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33" w:rsidRPr="00744A15" w:rsidRDefault="00C73233" w:rsidP="00C73233">
      <w:pPr>
        <w:spacing w:after="0" w:line="240" w:lineRule="auto"/>
        <w:ind w:left="113"/>
        <w:rPr>
          <w:b/>
          <w:color w:val="034EA2"/>
          <w:sz w:val="32"/>
          <w:szCs w:val="32"/>
        </w:rPr>
      </w:pPr>
      <w:bookmarkStart w:id="0" w:name="_GoBack"/>
      <w:bookmarkEnd w:id="0"/>
      <w:r w:rsidRPr="00744A15">
        <w:rPr>
          <w:b/>
          <w:color w:val="034EA2"/>
          <w:sz w:val="32"/>
          <w:szCs w:val="32"/>
        </w:rPr>
        <w:t>Plan wynikowy</w:t>
      </w:r>
    </w:p>
    <w:p w:rsidR="00C73233" w:rsidRPr="00744A15" w:rsidRDefault="00C73233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  <w:r w:rsidRPr="00744A15">
        <w:rPr>
          <w:b/>
          <w:color w:val="F7941D"/>
          <w:sz w:val="32"/>
          <w:szCs w:val="32"/>
        </w:rPr>
        <w:t>KLASA 7</w:t>
      </w:r>
    </w:p>
    <w:p w:rsidR="00C73233" w:rsidRPr="00744A15" w:rsidRDefault="00C73233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C73233" w:rsidRPr="00744A15" w:rsidTr="00C52E19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695D81" w:rsidP="00C52E19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C73233" w:rsidRPr="00744A15" w:rsidTr="00C52E19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komputerem i internetem</w:t>
            </w:r>
          </w:p>
        </w:tc>
      </w:tr>
      <w:tr w:rsidR="00C73233" w:rsidRPr="00744A15" w:rsidTr="000737E9">
        <w:trPr>
          <w:trHeight w:hRule="exact" w:val="3005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1.1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color w:val="auto"/>
                <w:kern w:val="0"/>
                <w:sz w:val="20"/>
                <w:szCs w:val="20"/>
                <w:lang w:val="pl-PL"/>
              </w:rPr>
              <w:t xml:space="preserve">Pracownia </w:t>
            </w:r>
            <w:r w:rsidRPr="00744A15">
              <w:rPr>
                <w:rFonts w:ascii="Calibri" w:hAnsi="Calibri" w:cs="Calibri"/>
                <w:b w:val="0"/>
                <w:color w:val="auto"/>
                <w:kern w:val="0"/>
                <w:sz w:val="20"/>
                <w:szCs w:val="20"/>
                <w:lang w:val="pl-PL"/>
              </w:rPr>
              <w:br/>
              <w:t>i komputery</w:t>
            </w:r>
            <w:r w:rsidRPr="00744A15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ab/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R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egulamin pracowni.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Rozwój komputerów. 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Budowa komputera. Hardware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. S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oftware.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III.1, III.3, V.1, V.3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wymieniać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podstawowe zasady BHP obowiązujące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w pracowni komputerowej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wyjaśnić, jak postępował rozwój komputerów</w:t>
            </w:r>
          </w:p>
          <w:p w:rsidR="00C73233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zdefiniować termin hardware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zdefiniować termin software</w:t>
            </w:r>
          </w:p>
          <w:p w:rsidR="000737E9" w:rsidRDefault="000737E9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sklasyfikować programy komputerowe pod względem przeznaczenia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wykorzystać ustawienia systemu Windows do określenia podstawowych parametrów komputera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porównywać wielkości charakteryzujące parametry komputera i rozpoznawać ich jednostki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577721" w:rsidRPr="00577721" w:rsidRDefault="00577721" w:rsidP="00577721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721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Podstawowe narzędzia i usługi systemu Windows</w:t>
            </w:r>
          </w:p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</w:p>
        </w:tc>
      </w:tr>
      <w:tr w:rsidR="00C73233" w:rsidRPr="00744A15" w:rsidTr="00043534">
        <w:trPr>
          <w:trHeight w:hRule="exact" w:val="1814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1.2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Czy masz 1101 lat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FC1AA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Reprezentacja danych. Systemy liczbowe: dziesiętny, dwójkowy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i szesnastkowy. 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Bity i bajty. Korzystanie z Kalkulatora (widok programisty).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="00FC1AA9">
              <w:rPr>
                <w:rFonts w:ascii="Calibri" w:hAnsi="Calibri" w:cs="Calibri"/>
                <w:sz w:val="20"/>
                <w:szCs w:val="20"/>
                <w:lang w:val="pl-PL"/>
              </w:rPr>
              <w:t>Sposoby</w:t>
            </w:r>
            <w:r w:rsidR="00FC1AA9"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kodowania tekstu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I.3, III.3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posługiwać się pojęciami bit i bajt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zapisywać liczby w systemie dwójkowym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i szesnastkowym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wykorzystać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systemowy K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alkulator do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konwersji liczb pomiędzy systemami liczbowymi: dziesiętnym, 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dwójkowy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m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i szesnastkowy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m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wyjaśnić sposób kodowania tekstu (ASCII, UNICODE)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Kalkulator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(widok programisty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)</w:t>
            </w:r>
          </w:p>
        </w:tc>
      </w:tr>
    </w:tbl>
    <w:p w:rsidR="00C73233" w:rsidRPr="00744A15" w:rsidRDefault="00C73233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C73233" w:rsidRPr="00744A15" w:rsidTr="00C52E19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b/>
                <w:color w:val="F7941D"/>
                <w:sz w:val="32"/>
                <w:szCs w:val="32"/>
              </w:rPr>
              <w:lastRenderedPageBreak/>
              <w:br w:type="page"/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3E1672" w:rsidP="00C52E19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Używane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C73233" w:rsidRPr="00744A15" w:rsidTr="00C52E19">
        <w:trPr>
          <w:trHeight w:hRule="exact" w:val="2810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1.3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744A1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pl-PL"/>
              </w:rPr>
              <w:t>Jak działa sieć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Rozwój internetu. Struktura internetu. Komunikacja między komputerami – protokół TCP/IP. Rodzaje adresów. Rola serwerów </w:t>
            </w:r>
            <w:r w:rsidR="00FC1AA9">
              <w:rPr>
                <w:rFonts w:cstheme="minorHAnsi"/>
                <w:bCs/>
                <w:sz w:val="20"/>
                <w:szCs w:val="20"/>
                <w:lang w:val="pl-PL"/>
              </w:rPr>
              <w:br/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>w sieci. Badanie czasu przebiegu polecenia i prędkości łącza.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III.1, III.3, IV.3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:rsidR="00C73233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opisać etapy powstawania internetu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>
              <w:rPr>
                <w:rFonts w:cstheme="minorHAnsi"/>
                <w:sz w:val="20"/>
                <w:szCs w:val="20"/>
                <w:lang w:val="pl-PL" w:eastAsia="pl-PL"/>
              </w:rPr>
              <w:t>opisać strukturę internetu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wyjaśnić znaczenie i przeznaczenie protokołów sieciowych: T</w:t>
            </w:r>
            <w:r w:rsidR="00FC1AA9">
              <w:rPr>
                <w:rFonts w:cstheme="minorHAnsi"/>
                <w:sz w:val="20"/>
                <w:szCs w:val="20"/>
                <w:lang w:val="pl-PL" w:eastAsia="pl-PL"/>
              </w:rPr>
              <w:t>CP</w:t>
            </w: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/IP, HTTP, HTTPS, FTP i SMTP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wyjaśnić rolę adresów IP urządzeń podłączonych do sieci</w:t>
            </w:r>
          </w:p>
          <w:p w:rsidR="00C73233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wyjaśnić rolę serwer</w:t>
            </w:r>
            <w:r>
              <w:rPr>
                <w:rFonts w:cstheme="minorHAnsi"/>
                <w:sz w:val="20"/>
                <w:szCs w:val="20"/>
                <w:lang w:val="pl-PL" w:eastAsia="pl-PL"/>
              </w:rPr>
              <w:t>ów w sieci</w:t>
            </w: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 xml:space="preserve"> ze szczególnym uwzględnieniem serwerów DNS</w:t>
            </w:r>
          </w:p>
          <w:p w:rsidR="00C73233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>
              <w:rPr>
                <w:rFonts w:cstheme="minorHAnsi"/>
                <w:sz w:val="20"/>
                <w:szCs w:val="20"/>
                <w:lang w:val="pl-PL" w:eastAsia="pl-PL"/>
              </w:rPr>
              <w:t>zbadać czas przebiegu polecenia do komputera docelowego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>
              <w:rPr>
                <w:rFonts w:cstheme="minorHAnsi"/>
                <w:sz w:val="20"/>
                <w:szCs w:val="20"/>
                <w:lang w:val="pl-PL" w:eastAsia="pl-PL"/>
              </w:rPr>
              <w:t>przetestować prędkość łącza internetowego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br/>
              <w:t xml:space="preserve">(np. </w:t>
            </w:r>
            <w:proofErr w:type="spellStart"/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, Chrome)</w:t>
            </w:r>
            <w:r>
              <w:rPr>
                <w:rFonts w:cstheme="minorHAnsi"/>
                <w:sz w:val="20"/>
                <w:szCs w:val="20"/>
                <w:lang w:val="pl-PL" w:eastAsia="pl-PL"/>
              </w:rPr>
              <w:t>,</w:t>
            </w:r>
          </w:p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>
              <w:rPr>
                <w:rFonts w:cstheme="minorHAnsi"/>
                <w:sz w:val="20"/>
                <w:szCs w:val="20"/>
                <w:lang w:val="pl-PL" w:eastAsia="pl-PL"/>
              </w:rPr>
              <w:t>narzędzie diagnostyczne SpeedTest.pl</w:t>
            </w:r>
          </w:p>
        </w:tc>
      </w:tr>
      <w:tr w:rsidR="00C73233" w:rsidRPr="00744A15" w:rsidTr="00043534">
        <w:trPr>
          <w:trHeight w:hRule="exact" w:val="107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1.4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744A15"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W chmurze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D925CA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>
              <w:rPr>
                <w:rFonts w:cstheme="minorHAnsi"/>
                <w:sz w:val="20"/>
                <w:szCs w:val="20"/>
                <w:lang w:val="pl-PL" w:eastAsia="pl-PL"/>
              </w:rPr>
              <w:t>Z</w:t>
            </w: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alety i wady pracy w chmurze</w:t>
            </w:r>
            <w:r>
              <w:rPr>
                <w:rFonts w:cstheme="minorHAnsi"/>
                <w:sz w:val="20"/>
                <w:szCs w:val="20"/>
                <w:lang w:val="pl-PL" w:eastAsia="pl-PL"/>
              </w:rPr>
              <w:t>. Wykorzystywanie</w:t>
            </w: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 xml:space="preserve"> kont</w:t>
            </w:r>
            <w:r>
              <w:rPr>
                <w:rFonts w:cstheme="minorHAnsi"/>
                <w:sz w:val="20"/>
                <w:szCs w:val="20"/>
                <w:lang w:val="pl-PL" w:eastAsia="pl-PL"/>
              </w:rPr>
              <w:t xml:space="preserve">a </w:t>
            </w: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G</w:t>
            </w:r>
            <w:r w:rsidR="00D925CA">
              <w:rPr>
                <w:rFonts w:cstheme="minorHAnsi"/>
                <w:sz w:val="20"/>
                <w:szCs w:val="20"/>
                <w:lang w:val="pl-PL" w:eastAsia="pl-PL"/>
              </w:rPr>
              <w:t>oogle</w:t>
            </w: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 xml:space="preserve"> </w:t>
            </w:r>
            <w:r w:rsidR="00D925CA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do pracy w chmurze</w:t>
            </w:r>
            <w:r>
              <w:rPr>
                <w:rFonts w:cstheme="minorHAnsi"/>
                <w:sz w:val="20"/>
                <w:szCs w:val="20"/>
                <w:lang w:val="pl-PL" w:eastAsia="pl-PL"/>
              </w:rPr>
              <w:t xml:space="preserve">. Obsługa </w:t>
            </w:r>
            <w:r w:rsidR="00D925CA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Dysku Google.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III.3, V.1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wymienić zalety i wady pracy w chmurze</w:t>
            </w:r>
          </w:p>
          <w:p w:rsidR="00C73233" w:rsidRPr="00744A15" w:rsidRDefault="00C73233" w:rsidP="002E402B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korzystać z Dysku Google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>
              <w:rPr>
                <w:rFonts w:cstheme="minorHAnsi"/>
                <w:sz w:val="20"/>
                <w:szCs w:val="20"/>
                <w:lang w:val="pl-PL" w:eastAsia="pl-PL"/>
              </w:rPr>
              <w:t>Dysk Google</w:t>
            </w:r>
          </w:p>
        </w:tc>
      </w:tr>
      <w:tr w:rsidR="00C73233" w:rsidRPr="00744A15" w:rsidTr="00C52E19">
        <w:trPr>
          <w:trHeight w:hRule="exact" w:val="2553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1.5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Wspólne dokumenty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Default="00C73233" w:rsidP="00C52E19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Wspólna praca z dokumentami Google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i Dyskiem Google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Metody u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dostępniani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a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dokumentów.</w:t>
            </w:r>
          </w:p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Zasady netykiety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. K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ompetencje informatyczne w różnych zawodach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. L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icencje na oprogramowanie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i zasoby w sieci. S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łowniczek sieciowy.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II.3b, II.4, III.2, IV.1, IV.4, V.1, V.2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korzystać ze wspólnych dokumentów Google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w tym udostępniać dokumenty osobom niemającym konta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l-PL"/>
              </w:rPr>
              <w:t>Gmail</w:t>
            </w:r>
            <w:proofErr w:type="spellEnd"/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wymienić zasady netykiety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sklasyfikować programy komputerowe pod względem 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rodzaj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u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licencji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opisać kompetencje informatyczne przydatne w różnych zawodach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posługiwać się terminami związanymi z siecią komputerową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cstheme="minorHAnsi"/>
                <w:sz w:val="20"/>
                <w:szCs w:val="20"/>
                <w:lang w:val="pl-PL" w:eastAsia="pl-PL"/>
              </w:rPr>
              <w:t>Dysk Google</w:t>
            </w:r>
          </w:p>
        </w:tc>
      </w:tr>
    </w:tbl>
    <w:p w:rsidR="00C73233" w:rsidRDefault="00C73233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C73233" w:rsidRPr="00744A15" w:rsidTr="00C52E19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3E1672" w:rsidP="00C52E19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Używane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C73233" w:rsidRPr="00744A15" w:rsidTr="00676D6E">
        <w:trPr>
          <w:trHeight w:hRule="exact" w:val="1814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1.6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pl-PL"/>
              </w:rPr>
              <w:t>Multimedialna prezentacja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bCs/>
                <w:sz w:val="20"/>
                <w:szCs w:val="20"/>
                <w:lang w:val="pl-PL"/>
              </w:rPr>
              <w:t>Wykonanie prezentacji typu Pecha Kucha. Opracowanie wzorca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>. W</w:t>
            </w:r>
            <w:r w:rsidRPr="00744A15">
              <w:rPr>
                <w:rFonts w:cstheme="minorHAnsi"/>
                <w:bCs/>
                <w:sz w:val="20"/>
                <w:szCs w:val="20"/>
                <w:lang w:val="pl-PL"/>
              </w:rPr>
              <w:t>ypełnianie slajdów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>. P</w:t>
            </w:r>
            <w:r w:rsidRPr="00744A15">
              <w:rPr>
                <w:rFonts w:cstheme="minorHAnsi"/>
                <w:bCs/>
                <w:sz w:val="20"/>
                <w:szCs w:val="20"/>
                <w:lang w:val="pl-PL"/>
              </w:rPr>
              <w:t xml:space="preserve">rzygotowanie pokazu. 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>Prowadzenie</w:t>
            </w:r>
            <w:r w:rsidRPr="00744A15">
              <w:rPr>
                <w:rFonts w:cstheme="minorHAnsi"/>
                <w:bCs/>
                <w:sz w:val="20"/>
                <w:szCs w:val="20"/>
                <w:lang w:val="pl-PL"/>
              </w:rPr>
              <w:t xml:space="preserve"> prezent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>acji</w:t>
            </w:r>
            <w:r w:rsidRPr="00744A15">
              <w:rPr>
                <w:rFonts w:cstheme="min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II.3d, II.4, II.5, III.3, IV.1, IV.2, V.2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hideMark/>
          </w:tcPr>
          <w:p w:rsidR="00C73233" w:rsidRPr="00744A15" w:rsidRDefault="00C73233" w:rsidP="00C52E19">
            <w:pPr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organizować pracę zespołową nad wspólnym projektem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przygotować prezentację multimedialną zawierającą obrazy, dźwięki i filmy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dokonać</w:t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 podział</w:t>
            </w:r>
            <w:r>
              <w:rPr>
                <w:rFonts w:cstheme="minorHAnsi"/>
                <w:sz w:val="20"/>
                <w:szCs w:val="20"/>
                <w:lang w:val="pl-PL"/>
              </w:rPr>
              <w:t>u</w:t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 na role w pracy zespołowej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doskonalić i oceniać prezentację</w:t>
            </w:r>
          </w:p>
          <w:p w:rsidR="00C73233" w:rsidRPr="00744A15" w:rsidRDefault="00C73233" w:rsidP="00676D6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przygotować się do 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prowadzenia </w:t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>prezent</w:t>
            </w:r>
            <w:r>
              <w:rPr>
                <w:rFonts w:cstheme="minorHAnsi"/>
                <w:sz w:val="20"/>
                <w:szCs w:val="20"/>
                <w:lang w:val="pl-PL"/>
              </w:rPr>
              <w:t>acji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P</w:t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rogram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do tworzenia prezentacji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  <w:t xml:space="preserve">(np. </w:t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>PowerPoint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Impress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>)</w:t>
            </w:r>
          </w:p>
        </w:tc>
      </w:tr>
      <w:tr w:rsidR="00C73233" w:rsidRPr="00744A15" w:rsidTr="00C52E19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z grami</w:t>
            </w:r>
          </w:p>
        </w:tc>
      </w:tr>
      <w:tr w:rsidR="00C73233" w:rsidRPr="00744A15" w:rsidTr="00CD00A5">
        <w:trPr>
          <w:trHeight w:hRule="exact" w:val="204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2.1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 xml:space="preserve">Duszek 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br/>
            </w:r>
            <w:r w:rsidRPr="00744A15"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w labiryncie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Wykorzystanie zdobytych umiejętności do utworzenia </w:t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>gry polegającej na przeprowadzeniu duszka przez labirynt.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Wybieranie optymalnych poleceń </w:t>
            </w:r>
            <w:r w:rsidR="00676D6E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676D6E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II.1, II.2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wczytać przygotowane tło z pliku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zaprogramować sterowanie duszkiem za pomocą klawiszy </w:t>
            </w:r>
            <w:r>
              <w:rPr>
                <w:rFonts w:cstheme="minorHAnsi"/>
                <w:sz w:val="20"/>
                <w:szCs w:val="20"/>
                <w:lang w:val="pl-PL"/>
              </w:rPr>
              <w:t>kierunkowych</w:t>
            </w:r>
          </w:p>
          <w:p w:rsidR="00C73233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zaprogramować poruszanie się duszka po trasie labiryntu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wykorzystać instrukcję warunkową</w:t>
            </w:r>
          </w:p>
          <w:p w:rsidR="00C73233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definiować </w:t>
            </w:r>
            <w:r>
              <w:rPr>
                <w:rFonts w:cstheme="minorHAnsi"/>
                <w:sz w:val="20"/>
                <w:szCs w:val="20"/>
                <w:lang w:val="pl-PL"/>
              </w:rPr>
              <w:t>nowe</w:t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 blok</w:t>
            </w:r>
            <w:r>
              <w:rPr>
                <w:rFonts w:cstheme="minorHAnsi"/>
                <w:sz w:val="20"/>
                <w:szCs w:val="20"/>
                <w:lang w:val="pl-PL"/>
              </w:rPr>
              <w:t>i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wybierać najbardziej optymalne polecenia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653465" w:rsidRDefault="00711557" w:rsidP="00C52E1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C73233" w:rsidRPr="00744A15" w:rsidTr="002C465D">
        <w:trPr>
          <w:trHeight w:hRule="exact" w:val="158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2.2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Dodatki do gry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Wykorzystanie zdobytych umiejętności do r</w:t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>ozbudowani</w:t>
            </w:r>
            <w:r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 gry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o zbieranie skarbów, latającą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>przesz</w:t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softHyphen/>
              <w:t>kodę i naliczanie punktów.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Układanie eleganckich skryptów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="00676D6E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676D6E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II.1, II.2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tworzyć zmienną i zmieniać jej wartość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zaprogramować procesy działające zawsze</w:t>
            </w:r>
          </w:p>
          <w:p w:rsidR="00C73233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zaprogramować interakcję duszka z innym duszkiem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układać skrypty w czytelny, przemyślany sposób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653465" w:rsidRDefault="00711557" w:rsidP="00C52E19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:rsidR="00C73233" w:rsidRPr="00744A15" w:rsidRDefault="00C73233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C73233" w:rsidRPr="00744A15" w:rsidTr="00C52E19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3E1672" w:rsidP="00C52E19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Używane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C73233" w:rsidRPr="00744A15" w:rsidTr="00C52E19">
        <w:trPr>
          <w:trHeight w:hRule="exact" w:val="181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2.3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Gra w papier, kamień, nożyce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Zasady gry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. Przenoszenie tradycyjnej gry towarzyskiej na komputer. Programowanie gry z komputerem jako przeciwnikiem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676D6E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676D6E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II.1, II.2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rozplanować grę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tworzyć nowe duszki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korzystając z plików zewnętrznych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wykorzystywać 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zmienn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e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wykorzystywać zdarzenia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wykorzystywać komunikaty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stosować losowość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6C3F05" w:rsidRDefault="00711557" w:rsidP="00C52E19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C73233" w:rsidRPr="00744A15" w:rsidTr="00B06592">
        <w:trPr>
          <w:trHeight w:hRule="exact" w:val="1587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2.4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Dodatki do gry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Wykorzystanie zdobytych umiejętności do r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ozbudowani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a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gry </w:t>
            </w:r>
            <w:r w:rsidR="00B06592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 planszę tytułową,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omoc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tekstową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zliczanie punktów i zamianę tekstu </w:t>
            </w:r>
            <w:r w:rsidR="00B06592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na głos.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Realizacja założeń </w:t>
            </w:r>
            <w:r w:rsidR="00AC6243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="00676D6E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676D6E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II.1, II.2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zaprojektować i zrealizować zliczanie punktów w grze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zaprojektować i zrealizować planszę tytułową gry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zastosować syntezę mowy 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do odczytania tytułu gry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tworzyć pomoc tekstową do gry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711557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C73233" w:rsidRPr="00744A15" w:rsidTr="00C52E19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algorytmami</w:t>
            </w:r>
          </w:p>
        </w:tc>
      </w:tr>
      <w:tr w:rsidR="00C73233" w:rsidRPr="00744A15" w:rsidTr="003779C2">
        <w:trPr>
          <w:trHeight w:hRule="exact" w:val="204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3.1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744A15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Euklides zakodowany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bCs/>
                <w:sz w:val="20"/>
                <w:szCs w:val="20"/>
                <w:lang w:val="pl-PL"/>
              </w:rPr>
              <w:t xml:space="preserve">Sposoby znajdowania NWD. </w:t>
            </w:r>
            <w:r w:rsidR="00A67C7B">
              <w:rPr>
                <w:rFonts w:cstheme="minorHAnsi"/>
                <w:bCs/>
                <w:sz w:val="20"/>
                <w:szCs w:val="20"/>
                <w:lang w:val="pl-PL"/>
              </w:rPr>
              <w:br/>
            </w:r>
            <w:r w:rsidRPr="00744A15">
              <w:rPr>
                <w:rFonts w:cstheme="minorHAnsi"/>
                <w:bCs/>
                <w:sz w:val="20"/>
                <w:szCs w:val="20"/>
                <w:lang w:val="pl-PL"/>
              </w:rPr>
              <w:t>Algorytm Euklidesa. Zapisywanie algorytmu: zapis słowny, schemat blokowy, pseudokod, zapis w języku programowania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. Realizacja </w:t>
            </w:r>
            <w:r w:rsidR="00A67C7B">
              <w:rPr>
                <w:rFonts w:cstheme="minorHAnsi"/>
                <w:bCs/>
                <w:sz w:val="20"/>
                <w:szCs w:val="20"/>
                <w:lang w:val="pl-PL"/>
              </w:rPr>
              <w:br/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algorytmu </w:t>
            </w:r>
            <w:r w:rsidR="00676D6E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676D6E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A67C7B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1.1, 1.2b, 1.4, II.1, III.3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3779C2" w:rsidP="00B7184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wyjaśnić pojęcia</w:t>
            </w:r>
            <w:r w:rsidR="00C73233" w:rsidRPr="00744A15">
              <w:rPr>
                <w:rFonts w:cstheme="minorHAnsi"/>
                <w:sz w:val="20"/>
                <w:szCs w:val="20"/>
                <w:lang w:val="pl-PL"/>
              </w:rPr>
              <w:t xml:space="preserve"> algorytm, schemat blokowy, pseudokod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="00C73233" w:rsidRPr="00744A15">
              <w:rPr>
                <w:rFonts w:cstheme="minorHAnsi"/>
                <w:sz w:val="20"/>
                <w:szCs w:val="20"/>
                <w:lang w:val="pl-PL"/>
              </w:rPr>
              <w:t>i program</w:t>
            </w:r>
          </w:p>
          <w:p w:rsidR="00C73233" w:rsidRPr="00744A15" w:rsidRDefault="003779C2" w:rsidP="00B7184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przedstawić</w:t>
            </w:r>
            <w:r w:rsidR="00C73233" w:rsidRPr="00744A15">
              <w:rPr>
                <w:rFonts w:cstheme="minorHAnsi"/>
                <w:sz w:val="20"/>
                <w:szCs w:val="20"/>
                <w:lang w:val="pl-PL"/>
              </w:rPr>
              <w:t xml:space="preserve"> algorytm w postaci 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schematu blokowego, </w:t>
            </w:r>
            <w:r w:rsidR="00C73233" w:rsidRPr="00744A15">
              <w:rPr>
                <w:rFonts w:cstheme="minorHAnsi"/>
                <w:sz w:val="20"/>
                <w:szCs w:val="20"/>
                <w:lang w:val="pl-PL"/>
              </w:rPr>
              <w:t>planu działań i pseudokodu</w:t>
            </w:r>
          </w:p>
          <w:p w:rsidR="00C73233" w:rsidRPr="00744A15" w:rsidRDefault="00C73233" w:rsidP="00B7184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analizować proste schematy blokowe</w:t>
            </w:r>
          </w:p>
          <w:p w:rsidR="003779C2" w:rsidRPr="00744A15" w:rsidRDefault="003779C2" w:rsidP="00B7184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przedstawiać algorytm Euklidesa na różne sposoby</w:t>
            </w:r>
          </w:p>
          <w:p w:rsidR="00C73233" w:rsidRPr="00744A15" w:rsidRDefault="00C73233" w:rsidP="00B7184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>tworzyć pętle iteracyjne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711557" w:rsidP="00C52E19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:rsidR="00C73233" w:rsidRDefault="00C73233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:rsidR="00C73233" w:rsidRDefault="00C73233" w:rsidP="00C7323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C73233" w:rsidRPr="00744A15" w:rsidTr="00C52E19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3E1672" w:rsidP="00C52E19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Używane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C73233" w:rsidRPr="00744A15" w:rsidTr="00043534">
        <w:trPr>
          <w:trHeight w:hRule="exact" w:val="204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3.2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744A15"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Liczby pierwsze</w:t>
            </w:r>
            <w:r w:rsidRPr="00744A15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, liczby parzyste, liczby…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 xml:space="preserve">Wykorzystanie operacji modulo </w:t>
            </w:r>
            <w:r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 xml:space="preserve">do sprawdzania parzystości liczby. Znajdowanie liczb pierwszych </w:t>
            </w:r>
            <w:r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z podanego zakresu.</w:t>
            </w:r>
            <w:r>
              <w:rPr>
                <w:rFonts w:cstheme="minorHAnsi"/>
                <w:sz w:val="20"/>
                <w:szCs w:val="20"/>
                <w:lang w:val="pl-PL" w:eastAsia="pl-PL"/>
              </w:rPr>
              <w:t xml:space="preserve"> Realizacja algorytmów </w:t>
            </w:r>
            <w:r w:rsidR="00676D6E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676D6E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A67C7B" w:rsidP="00C52E19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I.1, I.2a, I.2</w:t>
            </w:r>
            <w:r w:rsidR="00C73233" w:rsidRPr="00744A15">
              <w:rPr>
                <w:rFonts w:cstheme="minorHAnsi"/>
                <w:sz w:val="20"/>
                <w:szCs w:val="20"/>
                <w:lang w:val="pl-PL"/>
              </w:rPr>
              <w:t>b, I.4, II.1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44A15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korzystać z operacji </w:t>
            </w:r>
            <w:r w:rsidRPr="00811C81">
              <w:rPr>
                <w:rFonts w:cstheme="minorHAnsi"/>
                <w:sz w:val="20"/>
                <w:szCs w:val="20"/>
                <w:lang w:val="pl-PL"/>
              </w:rPr>
              <w:t>modulo</w:t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 do rozwiązywania problemów algorytmicznych</w:t>
            </w:r>
          </w:p>
          <w:p w:rsidR="00C73233" w:rsidRPr="00CB3E78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stosować </w:t>
            </w:r>
            <w:r w:rsidRPr="00CB3E78">
              <w:rPr>
                <w:rFonts w:cstheme="minorHAnsi"/>
                <w:sz w:val="20"/>
                <w:szCs w:val="20"/>
                <w:lang w:val="pl-PL"/>
              </w:rPr>
              <w:t>instrukcję warunkową</w:t>
            </w:r>
          </w:p>
          <w:p w:rsidR="00C73233" w:rsidRPr="00CB3E78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stosować </w:t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>pętl</w:t>
            </w:r>
            <w:r>
              <w:rPr>
                <w:rFonts w:cstheme="minorHAnsi"/>
                <w:sz w:val="20"/>
                <w:szCs w:val="20"/>
                <w:lang w:val="pl-PL"/>
              </w:rPr>
              <w:t>e</w:t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D774A7">
              <w:rPr>
                <w:rFonts w:ascii="Consolas" w:hAnsi="Consolas" w:cstheme="minorHAnsi"/>
                <w:b/>
                <w:sz w:val="20"/>
                <w:szCs w:val="20"/>
                <w:lang w:val="pl-PL"/>
              </w:rPr>
              <w:t>powtarzaj</w:t>
            </w:r>
            <w:r w:rsidRPr="00CB3E78">
              <w:rPr>
                <w:rFonts w:cstheme="minorHAnsi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Consolas" w:hAnsi="Consolas" w:cstheme="minorHAnsi"/>
                <w:b/>
                <w:sz w:val="20"/>
                <w:szCs w:val="20"/>
                <w:lang w:val="pl-PL"/>
              </w:rPr>
              <w:t>powtarzaj</w:t>
            </w:r>
            <w:r w:rsidRPr="00D774A7">
              <w:rPr>
                <w:rFonts w:ascii="Consolas" w:hAnsi="Consolas" w:cstheme="minorHAnsi"/>
                <w:b/>
                <w:sz w:val="20"/>
                <w:szCs w:val="20"/>
                <w:lang w:val="pl-PL"/>
              </w:rPr>
              <w:t xml:space="preserve"> aż</w:t>
            </w:r>
            <w:r>
              <w:rPr>
                <w:rFonts w:ascii="Consolas" w:hAnsi="Consolas" w:cstheme="minorHAnsi"/>
                <w:b/>
                <w:sz w:val="20"/>
                <w:szCs w:val="20"/>
                <w:lang w:val="pl-PL"/>
              </w:rPr>
              <w:t xml:space="preserve"> (</w:t>
            </w:r>
            <w:r w:rsidRPr="00D774A7">
              <w:rPr>
                <w:rFonts w:ascii="Consolas" w:hAnsi="Consolas" w:cstheme="minorHAnsi"/>
                <w:b/>
                <w:sz w:val="20"/>
                <w:szCs w:val="20"/>
                <w:lang w:val="pl-PL"/>
              </w:rPr>
              <w:t>…</w:t>
            </w:r>
            <w:r>
              <w:rPr>
                <w:rFonts w:ascii="Consolas" w:hAnsi="Consolas" w:cstheme="minorHAnsi"/>
                <w:b/>
                <w:sz w:val="20"/>
                <w:szCs w:val="20"/>
                <w:lang w:val="pl-PL"/>
              </w:rPr>
              <w:t>)</w:t>
            </w:r>
          </w:p>
          <w:p w:rsidR="00C73233" w:rsidRDefault="00C73233" w:rsidP="00C7323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definiować </w:t>
            </w:r>
            <w:r>
              <w:rPr>
                <w:rFonts w:cstheme="minorHAnsi"/>
                <w:sz w:val="20"/>
                <w:szCs w:val="20"/>
                <w:lang w:val="pl-PL"/>
              </w:rPr>
              <w:t>nowe</w:t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 blok</w:t>
            </w:r>
            <w:r>
              <w:rPr>
                <w:rFonts w:cstheme="minorHAnsi"/>
                <w:sz w:val="20"/>
                <w:szCs w:val="20"/>
                <w:lang w:val="pl-PL"/>
              </w:rPr>
              <w:t>i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napisać skrypt sprawdzający parzystość i pierwszość liczby oraz znajdujący </w:t>
            </w:r>
            <w:r w:rsidRPr="00CB3E78">
              <w:rPr>
                <w:rFonts w:cstheme="minorHAnsi"/>
                <w:sz w:val="20"/>
                <w:szCs w:val="20"/>
                <w:lang w:val="pl-PL"/>
              </w:rPr>
              <w:t>liczby pierwsze z podanego zakresu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711557" w:rsidP="00C52E19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C73233" w:rsidRPr="00744A15" w:rsidTr="00A67C7B">
        <w:trPr>
          <w:trHeight w:hRule="exact" w:val="130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3.3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>Przesiewanie liczb pierwszych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Algorytm sita </w:t>
            </w:r>
            <w:proofErr w:type="spellStart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Eratostenesa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– 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kolejn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e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krok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i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odsiewania. Optymalizacja algorytmu. Realizacja algorytmu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="00676D6E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676D6E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Scratchu</w:t>
            </w:r>
            <w:proofErr w:type="spellEnd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A67C7B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I.1, I.2a, I.2b, I.4, II.1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przedstawiać algorytm sita </w:t>
            </w:r>
            <w:proofErr w:type="spellStart"/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Eratostenesa</w:t>
            </w:r>
            <w:proofErr w:type="spellEnd"/>
          </w:p>
          <w:p w:rsidR="00C73233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wyjaśnić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znaczenie optymalizacji algorytmu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definiować </w:t>
            </w:r>
            <w:r>
              <w:rPr>
                <w:rFonts w:cstheme="minorHAnsi"/>
                <w:sz w:val="20"/>
                <w:szCs w:val="20"/>
                <w:lang w:val="pl-PL"/>
              </w:rPr>
              <w:t>nowe</w:t>
            </w:r>
            <w:r w:rsidRPr="00744A15">
              <w:rPr>
                <w:rFonts w:cstheme="minorHAnsi"/>
                <w:sz w:val="20"/>
                <w:szCs w:val="20"/>
                <w:lang w:val="pl-PL"/>
              </w:rPr>
              <w:t xml:space="preserve"> blok</w:t>
            </w:r>
            <w:r>
              <w:rPr>
                <w:rFonts w:cstheme="minorHAnsi"/>
                <w:sz w:val="20"/>
                <w:szCs w:val="20"/>
                <w:lang w:val="pl-PL"/>
              </w:rPr>
              <w:t>i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wykorzystywać listy i bloki realizujące operacje na listach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711557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C73233" w:rsidRPr="00744A15" w:rsidTr="00A67C7B">
        <w:trPr>
          <w:trHeight w:hRule="exact" w:val="136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3.4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Zakręt za zakrętem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Rekurencja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. 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Rekurencyjne rysowanie wielokątów i gwiazd. Zmiana parametrów w wywołaniu rekurencyjnym. 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Sposoby tworzenia skryptów rekurencyjnych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r w:rsidR="00676D6E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676D6E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Scratchu</w:t>
            </w:r>
            <w:proofErr w:type="spellEnd"/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I.1, I.4, II.1, II.2, III.3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budować nowe bloki wykorzystujące rekurencję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tworzyć plan budowy bloku (algorytm)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wykorzystywać warunek zatrzymania rekurencji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analizować budowę i działanie skryptów rekurencyjnych</w:t>
            </w:r>
          </w:p>
          <w:p w:rsidR="00C73233" w:rsidRPr="00744A15" w:rsidRDefault="00C73233" w:rsidP="00C52E19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711557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C73233" w:rsidRPr="00744A15" w:rsidTr="00043534">
        <w:trPr>
          <w:trHeight w:hRule="exact" w:val="107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3.5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Wieże Hanoi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P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roblem wież Hanoi. Rekurencyjne rozwiązanie problemu.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Analiza s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krypt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u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zrealizowanego </w:t>
            </w:r>
            <w:r w:rsidR="009B5207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="00676D6E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676D6E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Scratchu</w:t>
            </w:r>
            <w:proofErr w:type="spellEnd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I.1, I.4, I.5, II.1, III.3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opisać rozwiązanie problemu wież Hanoi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analizować skrypt rekurencyjny z rozwiązaniem problemu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określać złożoność skryptu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711557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:rsidR="00A67C7B" w:rsidRDefault="00A67C7B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C73233" w:rsidRPr="00744A15" w:rsidTr="00C52E19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3E1672" w:rsidP="00C52E19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Używane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C73233" w:rsidRPr="00744A15" w:rsidTr="00043534">
        <w:trPr>
          <w:trHeight w:hRule="exact" w:val="1587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3.6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>Porządkowanie przez zliczanie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S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ortowani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e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przez zliczanie. 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Realizacja algorytmu </w:t>
            </w:r>
            <w:r w:rsidR="00676D6E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676D6E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Scratchu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. 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Klonowanie duszków.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I.1, I.2a, I.4, II.1, III.3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omówić algorytm sortowania przez zliczanie </w:t>
            </w:r>
            <w:r w:rsidR="00080BC3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na konkretnym przykładzie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wykorzystać klonowanie duszków w realizacji algorytmu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stosować 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losowość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wykorzyst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yw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ać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nowe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bloki w realizacji algorytmu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711557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C73233" w:rsidRPr="00744A15" w:rsidTr="00043534">
        <w:trPr>
          <w:trHeight w:hRule="exact" w:val="1587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3.7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Wybieranie, sortowanie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ortowanie przez wybieranie. Realizacja algorytmu wybierania prostego </w:t>
            </w:r>
            <w:r w:rsidR="00676D6E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676D6E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Scratchu</w:t>
            </w:r>
            <w:proofErr w:type="spellEnd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. Inne metody sortowania.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I.1, I.2a, I.4, II.1, III.3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omówi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ć algorytm sortowania przez wybieranie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3B4788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na konkretnym przykładzie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porównywać r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ó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żne algorytmy sortowania</w:t>
            </w:r>
          </w:p>
          <w:p w:rsidR="00C73233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wykorzystywać listy i bloki realizujące operacje na listach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wykorzyst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yw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ać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nowe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bloki w realizacji algorytmu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711557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C73233" w:rsidRPr="00744A15" w:rsidTr="00C52E19">
        <w:trPr>
          <w:trHeight w:hRule="exact" w:val="1557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3.8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>Euklides poprawiony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Algorytm Euklidesa z wykorzystaniem reszt. Realizacja algorytmu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środowisku </w:t>
            </w:r>
            <w:proofErr w:type="spellStart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Blockly</w:t>
            </w:r>
            <w:proofErr w:type="spellEnd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. Zapis algorytmu w tekstowym języku programowania.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I.1, I.2a, I.4, I.5, II.1, III.3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przedstawiać algorytm Euklidesa na różne sposoby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opisać algorytm Euklidesa w wersji z resztami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analizować projekt w środowisku </w:t>
            </w:r>
            <w:proofErr w:type="spellStart"/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Blockly</w:t>
            </w:r>
            <w:proofErr w:type="spellEnd"/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analizować program realizujący algorytm Euklidesa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 języku </w:t>
            </w:r>
            <w:proofErr w:type="spellStart"/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Python</w:t>
            </w:r>
            <w:proofErr w:type="spellEnd"/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Blockly</w:t>
            </w:r>
            <w:proofErr w:type="spellEnd"/>
          </w:p>
        </w:tc>
      </w:tr>
    </w:tbl>
    <w:p w:rsidR="00C73233" w:rsidRPr="00744A15" w:rsidRDefault="00C73233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:rsidR="00C73233" w:rsidRDefault="00C73233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:rsidR="00C73233" w:rsidRDefault="00C73233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:rsidR="00C73233" w:rsidRDefault="00C73233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C73233" w:rsidRPr="00744A15" w:rsidTr="00C52E19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3E1672" w:rsidP="00C52E19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Używane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C73233" w:rsidRPr="00744A15" w:rsidTr="00C52E19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edytorem tekstu</w:t>
            </w:r>
          </w:p>
        </w:tc>
      </w:tr>
      <w:tr w:rsidR="00C73233" w:rsidRPr="00744A15" w:rsidTr="00043534">
        <w:trPr>
          <w:trHeight w:hRule="exact" w:val="255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4.1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 xml:space="preserve">Pisz sprawnie </w:t>
            </w:r>
            <w:r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br/>
            </w:r>
            <w:r w:rsidRPr="00744A15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i ładnie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Podstawowe zasady wpisywania tekstu w edytorze. Praca z gotowym tekstem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– poprawianie błędów, twarda spacja, formatowanie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II.3b, II.4, II.5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3E30B4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0B4">
              <w:rPr>
                <w:rFonts w:ascii="Calibri" w:hAnsi="Calibri" w:cs="Calibri"/>
                <w:sz w:val="20"/>
                <w:szCs w:val="20"/>
                <w:lang w:val="pl-PL"/>
              </w:rPr>
              <w:t>sprawnie pisać na komputerze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wyszukiwać i poprawiać błędy popełnione w trakcie </w:t>
            </w:r>
            <w:r w:rsidR="00631461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pisania w edytorze tekstu, sprawdzać pisownię </w:t>
            </w:r>
            <w:r w:rsidR="00631461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 dokumencie, korzystać z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wbudowanego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słownika </w:t>
            </w:r>
            <w:r w:rsidR="00631461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 systemu podpowiedzi</w:t>
            </w:r>
          </w:p>
          <w:p w:rsidR="00C73233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stosować zasady edycji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i składania tekstu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formatowa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ć tekst za pomocą formatów znakowych </w:t>
            </w:r>
            <w:r w:rsidR="00631461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akapitowych oraz </w:t>
            </w:r>
            <w:r w:rsidRPr="006B2C7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Malarza formatów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przygotować tekst do wydruku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631461" w:rsidP="00631461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Edytor tekstu </w:t>
            </w:r>
            <w:r w:rsidR="00C73233" w:rsidRPr="00744A15">
              <w:rPr>
                <w:rFonts w:ascii="Calibri" w:hAnsi="Calibri" w:cs="Calibri"/>
                <w:sz w:val="20"/>
                <w:szCs w:val="20"/>
                <w:lang w:val="pl-PL"/>
              </w:rPr>
              <w:t>Word</w:t>
            </w:r>
          </w:p>
        </w:tc>
      </w:tr>
      <w:tr w:rsidR="00C73233" w:rsidRPr="00744A15" w:rsidTr="00631461">
        <w:trPr>
          <w:trHeight w:hRule="exact" w:val="255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4.2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Jak to się pisze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Stosowanie podstawowego słownictwa informatycznego. Stosowanie różnorodnych sposobów pracy z tabelami w edytorze tekstu.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II.3b, II.4, II.5, III.3, IV.2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pracować 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z tabelami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wstawia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ć tabele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, wypełnia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ć je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treścią,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formatować, ilustrować,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zaznacza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ć elementy </w:t>
            </w:r>
            <w:r w:rsidR="00631461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tabeli, 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przekształca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ć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tekst na tabelę</w:t>
            </w:r>
          </w:p>
          <w:p w:rsidR="00C73233" w:rsidRPr="00744A15" w:rsidRDefault="00631461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korzystać z poleceń</w:t>
            </w:r>
            <w:r w:rsidR="00C73233"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C73233" w:rsidRPr="00585162">
              <w:rPr>
                <w:rFonts w:ascii="Calibri" w:hAnsi="Calibri" w:cs="Calibri"/>
                <w:b/>
                <w:sz w:val="20"/>
                <w:szCs w:val="20"/>
              </w:rPr>
              <w:t>Znajdź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i</w:t>
            </w:r>
            <w:r w:rsidR="00C73233"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C73233" w:rsidRPr="00585162">
              <w:rPr>
                <w:rFonts w:ascii="Calibri" w:hAnsi="Calibri" w:cs="Calibri"/>
                <w:b/>
                <w:sz w:val="20"/>
                <w:szCs w:val="20"/>
              </w:rPr>
              <w:t>Zamień</w:t>
            </w:r>
            <w:proofErr w:type="spellEnd"/>
            <w:r w:rsidR="00C73233"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oraz sortowania akapitów w tekście 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korzysta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ć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ze źródeł informacji związanych ze stosowaniem technologii informacyjnej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poprawnie używać podstawowego komputerowego słownictwa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631461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Edytor tekstu Word</w:t>
            </w:r>
          </w:p>
        </w:tc>
      </w:tr>
    </w:tbl>
    <w:p w:rsidR="00C73233" w:rsidRDefault="00C73233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:rsidR="00C73233" w:rsidRDefault="00C73233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:rsidR="00C73233" w:rsidRDefault="00C73233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C73233" w:rsidRPr="00744A15" w:rsidTr="00C52E19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3E1672" w:rsidP="00C52E19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Używane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C73233" w:rsidRPr="004B6B13" w:rsidTr="00242639">
        <w:trPr>
          <w:trHeight w:hRule="exact" w:val="277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4.3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Kształty poezji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Zaawansowane formatowanie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. R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ozplanowanie tekstu na stronie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. D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obranie sposobu formatowania </w:t>
            </w:r>
            <w:r w:rsidR="00242639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do charakteru i wyglądu tekstu. Ilustrowanie tekstu.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II.3b, II.4, II.5, V.2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tworzyć układ kolumnowy 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tekstu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stosować tabulatory, formatowanie z linijki, wcięcia akapitów, wyrównanie tekstu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wstawiać wymuszony koniec strony, kolumny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i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wiersza </w:t>
            </w:r>
          </w:p>
          <w:p w:rsidR="00C73233" w:rsidRPr="008C42BF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ilustrować tekst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– </w:t>
            </w:r>
            <w:r w:rsidRPr="008C42B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osadzać grafiki w tekście, zmieniać rozmiar obrazka, wprowadzić obramowanie, ustawiać obrazki w wybranych miejscach </w:t>
            </w:r>
          </w:p>
          <w:p w:rsidR="00C73233" w:rsidRPr="004B6B13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C42B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wypełniać nagłówki i stopki, formatować tekst w nagłówku i stopce, stosować 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kody pól wprowadzanych za pomocą odpowiednich przycisków i tekst wpisywany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242639" w:rsidRDefault="00242639" w:rsidP="0024263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Edytor tekstu </w:t>
            </w:r>
            <w:r w:rsidR="00C73233" w:rsidRPr="004B6B13">
              <w:rPr>
                <w:rFonts w:ascii="Calibri" w:hAnsi="Calibri" w:cs="Calibri"/>
                <w:sz w:val="20"/>
                <w:szCs w:val="20"/>
                <w:lang w:val="pl-PL"/>
              </w:rPr>
              <w:t>Word</w:t>
            </w:r>
            <w:r w:rsidR="00C73233">
              <w:rPr>
                <w:rFonts w:ascii="Calibri" w:hAnsi="Calibri" w:cs="Calibri"/>
                <w:sz w:val="20"/>
                <w:szCs w:val="20"/>
                <w:lang w:val="pl-PL"/>
              </w:rPr>
              <w:t>, p</w:t>
            </w:r>
            <w:r w:rsidR="00C73233" w:rsidRPr="004B6B13">
              <w:rPr>
                <w:rFonts w:ascii="Calibri" w:hAnsi="Calibri" w:cs="Calibri"/>
                <w:sz w:val="20"/>
                <w:szCs w:val="20"/>
                <w:lang w:val="pl-PL"/>
              </w:rPr>
              <w:t>rzeglądarka</w:t>
            </w:r>
            <w:r w:rsidR="00C7323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internetowa </w:t>
            </w:r>
          </w:p>
          <w:p w:rsidR="00C73233" w:rsidRPr="004B6B13" w:rsidRDefault="00C73233" w:rsidP="0024263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(</w:t>
            </w:r>
            <w:r w:rsidRPr="004B6B1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np.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l-PL"/>
              </w:rPr>
              <w:t>Firefox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4B6B13">
              <w:rPr>
                <w:rFonts w:ascii="Calibri" w:hAnsi="Calibri" w:cs="Calibri"/>
                <w:sz w:val="20"/>
                <w:szCs w:val="20"/>
                <w:lang w:val="pl-PL"/>
              </w:rPr>
              <w:t>Chrome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)</w:t>
            </w:r>
          </w:p>
        </w:tc>
      </w:tr>
      <w:tr w:rsidR="00C73233" w:rsidRPr="00744A15" w:rsidTr="002D50AE">
        <w:trPr>
          <w:trHeight w:hRule="exact" w:val="226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4B6B13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4B6B13">
              <w:rPr>
                <w:rFonts w:ascii="Calibri" w:hAnsi="Calibri" w:cs="Calibri"/>
                <w:sz w:val="20"/>
                <w:szCs w:val="20"/>
                <w:lang w:val="pl-PL" w:eastAsia="pl-PL"/>
              </w:rPr>
              <w:t>4.4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4B6B13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pl-PL"/>
              </w:rPr>
            </w:pPr>
            <w:r w:rsidRPr="004B6B13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Plakat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Przekształcanie </w:t>
            </w:r>
            <w:r w:rsidRPr="004B6B13">
              <w:rPr>
                <w:rFonts w:ascii="Calibri" w:hAnsi="Calibri" w:cs="Calibri"/>
                <w:sz w:val="20"/>
                <w:szCs w:val="20"/>
                <w:lang w:val="pl-PL" w:eastAsia="pl-PL"/>
              </w:rPr>
              <w:t>i mody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fikowanie prostych rysunków obiektowych. Osadzanie grafiki obiektowej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w tekście. Umieszczanie rysunku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jako tła dokumentu tekstowego. Stosowanie czcionki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o niestandardowym rozmiarze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. W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ypunktowanie, numerowanie. 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II.3b, II.4, II.5.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tworzyć listy punktowane i numerowane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używać czcionki o niestandardowym rozmiarze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ilustrować tekst grafiką obiektową (wstawiać obiekty dostępne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w grupie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FE76C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Ilustracje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na karcie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242639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Wstawianie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oraz obiekty </w:t>
            </w:r>
            <w:proofErr w:type="spellStart"/>
            <w:r w:rsidRPr="00242639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WordArt</w:t>
            </w:r>
            <w:proofErr w:type="spellEnd"/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)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przekształcać i modyfikować proste rysunki obiektowe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osadzać grafikę obiektową w tekście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umieszczać rysunek jako tło dokumentu tekstowego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Edytor tekstu (Word)</w:t>
            </w:r>
          </w:p>
        </w:tc>
      </w:tr>
    </w:tbl>
    <w:p w:rsidR="00C73233" w:rsidRDefault="00C73233" w:rsidP="00C73233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C73233" w:rsidRPr="00744A15" w:rsidTr="00C52E19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3E1672" w:rsidP="00C52E19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Używane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C73233" w:rsidRPr="00744A15" w:rsidTr="00C52E19">
        <w:trPr>
          <w:trHeight w:hRule="exact" w:val="2385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4.5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Dialog z maszyną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echniki formatowania i przygotowania do druku dokumentu wielostronicowego. Analiza problemów, na jakie może natknąć się człowiek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próbując porozumiewać się z maszyną za pomocą języka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naturalnego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II.3b, II.4, III.3, IV.4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analizować problemy, na jakie może natknąć się człowiek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próbując porozumiewać się z maszyną za pomocą języka naturalnego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stosować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odpowiednie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techniki formatowania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 przygotowania tekstu do wydruku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korzystać z </w:t>
            </w:r>
            <w:r w:rsidRPr="006B2C7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Malarza formatów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przygotować do druku dokument kilkustronicowy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o skomplikowanym formatowaniu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2D50AE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Edytor </w:t>
            </w:r>
            <w:r w:rsidR="002D50A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tekstu 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Word</w:t>
            </w:r>
          </w:p>
        </w:tc>
      </w:tr>
      <w:tr w:rsidR="00C73233" w:rsidRPr="00744A15" w:rsidTr="00B25C73">
        <w:trPr>
          <w:trHeight w:hRule="exact" w:val="1928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4.6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 xml:space="preserve">Portfolio </w:t>
            </w:r>
            <w:r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br/>
            </w:r>
            <w:r w:rsidRPr="00744A15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z tekstami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Posługiwanie się funkcjami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s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chowka.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D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zielenie dokumentu na sekcje. Wykonywanie zrzutów ekranu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i ilustrowanie nimi dokumentów.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Tworzenie strony tytułowej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. 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Stosowanie stylów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. T</w:t>
            </w: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worzenie spisu treści.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II.3b, II.4, V.2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C73233" w:rsidP="00C52E19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kopiować i wklejać teksty i ilustracje za pomocą schowka</w:t>
            </w:r>
          </w:p>
          <w:p w:rsidR="00C73233" w:rsidRDefault="00C73233" w:rsidP="00C7323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dzielić dokument na sekcje </w:t>
            </w:r>
          </w:p>
          <w:p w:rsidR="00C73233" w:rsidRPr="00744A15" w:rsidRDefault="00C73233" w:rsidP="00C7323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wykonywać zrzuty ekranu i ilustrować nimi dokument</w:t>
            </w:r>
          </w:p>
          <w:p w:rsidR="00C73233" w:rsidRDefault="00C73233" w:rsidP="00C7323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tworzyć stronę tytułową</w:t>
            </w:r>
          </w:p>
          <w:p w:rsidR="00C73233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używać stylów</w:t>
            </w:r>
          </w:p>
          <w:p w:rsidR="00C73233" w:rsidRPr="00744A15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tworzyć spis treści </w:t>
            </w:r>
            <w:r w:rsidR="002D50AE">
              <w:rPr>
                <w:rFonts w:ascii="Calibri" w:hAnsi="Calibri" w:cs="Calibri"/>
                <w:sz w:val="20"/>
                <w:szCs w:val="20"/>
                <w:lang w:val="pl-PL"/>
              </w:rPr>
              <w:t>wielostronicow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ego dokumentu</w:t>
            </w:r>
          </w:p>
          <w:p w:rsidR="00C73233" w:rsidRDefault="00C73233" w:rsidP="00C52E19">
            <w:pPr>
              <w:pStyle w:val="Akapitzlist"/>
              <w:adjustRightInd w:val="0"/>
              <w:ind w:left="17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744A15" w:rsidRDefault="002D50AE" w:rsidP="002D50AE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Edytor tekstu </w:t>
            </w:r>
            <w:r w:rsidR="00C73233" w:rsidRPr="00744A15">
              <w:rPr>
                <w:rFonts w:ascii="Calibri" w:hAnsi="Calibri" w:cs="Calibri"/>
                <w:sz w:val="20"/>
                <w:szCs w:val="20"/>
                <w:lang w:val="pl-PL"/>
              </w:rPr>
              <w:t>Word</w:t>
            </w:r>
          </w:p>
        </w:tc>
      </w:tr>
      <w:tr w:rsidR="00C73233" w:rsidRPr="00744A15" w:rsidTr="00C52E19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5. Lekcje z multimediami</w:t>
            </w:r>
          </w:p>
        </w:tc>
      </w:tr>
      <w:tr w:rsidR="00C73233" w:rsidRPr="00EE7ADE" w:rsidTr="00C52E19">
        <w:trPr>
          <w:trHeight w:hRule="exact" w:val="1553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EE7ADE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E7ADE">
              <w:rPr>
                <w:rFonts w:ascii="Calibri" w:hAnsi="Calibri" w:cs="Calibri"/>
                <w:sz w:val="20"/>
                <w:szCs w:val="20"/>
                <w:lang w:val="pl-PL"/>
              </w:rPr>
              <w:t>5.1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EE7ADE" w:rsidRDefault="00C73233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EE7ADE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pl-PL"/>
              </w:rPr>
              <w:t>Aparaty, zdjęcia, filmy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EE7ADE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E7ADE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Budowa i parametry aparatów fotograficznych. Ustawienia fotografowania. Zdjęcia i filmy. Panorama, zoom, makro, portret. Zapis i formaty zdjęć.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EE7ADE" w:rsidRDefault="00C73233" w:rsidP="001223A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E7AD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II.3d, </w:t>
            </w:r>
            <w:r w:rsidR="001223A9">
              <w:rPr>
                <w:rFonts w:ascii="Calibri" w:hAnsi="Calibri" w:cs="Calibri"/>
                <w:sz w:val="20"/>
                <w:szCs w:val="20"/>
                <w:lang w:val="pl-PL"/>
              </w:rPr>
              <w:t>II.3</w:t>
            </w:r>
            <w:r w:rsidRPr="00EE7ADE">
              <w:rPr>
                <w:rFonts w:ascii="Calibri" w:hAnsi="Calibri" w:cs="Calibri"/>
                <w:sz w:val="20"/>
                <w:szCs w:val="20"/>
                <w:lang w:val="pl-PL"/>
              </w:rPr>
              <w:t>e, II.4, III.2, V.2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3233" w:rsidRPr="00EE7ADE" w:rsidRDefault="00C73233" w:rsidP="00C52E19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E7ADE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73233" w:rsidRPr="00EE7ADE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E7ADE">
              <w:rPr>
                <w:rFonts w:ascii="Calibri" w:hAnsi="Calibri" w:cs="Calibri"/>
                <w:sz w:val="20"/>
                <w:szCs w:val="20"/>
                <w:lang w:val="pl-PL"/>
              </w:rPr>
              <w:t>opisać budowę aparatu fotograficznego</w:t>
            </w:r>
          </w:p>
          <w:p w:rsidR="00C73233" w:rsidRPr="00EE7ADE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E7ADE">
              <w:rPr>
                <w:rFonts w:ascii="Calibri" w:hAnsi="Calibri" w:cs="Calibri"/>
                <w:sz w:val="20"/>
                <w:szCs w:val="20"/>
                <w:lang w:val="pl-PL"/>
              </w:rPr>
              <w:t>wykonywać zdjęcia i filmy aparatem lub smartfonem</w:t>
            </w:r>
          </w:p>
          <w:p w:rsidR="00C73233" w:rsidRPr="00EE7ADE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E7ADE">
              <w:rPr>
                <w:rFonts w:ascii="Calibri" w:hAnsi="Calibri" w:cs="Calibri"/>
                <w:sz w:val="20"/>
                <w:szCs w:val="20"/>
                <w:lang w:val="pl-PL"/>
              </w:rPr>
              <w:t>dobierać ustawienia do odpowiednich ujęć</w:t>
            </w:r>
          </w:p>
          <w:p w:rsidR="00C73233" w:rsidRPr="00EE7ADE" w:rsidRDefault="00C73233" w:rsidP="00C73233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E7ADE">
              <w:rPr>
                <w:rFonts w:ascii="Calibri" w:hAnsi="Calibri" w:cs="Calibri"/>
                <w:sz w:val="20"/>
                <w:szCs w:val="20"/>
                <w:lang w:val="pl-PL"/>
              </w:rPr>
              <w:t>zapisywać zdjęcia i rozróżniać ich formaty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73233" w:rsidRPr="00EE7ADE" w:rsidRDefault="00C73233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Smartfon z aplikacją Aparat</w:t>
            </w:r>
          </w:p>
        </w:tc>
      </w:tr>
    </w:tbl>
    <w:p w:rsidR="00C73233" w:rsidRDefault="00C73233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:rsidR="00C50DBE" w:rsidRDefault="00C50DBE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C50DBE" w:rsidRPr="00744A15" w:rsidTr="00C52E19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50DBE" w:rsidRPr="00744A15" w:rsidRDefault="00C50DBE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50DBE" w:rsidRPr="00744A15" w:rsidRDefault="00C50DBE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50DBE" w:rsidRPr="00744A15" w:rsidRDefault="00C50DBE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50DBE" w:rsidRPr="00744A15" w:rsidRDefault="00C50DBE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50DBE" w:rsidRPr="00744A15" w:rsidRDefault="00C50DBE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50DBE" w:rsidRPr="00744A15" w:rsidRDefault="00C50DBE" w:rsidP="00C52E19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Używane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C50DBE" w:rsidRPr="00744A15" w:rsidTr="00DD41FC">
        <w:trPr>
          <w:trHeight w:hRule="exact" w:val="1587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C50DBE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5.2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C50DBE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Światłem malowane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C50DBE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Poprawianie podstawowych parametrów zdjęcia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. W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ybór kadru. Dobór parametrów zdjęcia do sposobu jego prezentacji. Zapisywanie przetworzonych obrazów.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DD41FC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II.3</w:t>
            </w:r>
            <w:r w:rsidR="00C50DBE" w:rsidRPr="00744A15">
              <w:rPr>
                <w:rFonts w:ascii="Calibri" w:hAnsi="Calibri" w:cs="Calibri"/>
                <w:sz w:val="20"/>
                <w:szCs w:val="20"/>
                <w:lang w:val="pl-PL"/>
              </w:rPr>
              <w:t>a, II.4, III.3.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C50DBE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50DBE" w:rsidRPr="00744A15" w:rsidRDefault="00C50DBE" w:rsidP="00C50DB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poprawić podstawowe parametry obrazu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– j</w:t>
            </w:r>
            <w:r w:rsidRPr="00C63595">
              <w:rPr>
                <w:rFonts w:ascii="Calibri" w:hAnsi="Calibri" w:cs="Calibri"/>
                <w:sz w:val="20"/>
                <w:szCs w:val="20"/>
                <w:lang w:val="pl-PL"/>
              </w:rPr>
              <w:t>asność, kontrast, nasycenie, cienie i światła</w:t>
            </w:r>
          </w:p>
          <w:p w:rsidR="00C50DBE" w:rsidRPr="00744A15" w:rsidRDefault="00C50DBE" w:rsidP="00C50DB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wybrać odpowiedni kadr</w:t>
            </w:r>
          </w:p>
          <w:p w:rsidR="00C50DBE" w:rsidRPr="00744A15" w:rsidRDefault="00C50DBE" w:rsidP="00C50DB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dobrać parametry zdjęcia do sposobu jego prezentowania (wydruk, prezentacja na ekranie monitora)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C50DBE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Edytor grafiki GIMP</w:t>
            </w:r>
          </w:p>
        </w:tc>
      </w:tr>
      <w:tr w:rsidR="00C50DBE" w:rsidRPr="00744A15" w:rsidTr="00DD41FC">
        <w:trPr>
          <w:trHeight w:hRule="exact" w:val="1814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C50DBE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5.3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C50DBE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 xml:space="preserve">Naprawa cyfrowych 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br/>
            </w:r>
            <w:r w:rsidRPr="00744A15"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>obrazów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C50DBE" w:rsidP="00C52E19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Korygowanie niekorzystnych krzywizny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. U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suwanie niepożądanych elementów ze zdjęcia. Poprawianie ostrości obrazu. Stosowanie filtrów.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DD41FC" w:rsidP="00DD41FC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II.3</w:t>
            </w:r>
            <w:r w:rsidR="00C50DBE"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a,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II</w:t>
            </w:r>
            <w:r w:rsidR="00C50DBE" w:rsidRPr="00744A15">
              <w:rPr>
                <w:rFonts w:ascii="Calibri" w:hAnsi="Calibri" w:cs="Calibri"/>
                <w:sz w:val="20"/>
                <w:szCs w:val="20"/>
                <w:lang w:val="pl-PL"/>
              </w:rPr>
              <w:t>.4.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C50DBE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50DBE" w:rsidRPr="00744A15" w:rsidRDefault="00C50DBE" w:rsidP="00C50DB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skorygować niekorzystne krzywizny obrazu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– wyrównać linię horyzontu, usunąć zniekształcenia wysokich obiektów</w:t>
            </w:r>
          </w:p>
          <w:p w:rsidR="00C50DBE" w:rsidRPr="00744A15" w:rsidRDefault="00C50DBE" w:rsidP="00C50DB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usunąć niepożądane elementy obrazu przez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zastosowanie 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klonowani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a lub łatki</w:t>
            </w:r>
          </w:p>
          <w:p w:rsidR="00C50DBE" w:rsidRPr="00744A15" w:rsidRDefault="00C50DBE" w:rsidP="00C50DB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poprawić ostrość obrazu</w:t>
            </w:r>
          </w:p>
          <w:p w:rsidR="00C50DBE" w:rsidRPr="00744A15" w:rsidRDefault="00C50DBE" w:rsidP="00C50DB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stosować filtry zmieniające charakter obrazu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C50DBE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Edytor grafiki GIMP</w:t>
            </w:r>
          </w:p>
        </w:tc>
      </w:tr>
      <w:tr w:rsidR="00C50DBE" w:rsidRPr="00744A15" w:rsidTr="00DD41FC">
        <w:trPr>
          <w:trHeight w:hRule="exact" w:val="158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C50DBE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5.4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C50DBE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>Ogłoszenie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C50DBE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Tworzenie obrazu o ściśle określonych parametrach. Praca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z warstwami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. P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recyzyjne określanie położenia elementów obrazu. Wprowadzanie tekstu i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ustawi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anie jego parametrów.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DD41FC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II.3</w:t>
            </w:r>
            <w:r w:rsidR="00C50DBE"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a, II.4,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C50DBE" w:rsidP="00C52E19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C50DBE" w:rsidRPr="00744A15" w:rsidRDefault="00C50DBE" w:rsidP="00C50DB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tworzyć obraz o ściśle określonych parametrach</w:t>
            </w:r>
          </w:p>
          <w:p w:rsidR="00C50DBE" w:rsidRPr="00744A15" w:rsidRDefault="00C50DBE" w:rsidP="00C50DB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pracować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na warstwach</w:t>
            </w:r>
          </w:p>
          <w:p w:rsidR="00C50DBE" w:rsidRPr="00744A15" w:rsidRDefault="00C50DBE" w:rsidP="00C50DB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dokładnie pozycjonować element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y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obrazu</w:t>
            </w:r>
          </w:p>
          <w:p w:rsidR="00C50DBE" w:rsidRPr="00744A15" w:rsidRDefault="00C50DBE" w:rsidP="00C50DB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stosować maski i filtry</w:t>
            </w:r>
          </w:p>
          <w:p w:rsidR="00C50DBE" w:rsidRPr="00744A15" w:rsidRDefault="00C50DBE" w:rsidP="00C50DBE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umieszczać tekst o określonych parametrach na obrazie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50DBE" w:rsidRPr="00744A15" w:rsidRDefault="00C50DBE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Edytor grafiki GIMP</w:t>
            </w:r>
          </w:p>
        </w:tc>
      </w:tr>
      <w:tr w:rsidR="00DD41FC" w:rsidRPr="00744A15" w:rsidTr="00DD41FC">
        <w:trPr>
          <w:trHeight w:hRule="exact" w:val="158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D41FC" w:rsidRPr="00744A15" w:rsidRDefault="00DD41FC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5.5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D41FC" w:rsidRPr="00744A15" w:rsidRDefault="00DD41FC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>Nie taka martwa natura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D41FC" w:rsidRPr="00744A15" w:rsidRDefault="00DD41FC" w:rsidP="00C52E19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Tworzenie filmu na podstawie </w:t>
            </w:r>
            <w:r w:rsidR="008D3AC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obrazu statycznego. Wykorzystanie funkcji programu </w:t>
            </w:r>
            <w:proofErr w:type="spellStart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PhotoFilmStrip</w:t>
            </w:r>
            <w:proofErr w:type="spellEnd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D41FC" w:rsidRPr="00744A15" w:rsidRDefault="00DD41FC" w:rsidP="008D3AC4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II.3</w:t>
            </w:r>
            <w:r w:rsidR="008D3AC4">
              <w:rPr>
                <w:rFonts w:ascii="Calibri" w:hAnsi="Calibri" w:cs="Calibri"/>
                <w:sz w:val="20"/>
                <w:szCs w:val="20"/>
                <w:lang w:val="pl-PL"/>
              </w:rPr>
              <w:t>a, II.3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d, II.4, II.5, III.2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D41FC" w:rsidRPr="00744A15" w:rsidRDefault="00DD41FC" w:rsidP="00C52E19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DD41FC" w:rsidRPr="00744A15" w:rsidRDefault="00DD41FC" w:rsidP="00DD41FC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tworzyć film na podstawie obrazu statycznego </w:t>
            </w:r>
          </w:p>
          <w:p w:rsidR="00DD41FC" w:rsidRPr="00744A15" w:rsidRDefault="00DD41FC" w:rsidP="00DD41FC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importować obrazy do programu </w:t>
            </w:r>
            <w:proofErr w:type="spellStart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PhotoFilmStrip</w:t>
            </w:r>
            <w:proofErr w:type="spellEnd"/>
          </w:p>
          <w:p w:rsidR="00DD41FC" w:rsidRPr="00744A15" w:rsidRDefault="00DD41FC" w:rsidP="00DD41FC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stosować swobodny ruch kamery</w:t>
            </w:r>
          </w:p>
          <w:p w:rsidR="00DD41FC" w:rsidRPr="00744A15" w:rsidRDefault="00DD41FC" w:rsidP="00DD41FC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płynnie zmieniać kierunek ruchu kamery</w:t>
            </w:r>
          </w:p>
          <w:p w:rsidR="00DD41FC" w:rsidRPr="00744A15" w:rsidRDefault="00DD41FC" w:rsidP="00DD41FC">
            <w:pPr>
              <w:pStyle w:val="Akapitzlist"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zapisywać projekt i gotowy film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D41FC" w:rsidRPr="00744A15" w:rsidRDefault="00DD41FC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Edytor grafiki GIMP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edytor wideo </w:t>
            </w:r>
            <w:proofErr w:type="spellStart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PhotoFilmStrip</w:t>
            </w:r>
            <w:proofErr w:type="spellEnd"/>
          </w:p>
        </w:tc>
      </w:tr>
    </w:tbl>
    <w:p w:rsidR="00C50DBE" w:rsidRDefault="00C50DBE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C73233" w:rsidRPr="00744A15" w:rsidTr="00C52E19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C73233" w:rsidP="00C52E1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C73233" w:rsidRPr="00744A15" w:rsidRDefault="003E1672" w:rsidP="00C52E19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Używane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</w:t>
            </w:r>
            <w:r w:rsidR="00C73233" w:rsidRPr="00744A1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3654B4" w:rsidRPr="00744A15" w:rsidTr="003654B4">
        <w:trPr>
          <w:trHeight w:hRule="exact" w:val="204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654B4" w:rsidRPr="00744A15" w:rsidRDefault="003654B4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5.6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654B4" w:rsidRPr="00744A15" w:rsidRDefault="003654B4" w:rsidP="00C52E19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>Cyfrowy montaż filmu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654B4" w:rsidRPr="00744A15" w:rsidRDefault="003654B4" w:rsidP="00E17DC0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Tworzenie filmu złożonego </w:t>
            </w:r>
            <w:r w:rsidR="00E17D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z obrazów statycznych i krótkich sekwencji wideo. </w:t>
            </w:r>
            <w:r w:rsidR="001C3C2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Plansze ty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t</w:t>
            </w:r>
            <w:r w:rsidR="001C3C2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u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łowe oddzielające sekwencje wideo. </w:t>
            </w:r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Korzystanie z funkcji programu </w:t>
            </w:r>
            <w:proofErr w:type="spellStart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OpenShot</w:t>
            </w:r>
            <w:proofErr w:type="spellEnd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Video </w:t>
            </w:r>
            <w:proofErr w:type="spellStart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Editor</w:t>
            </w:r>
            <w:proofErr w:type="spellEnd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654B4" w:rsidRPr="00744A15" w:rsidRDefault="003654B4" w:rsidP="00C52E19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II.3.a, II.3.d, II.4, II.5, III.2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654B4" w:rsidRPr="00744A15" w:rsidRDefault="003654B4" w:rsidP="00C52E19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3654B4" w:rsidRDefault="003654B4" w:rsidP="003654B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sformułować założenia dotyczące filmu</w:t>
            </w:r>
          </w:p>
          <w:p w:rsidR="003654B4" w:rsidRPr="00363F04" w:rsidRDefault="003654B4" w:rsidP="003654B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63F04">
              <w:rPr>
                <w:rFonts w:ascii="Calibri" w:hAnsi="Calibri" w:cs="Calibri"/>
                <w:sz w:val="20"/>
                <w:szCs w:val="20"/>
                <w:lang w:val="pl-PL"/>
              </w:rPr>
              <w:t>tworzyć w programie GIMP obramowania z efektem 3D</w:t>
            </w:r>
          </w:p>
          <w:p w:rsidR="003654B4" w:rsidRPr="00363F04" w:rsidRDefault="003654B4" w:rsidP="003654B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63F04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importować obrazy i filmy do programu </w:t>
            </w:r>
            <w:proofErr w:type="spellStart"/>
            <w:r w:rsidRPr="00363F0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OpenShot</w:t>
            </w:r>
            <w:proofErr w:type="spellEnd"/>
            <w:r w:rsidRPr="00363F0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Video </w:t>
            </w:r>
            <w:proofErr w:type="spellStart"/>
            <w:r w:rsidRPr="00363F0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Editor</w:t>
            </w:r>
            <w:proofErr w:type="spellEnd"/>
          </w:p>
          <w:p w:rsidR="003654B4" w:rsidRPr="00363F04" w:rsidRDefault="003654B4" w:rsidP="003654B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63F04">
              <w:rPr>
                <w:rFonts w:ascii="Calibri" w:hAnsi="Calibri" w:cs="Calibri"/>
                <w:sz w:val="20"/>
                <w:szCs w:val="20"/>
                <w:lang w:val="pl-PL"/>
              </w:rPr>
              <w:t>stosować animowane przejścia między sekwencjami filmu</w:t>
            </w:r>
          </w:p>
          <w:p w:rsidR="003654B4" w:rsidRPr="00363F04" w:rsidRDefault="003654B4" w:rsidP="003654B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63F04">
              <w:rPr>
                <w:rFonts w:ascii="Calibri" w:hAnsi="Calibri" w:cs="Calibri"/>
                <w:sz w:val="20"/>
                <w:szCs w:val="20"/>
                <w:lang w:val="pl-PL"/>
              </w:rPr>
              <w:t>wprowadzać napisy początkowe, podpisy i napisy końcowe</w:t>
            </w:r>
          </w:p>
          <w:p w:rsidR="003654B4" w:rsidRPr="00363F04" w:rsidRDefault="003654B4" w:rsidP="003654B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63F04">
              <w:rPr>
                <w:rFonts w:ascii="Calibri" w:hAnsi="Calibri" w:cs="Calibri"/>
                <w:sz w:val="20"/>
                <w:szCs w:val="20"/>
                <w:lang w:val="pl-PL"/>
              </w:rPr>
              <w:t>zapisywać projekt oraz gotowy film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654B4" w:rsidRPr="00744A15" w:rsidRDefault="003654B4" w:rsidP="00C52E19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>Edytor grafiki GIMP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, e</w:t>
            </w:r>
            <w:r w:rsidRPr="00744A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dytor wideo </w:t>
            </w:r>
            <w:proofErr w:type="spellStart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OpenShot</w:t>
            </w:r>
            <w:proofErr w:type="spellEnd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Video </w:t>
            </w:r>
            <w:proofErr w:type="spellStart"/>
            <w:r w:rsidRPr="00744A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Editor</w:t>
            </w:r>
            <w:proofErr w:type="spellEnd"/>
          </w:p>
        </w:tc>
      </w:tr>
    </w:tbl>
    <w:p w:rsidR="00C73233" w:rsidRPr="00744A15" w:rsidRDefault="00C73233" w:rsidP="00C73233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E4" w:rsidRDefault="00F739E4" w:rsidP="00285D6F">
      <w:pPr>
        <w:spacing w:after="0" w:line="240" w:lineRule="auto"/>
      </w:pPr>
      <w:r>
        <w:separator/>
      </w:r>
    </w:p>
  </w:endnote>
  <w:endnote w:type="continuationSeparator" w:id="0">
    <w:p w:rsidR="00F739E4" w:rsidRDefault="00F739E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BC1E0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BC1E0E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>
      <w:rPr>
        <w:b/>
        <w:color w:val="003892"/>
      </w:rPr>
      <w:t xml:space="preserve"> </w:t>
    </w:r>
    <w:r w:rsidR="00EE01FE" w:rsidRPr="009E0F62">
      <w:rPr>
        <w:b/>
        <w:color w:val="003892"/>
      </w:rPr>
      <w:t>AUTORZY:</w:t>
    </w:r>
    <w:r w:rsidR="00EE01FE" w:rsidRPr="00285D6F">
      <w:rPr>
        <w:color w:val="003892"/>
      </w:rPr>
      <w:t xml:space="preserve"> </w:t>
    </w:r>
    <w:r w:rsidR="00C73233" w:rsidRPr="006A1251">
      <w:t xml:space="preserve">W. Jochemczyk, I. </w:t>
    </w:r>
    <w:proofErr w:type="spellStart"/>
    <w:r w:rsidR="00C73233" w:rsidRPr="006A1251">
      <w:t>Krajewska-Kranas</w:t>
    </w:r>
    <w:proofErr w:type="spellEnd"/>
    <w:r w:rsidR="00C73233" w:rsidRPr="006A1251">
      <w:t xml:space="preserve">, W. </w:t>
    </w:r>
    <w:proofErr w:type="spellStart"/>
    <w:r w:rsidR="00C73233" w:rsidRPr="006A1251">
      <w:t>Kranas</w:t>
    </w:r>
    <w:proofErr w:type="spellEnd"/>
    <w:r w:rsidR="00C73233" w:rsidRPr="006A1251">
      <w:t>, M. Wyczółkowski</w:t>
    </w:r>
    <w:r w:rsidR="0042022F">
      <w:t xml:space="preserve"> </w:t>
    </w:r>
    <w:r w:rsidR="0042022F">
      <w:tab/>
    </w:r>
    <w:r w:rsidR="0042022F">
      <w:tab/>
    </w:r>
    <w:r w:rsidR="0042022F">
      <w:tab/>
    </w:r>
    <w:r w:rsidR="0042022F">
      <w:tab/>
    </w:r>
    <w:r w:rsidR="0042022F">
      <w:tab/>
    </w:r>
    <w:r w:rsidR="0042022F">
      <w:tab/>
      <w:t xml:space="preserve">        Plan wynikowy</w:t>
    </w:r>
  </w:p>
  <w:p w:rsidR="00830B98" w:rsidRDefault="00BC1E0E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 w:rsidRPr="00BC1E0E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62D93" w:rsidRDefault="00830B98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>
          <wp:extent cx="9648000" cy="2914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0" cy="29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B98" w:rsidRDefault="00830B98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9130E5" w:rsidRDefault="00BC1E0E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42022F">
      <w:rPr>
        <w:noProof/>
      </w:rPr>
      <w:t>2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E4" w:rsidRDefault="00F739E4" w:rsidP="00285D6F">
      <w:pPr>
        <w:spacing w:after="0" w:line="240" w:lineRule="auto"/>
      </w:pPr>
      <w:r>
        <w:separator/>
      </w:r>
    </w:p>
  </w:footnote>
  <w:footnote w:type="continuationSeparator" w:id="0">
    <w:p w:rsidR="00F739E4" w:rsidRDefault="00F739E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C73233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43534"/>
    <w:rsid w:val="000737E9"/>
    <w:rsid w:val="00080BC3"/>
    <w:rsid w:val="001223A9"/>
    <w:rsid w:val="00162D93"/>
    <w:rsid w:val="001C3C28"/>
    <w:rsid w:val="001E4CB0"/>
    <w:rsid w:val="001F0820"/>
    <w:rsid w:val="00242639"/>
    <w:rsid w:val="00245DA5"/>
    <w:rsid w:val="00285D6F"/>
    <w:rsid w:val="002C465D"/>
    <w:rsid w:val="002D50AE"/>
    <w:rsid w:val="002E402B"/>
    <w:rsid w:val="002F1910"/>
    <w:rsid w:val="00317434"/>
    <w:rsid w:val="003572A4"/>
    <w:rsid w:val="003654B4"/>
    <w:rsid w:val="00367035"/>
    <w:rsid w:val="003779C2"/>
    <w:rsid w:val="003B19DC"/>
    <w:rsid w:val="003B4788"/>
    <w:rsid w:val="003E1672"/>
    <w:rsid w:val="003F7C16"/>
    <w:rsid w:val="0042022F"/>
    <w:rsid w:val="00435B7E"/>
    <w:rsid w:val="005521C9"/>
    <w:rsid w:val="00577721"/>
    <w:rsid w:val="00592B22"/>
    <w:rsid w:val="00602ABB"/>
    <w:rsid w:val="00631461"/>
    <w:rsid w:val="00672759"/>
    <w:rsid w:val="00676D6E"/>
    <w:rsid w:val="00695D81"/>
    <w:rsid w:val="006B5810"/>
    <w:rsid w:val="00711557"/>
    <w:rsid w:val="007963FD"/>
    <w:rsid w:val="007A15D3"/>
    <w:rsid w:val="007B3CB5"/>
    <w:rsid w:val="00830B98"/>
    <w:rsid w:val="0083577E"/>
    <w:rsid w:val="008648E0"/>
    <w:rsid w:val="0089186E"/>
    <w:rsid w:val="008C2636"/>
    <w:rsid w:val="008D3AC4"/>
    <w:rsid w:val="00907F14"/>
    <w:rsid w:val="009130E5"/>
    <w:rsid w:val="00914856"/>
    <w:rsid w:val="009B5207"/>
    <w:rsid w:val="009D4894"/>
    <w:rsid w:val="009E0F62"/>
    <w:rsid w:val="00A239DF"/>
    <w:rsid w:val="00A5798A"/>
    <w:rsid w:val="00A67C7B"/>
    <w:rsid w:val="00AB49BA"/>
    <w:rsid w:val="00AC6243"/>
    <w:rsid w:val="00B06592"/>
    <w:rsid w:val="00B25C73"/>
    <w:rsid w:val="00B63701"/>
    <w:rsid w:val="00B7184E"/>
    <w:rsid w:val="00BC1E0E"/>
    <w:rsid w:val="00C2624B"/>
    <w:rsid w:val="00C50DBE"/>
    <w:rsid w:val="00C73233"/>
    <w:rsid w:val="00CB2EFC"/>
    <w:rsid w:val="00CD00A5"/>
    <w:rsid w:val="00D22D55"/>
    <w:rsid w:val="00D925CA"/>
    <w:rsid w:val="00DD41FC"/>
    <w:rsid w:val="00E17DC0"/>
    <w:rsid w:val="00E94882"/>
    <w:rsid w:val="00EC12C2"/>
    <w:rsid w:val="00EE01FE"/>
    <w:rsid w:val="00F739E4"/>
    <w:rsid w:val="00FC1AA9"/>
    <w:rsid w:val="00FD3A8B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73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73233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233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C73233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CF1E-BB18-4467-A1CC-E210AFC9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2269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mb</cp:lastModifiedBy>
  <cp:revision>49</cp:revision>
  <dcterms:created xsi:type="dcterms:W3CDTF">2015-05-26T09:01:00Z</dcterms:created>
  <dcterms:modified xsi:type="dcterms:W3CDTF">2020-03-26T20:41:00Z</dcterms:modified>
</cp:coreProperties>
</file>