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4C4" w:rsidRDefault="00F4485C">
      <w:pPr>
        <w:jc w:val="center"/>
      </w:pPr>
      <w:r>
        <w:rPr>
          <w:noProof/>
          <w:lang w:eastAsia="sk-SK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-238125</wp:posOffset>
            </wp:positionV>
            <wp:extent cx="5399405" cy="53594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5" t="-162" r="-15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4C4">
        <w:cr/>
      </w:r>
      <w:r w:rsidR="004F64C4">
        <w:tab/>
      </w:r>
    </w:p>
    <w:p w:rsidR="004F64C4" w:rsidRDefault="004F64C4">
      <w:pPr>
        <w:jc w:val="center"/>
        <w:rPr>
          <w:rFonts w:ascii="Arial" w:hAnsi="Arial" w:cs="Arial"/>
          <w:b/>
          <w:bCs/>
        </w:rPr>
      </w:pPr>
    </w:p>
    <w:p w:rsidR="004F64C4" w:rsidRDefault="004F64C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F64C4" w:rsidRDefault="004F64C4">
      <w:pPr>
        <w:jc w:val="center"/>
      </w:pPr>
      <w:r>
        <w:rPr>
          <w:bCs/>
          <w:sz w:val="32"/>
          <w:szCs w:val="32"/>
        </w:rPr>
        <w:t>„</w:t>
      </w:r>
      <w:r w:rsidR="001F6ABF" w:rsidRPr="001F6ABF">
        <w:rPr>
          <w:bCs/>
          <w:sz w:val="32"/>
          <w:szCs w:val="32"/>
        </w:rPr>
        <w:t xml:space="preserve">Zlepšenie vzdelávacích výsledkov žiakov so ŠVVP a zdravotným znevýhodnením v ZŠ </w:t>
      </w:r>
      <w:bookmarkStart w:id="0" w:name="_Hlk18500271"/>
      <w:r w:rsidR="001F6ABF" w:rsidRPr="001F6ABF">
        <w:rPr>
          <w:bCs/>
          <w:sz w:val="32"/>
          <w:szCs w:val="32"/>
        </w:rPr>
        <w:t>Alexandra Dubčeka Bratislava</w:t>
      </w:r>
      <w:bookmarkEnd w:id="0"/>
      <w:r>
        <w:rPr>
          <w:bCs/>
          <w:sz w:val="32"/>
          <w:szCs w:val="32"/>
        </w:rPr>
        <w:t>“</w:t>
      </w:r>
    </w:p>
    <w:p w:rsidR="004F64C4" w:rsidRDefault="004F64C4">
      <w:pPr>
        <w:jc w:val="center"/>
        <w:rPr>
          <w:b/>
          <w:bCs/>
          <w:sz w:val="32"/>
          <w:szCs w:val="32"/>
        </w:rPr>
      </w:pPr>
    </w:p>
    <w:p w:rsidR="004F64C4" w:rsidRDefault="004F64C4">
      <w:r>
        <w:rPr>
          <w:b/>
          <w:bCs/>
        </w:rPr>
        <w:t xml:space="preserve">Základná škola </w:t>
      </w:r>
      <w:r w:rsidR="001F6ABF" w:rsidRPr="001F6ABF">
        <w:rPr>
          <w:b/>
          <w:bCs/>
        </w:rPr>
        <w:t>Alexandra Dubčeka</w:t>
      </w:r>
      <w:r w:rsidR="001F6ABF">
        <w:rPr>
          <w:b/>
          <w:bCs/>
        </w:rPr>
        <w:t>,</w:t>
      </w:r>
      <w:r w:rsidR="001F6ABF" w:rsidRPr="001F6ABF">
        <w:rPr>
          <w:b/>
          <w:bCs/>
        </w:rPr>
        <w:t xml:space="preserve"> Bratislava</w:t>
      </w:r>
    </w:p>
    <w:p w:rsidR="004F64C4" w:rsidRDefault="004F64C4">
      <w:r>
        <w:t xml:space="preserve">realizuje dopytovo-orientovaný projekt </w:t>
      </w:r>
    </w:p>
    <w:p w:rsidR="004F64C4" w:rsidRDefault="004F64C4"/>
    <w:p w:rsidR="004F64C4" w:rsidRDefault="004F64C4">
      <w:r>
        <w:t xml:space="preserve">Operačný program: </w:t>
      </w:r>
      <w:r>
        <w:tab/>
        <w:t>Ľudské zdroje</w:t>
      </w:r>
    </w:p>
    <w:p w:rsidR="004F64C4" w:rsidRDefault="004F64C4">
      <w:r>
        <w:t>Kód výzvy:</w:t>
      </w:r>
      <w:r>
        <w:tab/>
      </w:r>
      <w:r>
        <w:tab/>
      </w:r>
      <w:r>
        <w:rPr>
          <w:bCs/>
        </w:rPr>
        <w:t>OPLZ-PO1/201</w:t>
      </w:r>
      <w:r w:rsidR="00B57D39">
        <w:rPr>
          <w:bCs/>
        </w:rPr>
        <w:t>8</w:t>
      </w:r>
      <w:r>
        <w:rPr>
          <w:bCs/>
        </w:rPr>
        <w:t>/DOP/1.1.1-0</w:t>
      </w:r>
      <w:r w:rsidR="00B57D39">
        <w:rPr>
          <w:bCs/>
        </w:rPr>
        <w:t>2</w:t>
      </w:r>
    </w:p>
    <w:p w:rsidR="004F64C4" w:rsidRDefault="004F64C4">
      <w:r>
        <w:t>Kód projektu:</w:t>
      </w:r>
      <w:r>
        <w:tab/>
      </w:r>
      <w:r>
        <w:tab/>
      </w:r>
      <w:r>
        <w:rPr>
          <w:bCs/>
        </w:rPr>
        <w:t>312011</w:t>
      </w:r>
      <w:r w:rsidR="00B57D39">
        <w:rPr>
          <w:bCs/>
        </w:rPr>
        <w:t>T914</w:t>
      </w:r>
    </w:p>
    <w:p w:rsidR="004F64C4" w:rsidRDefault="004F64C4">
      <w:r>
        <w:t xml:space="preserve">Názov projektu: </w:t>
      </w:r>
      <w:r>
        <w:tab/>
      </w:r>
      <w:bookmarkStart w:id="1" w:name="_Hlk18500241"/>
      <w:r w:rsidR="00B57D39" w:rsidRPr="00B57D39">
        <w:rPr>
          <w:bCs/>
        </w:rPr>
        <w:t xml:space="preserve">Zlepšenie vzdelávacích výsledkov žiakov so ŠVVP a zdravotným znevýhodnením </w:t>
      </w:r>
      <w:r w:rsidR="00B57D39">
        <w:rPr>
          <w:bCs/>
        </w:rPr>
        <w:tab/>
      </w:r>
      <w:r w:rsidR="00B57D39">
        <w:rPr>
          <w:bCs/>
        </w:rPr>
        <w:tab/>
      </w:r>
      <w:r w:rsidR="00B57D39">
        <w:rPr>
          <w:bCs/>
        </w:rPr>
        <w:tab/>
      </w:r>
      <w:r w:rsidR="00B57D39" w:rsidRPr="00B57D39">
        <w:rPr>
          <w:bCs/>
        </w:rPr>
        <w:t>v ZŠ Alexandra Dubčeka Bratislava</w:t>
      </w:r>
      <w:bookmarkEnd w:id="1"/>
    </w:p>
    <w:p w:rsidR="004F64C4" w:rsidRDefault="004F64C4">
      <w:r>
        <w:t>Realizácia projektu:</w:t>
      </w:r>
      <w:r>
        <w:tab/>
        <w:t>09.201</w:t>
      </w:r>
      <w:r w:rsidR="00B57D39">
        <w:t>9</w:t>
      </w:r>
      <w:r>
        <w:t xml:space="preserve"> – 08.202</w:t>
      </w:r>
      <w:r w:rsidR="00B57D39">
        <w:t>2</w:t>
      </w:r>
    </w:p>
    <w:p w:rsidR="004F64C4" w:rsidRDefault="004F64C4">
      <w:r>
        <w:t>Rozpočet projektu:</w:t>
      </w:r>
      <w:r>
        <w:tab/>
      </w:r>
      <w:r w:rsidR="00B57D39">
        <w:t>86 616</w:t>
      </w:r>
      <w:r>
        <w:t xml:space="preserve"> €</w:t>
      </w:r>
    </w:p>
    <w:p w:rsidR="004F64C4" w:rsidRDefault="004F64C4">
      <w:r>
        <w:t>Spolufinancovanie:</w:t>
      </w:r>
      <w:r>
        <w:tab/>
        <w:t>5 %</w:t>
      </w:r>
    </w:p>
    <w:p w:rsidR="004F64C4" w:rsidRDefault="004F64C4">
      <w:r>
        <w:t>Cieľová skupina:</w:t>
      </w:r>
      <w:r>
        <w:tab/>
        <w:t>Žiaci základnej školy</w:t>
      </w:r>
    </w:p>
    <w:p w:rsidR="004F64C4" w:rsidRDefault="004F64C4">
      <w:pPr>
        <w:ind w:left="2127" w:hanging="2127"/>
        <w:jc w:val="both"/>
      </w:pPr>
      <w:r>
        <w:t>Ciele projektu:</w:t>
      </w:r>
      <w:r>
        <w:tab/>
        <w:t xml:space="preserve">Zlepšiť prístup ku kvalitnému vzdelávaniu a zlepšiť vzdelávacie výsledky a kompetencie žiakov v Základnej škole. </w:t>
      </w:r>
      <w:r w:rsidR="00B57D39" w:rsidRPr="00B57D39">
        <w:t>Aktivity projektu, ktorý sa bude realizovať v Základnej škole Alexandra Dubčeka, prispejú k pripravenosti žiakov na prechod na nadväzujúci stupeň vzdelávania,</w:t>
      </w:r>
      <w:r w:rsidR="00B57D39">
        <w:t xml:space="preserve"> </w:t>
      </w:r>
      <w:r w:rsidR="00B57D39" w:rsidRPr="00B57D39">
        <w:t>pripravenosti žiakov v základnej škole na strednú a na ich budúce pôsobenie na pracovnom trhu, resp. na prechod na nasledujúci stupeň vzdelávania, a</w:t>
      </w:r>
      <w:r w:rsidR="00B57D39">
        <w:t> </w:t>
      </w:r>
      <w:r w:rsidR="00B57D39" w:rsidRPr="00B57D39">
        <w:t>to</w:t>
      </w:r>
      <w:r w:rsidR="00B57D39">
        <w:t xml:space="preserve"> </w:t>
      </w:r>
      <w:r w:rsidR="00B57D39" w:rsidRPr="00B57D39">
        <w:t>podporou rovnakého prístupu ku kvalitnému a inkluzívnemu vzdelaniu. Špecifická pozornosť bude venovaná zlepšeniu školského prospechu žiakov so špeciálnymi</w:t>
      </w:r>
      <w:r w:rsidR="00B57D39">
        <w:t xml:space="preserve"> </w:t>
      </w:r>
      <w:r w:rsidR="00B57D39" w:rsidRPr="00B57D39">
        <w:t>výchovno-vzdelávacími potrebami v Základnej škole Alexandra Dubčeka, s dôrazom na žiakov so zdravotným znevýhodnením</w:t>
      </w:r>
      <w:r w:rsidR="001F6ABF">
        <w:t>.</w:t>
      </w:r>
      <w:r>
        <w:t xml:space="preserve"> </w:t>
      </w:r>
    </w:p>
    <w:p w:rsidR="00B57D39" w:rsidRPr="00B57D39" w:rsidRDefault="004F64C4" w:rsidP="00B57D39">
      <w:pPr>
        <w:ind w:left="2127" w:hanging="2127"/>
        <w:rPr>
          <w:bCs/>
        </w:rPr>
      </w:pPr>
      <w:r>
        <w:t>Aktivity projektu:</w:t>
      </w:r>
      <w:r>
        <w:tab/>
      </w:r>
      <w:r w:rsidR="00B57D39" w:rsidRPr="00B57D39">
        <w:rPr>
          <w:bCs/>
        </w:rPr>
        <w:t>Projekt sa bude realizovať 36 mesiacov v Základnej škole Alexandra Dubčeka.</w:t>
      </w:r>
    </w:p>
    <w:p w:rsidR="00B57D39" w:rsidRPr="00B57D39" w:rsidRDefault="00B57D39" w:rsidP="00B57D39">
      <w:pPr>
        <w:ind w:left="2127" w:hanging="3"/>
        <w:jc w:val="both"/>
        <w:rPr>
          <w:bCs/>
        </w:rPr>
      </w:pPr>
      <w:r w:rsidRPr="00B57D39">
        <w:rPr>
          <w:bCs/>
        </w:rPr>
        <w:t>Jednotlivé činnosti vykonávané asistentom učiteľa na základnej škole Alexandra Dubčeka budú prebiehať:</w:t>
      </w:r>
    </w:p>
    <w:p w:rsidR="00B57D39" w:rsidRPr="00B57D39" w:rsidRDefault="00B57D39" w:rsidP="00B57D39">
      <w:pPr>
        <w:ind w:left="2127" w:hanging="3"/>
        <w:jc w:val="both"/>
        <w:rPr>
          <w:bCs/>
        </w:rPr>
      </w:pPr>
      <w:r w:rsidRPr="00B57D39">
        <w:rPr>
          <w:bCs/>
        </w:rPr>
        <w:t xml:space="preserve">- vo výchovno-vzdelávacom procese (spolupráca s učiteľom v triede a s pedagogickými zamestnancami školy, uľahčovanie adaptácie žiaka, pomáhanie pri prekonávaní bariér, ktoré plynú zo zdravotného postihnutia  žiaka, spoluorganizovanie činnosti žiaka počas výchovno-vzdelávacieho procesu v súlade s pokynmi učiteľa, vykonávanie pedagogického dozoru počas prestávok zameraného žiakov so špeciálnymi výchovno-vzdelávacími potrebami, pomáhanie pri príprave učebných pomôcok), </w:t>
      </w:r>
    </w:p>
    <w:p w:rsidR="00B57D39" w:rsidRPr="00B57D39" w:rsidRDefault="00B57D39" w:rsidP="00B57D39">
      <w:pPr>
        <w:ind w:left="2127" w:hanging="3"/>
        <w:jc w:val="both"/>
        <w:rPr>
          <w:bCs/>
        </w:rPr>
      </w:pPr>
      <w:r w:rsidRPr="00B57D39">
        <w:rPr>
          <w:bCs/>
        </w:rPr>
        <w:t xml:space="preserve">- v práci so žiakmi vo voľnočasových aktivitách organizovaných školou (priame vedenie alebo napomáhanie pri činnostiach voľnočasových aktivít, návšteva historických a kultúrnych pamiatok, spoločenské aktivity, športové podujatia a podobne), </w:t>
      </w:r>
    </w:p>
    <w:p w:rsidR="00B57D39" w:rsidRPr="00B57D39" w:rsidRDefault="00B57D39" w:rsidP="00B57D39">
      <w:pPr>
        <w:ind w:left="2127" w:hanging="3"/>
        <w:jc w:val="both"/>
        <w:rPr>
          <w:bCs/>
        </w:rPr>
      </w:pPr>
      <w:r w:rsidRPr="00B57D39">
        <w:rPr>
          <w:bCs/>
        </w:rPr>
        <w:t>- v spolupráci s rodinou (komunikácia s rodičmi žiaka o procese výchovy a vzdelávania, oboznamovanie sa so zdravotným stavom žiaka a s jeho rodinným prostredím),</w:t>
      </w:r>
    </w:p>
    <w:p w:rsidR="00B57D39" w:rsidRPr="00B57D39" w:rsidRDefault="00B57D39" w:rsidP="00B57D39">
      <w:pPr>
        <w:ind w:left="2127" w:hanging="3"/>
        <w:jc w:val="both"/>
        <w:rPr>
          <w:bCs/>
        </w:rPr>
      </w:pPr>
      <w:r w:rsidRPr="00B57D39">
        <w:rPr>
          <w:bCs/>
        </w:rPr>
        <w:t>- v oblasti vzdelávacích aktivít (účasť na vzdelávacích podujatiach určených pre asistentov učiteľa organizovaných školami alebo inými inštitúciami akreditovanými na túto činnosť).</w:t>
      </w:r>
    </w:p>
    <w:p w:rsidR="00B57D39" w:rsidRPr="00B57D39" w:rsidRDefault="00B57D39" w:rsidP="00B57D39">
      <w:pPr>
        <w:ind w:left="2127" w:hanging="2127"/>
        <w:rPr>
          <w:bCs/>
        </w:rPr>
      </w:pPr>
    </w:p>
    <w:p w:rsidR="001F6ABF" w:rsidRDefault="001F6ABF" w:rsidP="001F6ABF">
      <w:pPr>
        <w:ind w:left="2127" w:hanging="2127"/>
        <w:jc w:val="both"/>
      </w:pPr>
      <w:r>
        <w:tab/>
        <w:t xml:space="preserve">Jednotlivé činnosti vykonávané špeciálnym pedagógom na základnej škole Alexandra Dubčeka: </w:t>
      </w:r>
    </w:p>
    <w:p w:rsidR="001F6ABF" w:rsidRDefault="001F6ABF" w:rsidP="001F6ABF">
      <w:pPr>
        <w:ind w:left="2127" w:hanging="3"/>
        <w:jc w:val="both"/>
      </w:pPr>
      <w:r>
        <w:t xml:space="preserve">- vykonáva odborné činnosti v rámci špeciálnopedagogickej diagnostiky, individuálneho, skupinového alebo hromadného poradenstva a intervencie deťom a </w:t>
      </w:r>
      <w:r>
        <w:lastRenderedPageBreak/>
        <w:t xml:space="preserve">žiakom s mentálnym postihnutím, sluchovým postihnutím, zrakovým postihnutím, telesným postihnutím, s narušenou komunikačnou schopnosťou, autizmom alebo ďalšími pervazívnymi vývinovými poruchami, viacnásobným postihnutím, chorým alebo zdravotne oslabeným, s vývinovými poruchami a odborné činnosti spojené s reedukáciou porúch správania. Poskytuje špeciálnopedagogické poradenstvo a konzultácie zákonným zástupcom detí alebo žiakov a pedagogickým zamestnancom škôl a školských zariadení </w:t>
      </w:r>
    </w:p>
    <w:p w:rsidR="001F6ABF" w:rsidRDefault="001F6ABF" w:rsidP="001F6ABF">
      <w:pPr>
        <w:ind w:left="2127" w:hanging="3"/>
        <w:jc w:val="both"/>
      </w:pPr>
      <w:r>
        <w:t xml:space="preserve">- poskytuje individuálne a skupinové špeciálno-pedagogické služby, poradenstvo a konzultácie v procese výchovy a vzdelávania deťom, žiakom, rodičom a pedagogickým zamestnancom základnej školy a materských škôl vo svojej územnej pôsobnosti, </w:t>
      </w:r>
    </w:p>
    <w:p w:rsidR="001F6ABF" w:rsidRDefault="001F6ABF" w:rsidP="001F6ABF">
      <w:pPr>
        <w:ind w:left="2127" w:hanging="3"/>
        <w:jc w:val="both"/>
      </w:pPr>
      <w:r>
        <w:t xml:space="preserve">- uskutočňuje odbornú špeciálno-pedagogickú starostlivosť žiakom s ťažkosťami v učení a v správaní, zdravotne znevýhodneným žiakom, žiakom zo sociálne znevýhodneného prostredia, </w:t>
      </w:r>
    </w:p>
    <w:p w:rsidR="001F6ABF" w:rsidRDefault="001F6ABF" w:rsidP="001F6ABF">
      <w:pPr>
        <w:ind w:left="2127" w:hanging="3"/>
        <w:jc w:val="both"/>
      </w:pPr>
      <w:r>
        <w:t xml:space="preserve">- v spolupráci s MŠ, ZŠ, a komunitnými centrami a príslušným centrom pedagogicko-psychologického poradenstva a prevencie (CPPPaP) realizuje a vyhodnocuje depistážne screeningové vyšetrenia u detí predškolského veku a následne odporúča k stimulácii identifikované oslabené oblasti dieťaťa, </w:t>
      </w:r>
    </w:p>
    <w:p w:rsidR="001F6ABF" w:rsidRDefault="001F6ABF" w:rsidP="001F6ABF">
      <w:pPr>
        <w:ind w:left="2127" w:hanging="3"/>
        <w:jc w:val="both"/>
      </w:pPr>
      <w:r>
        <w:t xml:space="preserve">- spolupodieľa sa na vytváraní, aktualizácii, inovácii IVVP pre žiakov so ŠVVP, následne sa podieľa na jeho aplikácii v praxi </w:t>
      </w:r>
    </w:p>
    <w:p w:rsidR="001F6ABF" w:rsidRDefault="001F6ABF" w:rsidP="001F6ABF">
      <w:pPr>
        <w:ind w:left="2127" w:hanging="3"/>
        <w:jc w:val="both"/>
      </w:pPr>
      <w:r>
        <w:t xml:space="preserve">- realizuje individuálnu a skupinovú špeciálno-pedagogickú screeningovú diagnostiku u žiakov s ťažkosťami v učení a v správaní, </w:t>
      </w:r>
    </w:p>
    <w:p w:rsidR="001F6ABF" w:rsidRDefault="001F6ABF" w:rsidP="001F6ABF">
      <w:pPr>
        <w:ind w:left="2127" w:hanging="3"/>
        <w:jc w:val="both"/>
      </w:pPr>
      <w:r>
        <w:t xml:space="preserve">- kompletizuje dokumentáciu individuálne začlenených žiakov a dohliada na používanie kompenzačných pomôcok odporúčaných zariadeniami výchovného poradenstva a prevencie, </w:t>
      </w:r>
    </w:p>
    <w:p w:rsidR="001F6ABF" w:rsidRDefault="001F6ABF" w:rsidP="001F6ABF">
      <w:pPr>
        <w:ind w:left="2127" w:hanging="3"/>
        <w:jc w:val="both"/>
      </w:pPr>
      <w:r>
        <w:t xml:space="preserve">- pravidelne realizuje reedukácie so žiakmi s ťažkosťami v učení, zvlášť so žiakmi s vývinovými poruchami učenia, </w:t>
      </w:r>
    </w:p>
    <w:p w:rsidR="001F6ABF" w:rsidRDefault="001F6ABF" w:rsidP="001F6ABF">
      <w:pPr>
        <w:ind w:left="2127" w:hanging="3"/>
        <w:jc w:val="both"/>
      </w:pPr>
      <w:r>
        <w:t xml:space="preserve">- zúčastňuje sa zápisu žiakov do 1.ročníkov a metodicky usmerňuje prípadné nedostatky, upozorňuje na integráciu zdravotne oslabených žiakov a ich dokumentáciu a následne odporúča zákonnému zástupcovi dieťaťa odborné vyšetrenie v príslušnom centre výchovného poradenstva a prevencie, </w:t>
      </w:r>
    </w:p>
    <w:p w:rsidR="001F6ABF" w:rsidRDefault="001F6ABF" w:rsidP="001F6ABF">
      <w:pPr>
        <w:ind w:left="2127" w:hanging="3"/>
        <w:jc w:val="both"/>
      </w:pPr>
      <w:r>
        <w:t xml:space="preserve">- aktívne spolupracuje s odbornými zamestnancami centier výchovného poradenstva a prevencie a pripravuje podklady potrebné k vyšetreniu žiaka MŠ, ZŠ, v ktorej pôsobí, </w:t>
      </w:r>
    </w:p>
    <w:p w:rsidR="001F6ABF" w:rsidRDefault="001F6ABF" w:rsidP="001F6ABF">
      <w:pPr>
        <w:ind w:left="2127" w:hanging="3"/>
        <w:jc w:val="both"/>
      </w:pPr>
      <w:r>
        <w:t xml:space="preserve">- systematicky sa vzdeláva a sleduje nové prístupy a trendy v odborných oblastiach súvisiacich s náplňou, poslaním a koncepciou ZŠ, </w:t>
      </w:r>
    </w:p>
    <w:p w:rsidR="001F6ABF" w:rsidRDefault="001F6ABF" w:rsidP="001F6ABF">
      <w:pPr>
        <w:ind w:left="2127" w:hanging="3"/>
        <w:jc w:val="both"/>
      </w:pPr>
      <w:r>
        <w:t xml:space="preserve">- práca v segregovaných komunitách </w:t>
      </w:r>
    </w:p>
    <w:p w:rsidR="001F6ABF" w:rsidRDefault="001F6ABF" w:rsidP="001F6ABF">
      <w:pPr>
        <w:ind w:left="2127" w:hanging="3"/>
        <w:jc w:val="both"/>
      </w:pPr>
      <w:r>
        <w:t xml:space="preserve">- spolupráca pri neformálnom vzdelávaní </w:t>
      </w:r>
    </w:p>
    <w:p w:rsidR="001F6ABF" w:rsidRDefault="001F6ABF" w:rsidP="001F6ABF">
      <w:pPr>
        <w:ind w:left="2127" w:hanging="3"/>
        <w:jc w:val="both"/>
      </w:pPr>
      <w:r>
        <w:t xml:space="preserve">- spolupráca, podieľanie sa na vypracovaní akčného plánu/akčných plánov pre inkluzívne vzdelávanie </w:t>
      </w:r>
    </w:p>
    <w:p w:rsidR="001F6ABF" w:rsidRDefault="001F6ABF" w:rsidP="001F6ABF">
      <w:pPr>
        <w:ind w:left="2127" w:hanging="3"/>
        <w:jc w:val="both"/>
      </w:pPr>
      <w:r>
        <w:t xml:space="preserve">- vedie presnú evidenciu riešených prípadov v rámci individuálnej a skupinovej činnosti </w:t>
      </w:r>
    </w:p>
    <w:p w:rsidR="001F6ABF" w:rsidRDefault="001F6ABF" w:rsidP="001F6ABF">
      <w:pPr>
        <w:ind w:left="2127" w:hanging="2127"/>
        <w:jc w:val="both"/>
      </w:pPr>
    </w:p>
    <w:p w:rsidR="004F64C4" w:rsidRDefault="004F64C4">
      <w:pPr>
        <w:jc w:val="center"/>
        <w:rPr>
          <w:b/>
        </w:rPr>
      </w:pPr>
    </w:p>
    <w:p w:rsidR="004F64C4" w:rsidRDefault="004F64C4">
      <w:pPr>
        <w:jc w:val="both"/>
      </w:pPr>
      <w:r>
        <w:rPr>
          <w:bCs/>
          <w:iCs/>
        </w:rPr>
        <w:t xml:space="preserve">Tento projekt sa realizuje vďaka podpore z Európskeho sociálneho fondu a Európskeho fondu regionálneho rozvoja v rámci Operačného programu Ľudské zdroje </w:t>
      </w:r>
    </w:p>
    <w:p w:rsidR="004F64C4" w:rsidRDefault="004F64C4">
      <w:r>
        <w:rPr>
          <w:color w:val="000080"/>
        </w:rPr>
        <w:t>www.esf.gov.sk,</w:t>
      </w:r>
      <w:r>
        <w:t xml:space="preserve"> </w:t>
      </w:r>
      <w:r>
        <w:rPr>
          <w:color w:val="000080"/>
        </w:rPr>
        <w:t xml:space="preserve">www.minedu.gov.sk  </w:t>
      </w:r>
    </w:p>
    <w:sectPr w:rsidR="004F64C4">
      <w:pgSz w:w="11906" w:h="16838"/>
      <w:pgMar w:top="820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D7E0C"/>
    <w:rsid w:val="001F6ABF"/>
    <w:rsid w:val="004F64C4"/>
    <w:rsid w:val="00AD7E0C"/>
    <w:rsid w:val="00B57D39"/>
    <w:rsid w:val="00F4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CharChar1">
    <w:name w:val=" Char Char1"/>
    <w:basedOn w:val="Normlny"/>
    <w:pPr>
      <w:widowControl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lenovo_ntb</cp:lastModifiedBy>
  <cp:revision>3</cp:revision>
  <cp:lastPrinted>2011-11-16T10:13:00Z</cp:lastPrinted>
  <dcterms:created xsi:type="dcterms:W3CDTF">2019-09-05T12:31:00Z</dcterms:created>
  <dcterms:modified xsi:type="dcterms:W3CDTF">2019-09-05T12:31:00Z</dcterms:modified>
</cp:coreProperties>
</file>