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4F9FA959" w:rsidR="002855FA" w:rsidRPr="00017045" w:rsidRDefault="00282C25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  <w:r w:rsidR="00D34F93">
              <w:rPr>
                <w:color w:val="000000"/>
                <w:sz w:val="18"/>
              </w:rPr>
              <w:t xml:space="preserve">. </w:t>
            </w:r>
            <w:r w:rsidR="004C29A4">
              <w:rPr>
                <w:color w:val="000000"/>
                <w:sz w:val="18"/>
              </w:rPr>
              <w:t>apríl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</w:t>
            </w:r>
            <w:r w:rsidR="002F056B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Mestická</w:t>
            </w:r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AD3CCC">
        <w:trPr>
          <w:trHeight w:val="940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03B2524F" w:rsidR="00AD3CCC" w:rsidRPr="00017045" w:rsidRDefault="00282C25" w:rsidP="004F3673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Tvorba hier v online priestore.</w:t>
            </w:r>
          </w:p>
        </w:tc>
      </w:tr>
      <w:tr w:rsidR="009B3ED0" w14:paraId="1DE76F9C" w14:textId="77777777" w:rsidTr="004F3673">
        <w:trPr>
          <w:trHeight w:val="2059"/>
        </w:trPr>
        <w:tc>
          <w:tcPr>
            <w:tcW w:w="9781" w:type="dxa"/>
          </w:tcPr>
          <w:p w14:paraId="4B1C75FE" w14:textId="540308A3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0736EF5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</w:t>
            </w:r>
            <w:r w:rsidR="004F3673">
              <w:rPr>
                <w:color w:val="000000"/>
                <w:szCs w:val="20"/>
              </w:rPr>
              <w:t>usia a spätná väzba k podnetom z minulého stretnutia.</w:t>
            </w:r>
          </w:p>
          <w:p w14:paraId="6B0C5AC4" w14:textId="77777777" w:rsidR="00B64CA6" w:rsidRDefault="00282C25" w:rsidP="004C29A4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Tvorba hier v online priestore. </w:t>
            </w:r>
          </w:p>
          <w:p w14:paraId="55E3FBCA" w14:textId="77777777" w:rsidR="00282C25" w:rsidRDefault="00282C25" w:rsidP="004C29A4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Oboznámili sme sa s nástrojmi, ktoré sa dajú využiť vo vyučovacom procese ako sú nástroje na tvorbu online únikových miestností, napr. </w:t>
            </w:r>
            <w:proofErr w:type="spellStart"/>
            <w:r>
              <w:t>thinglink</w:t>
            </w:r>
            <w:proofErr w:type="spellEnd"/>
            <w:r>
              <w:t xml:space="preserve"> a </w:t>
            </w:r>
            <w:proofErr w:type="spellStart"/>
            <w:r>
              <w:t>flippity</w:t>
            </w:r>
            <w:proofErr w:type="spellEnd"/>
            <w:r>
              <w:t>.</w:t>
            </w:r>
          </w:p>
          <w:p w14:paraId="5BD4FAAB" w14:textId="7CB3CCFA" w:rsidR="00282C25" w:rsidRPr="000B626E" w:rsidRDefault="00282C25" w:rsidP="004C29A4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Vyskúšali sme si </w:t>
            </w:r>
            <w:proofErr w:type="spellStart"/>
            <w:r>
              <w:t>vytrvoriť</w:t>
            </w:r>
            <w:proofErr w:type="spellEnd"/>
            <w:r>
              <w:t xml:space="preserve"> koleso šťastia a únikovú miestnosť.</w:t>
            </w:r>
          </w:p>
        </w:tc>
      </w:tr>
      <w:tr w:rsidR="009B3ED0" w14:paraId="7EBFE114" w14:textId="77777777" w:rsidTr="00AD3CCC">
        <w:trPr>
          <w:trHeight w:val="899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5D2F2DA5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Členovia klubu </w:t>
            </w:r>
            <w:r w:rsidR="00957CF2">
              <w:t>sa oboznámili s</w:t>
            </w:r>
            <w:r w:rsidR="00282C25">
              <w:t xml:space="preserve"> s nástrojmi </w:t>
            </w:r>
            <w:proofErr w:type="spellStart"/>
            <w:r w:rsidR="00282C25">
              <w:t>floppity</w:t>
            </w:r>
            <w:proofErr w:type="spellEnd"/>
            <w:r w:rsidR="00282C25">
              <w:t xml:space="preserve"> a </w:t>
            </w:r>
            <w:proofErr w:type="spellStart"/>
            <w:r w:rsidR="00282C25">
              <w:t>thinglink</w:t>
            </w:r>
            <w:proofErr w:type="spellEnd"/>
            <w:r w:rsidR="00282C25">
              <w:t xml:space="preserve"> a možnosťami ich využitia na tvorenie hier a online hier.</w:t>
            </w:r>
          </w:p>
          <w:p w14:paraId="52B18172" w14:textId="1D2B833A" w:rsidR="002F056B" w:rsidRPr="00B96EA2" w:rsidRDefault="004C29A4" w:rsidP="00282C25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Dohodli sme sa,</w:t>
            </w:r>
            <w:r w:rsidR="0095176B">
              <w:t xml:space="preserve"> </w:t>
            </w:r>
            <w:r w:rsidR="00B64CA6">
              <w:t>sa pokúsime</w:t>
            </w:r>
            <w:r>
              <w:t xml:space="preserve"> aplikovať nové </w:t>
            </w:r>
            <w:r w:rsidR="00282C25">
              <w:t xml:space="preserve">nástroje </w:t>
            </w:r>
            <w:r>
              <w:t xml:space="preserve"> v triedach </w:t>
            </w:r>
            <w:r w:rsidR="00B64CA6">
              <w:t xml:space="preserve"> </w:t>
            </w:r>
            <w:r w:rsidR="00957CF2">
              <w:t xml:space="preserve">a následne budeme </w:t>
            </w:r>
            <w:r w:rsidR="00B64CA6">
              <w:t>r</w:t>
            </w:r>
            <w:r w:rsidR="004F3673">
              <w:t xml:space="preserve">eflektovať </w:t>
            </w:r>
            <w:r w:rsidR="00957CF2">
              <w:t>a podelíme sa so spätnou väzbou študentov.</w:t>
            </w: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>Danka Mestická</w:t>
            </w:r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6501601D" w:rsidR="009B3ED0" w:rsidRDefault="00282C25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  <w:r w:rsidR="00D34F93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</w:t>
            </w:r>
            <w:r w:rsidR="004C29A4">
              <w:rPr>
                <w:sz w:val="20"/>
              </w:rPr>
              <w:t>4</w:t>
            </w:r>
            <w:r w:rsidR="007A1098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70F6F051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82C25">
              <w:rPr>
                <w:sz w:val="18"/>
              </w:rPr>
              <w:t>30</w:t>
            </w:r>
            <w:bookmarkStart w:id="0" w:name="_GoBack"/>
            <w:bookmarkEnd w:id="0"/>
            <w:r w:rsidR="00D34F93">
              <w:rPr>
                <w:sz w:val="18"/>
              </w:rPr>
              <w:t>.</w:t>
            </w:r>
            <w:r w:rsidR="004C29A4">
              <w:rPr>
                <w:sz w:val="18"/>
              </w:rPr>
              <w:t>4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F576329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22EC5737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5EC6D09D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416DDA9B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7263F0B8" w14:textId="0C3DFF0A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0828"/>
    <w:rsid w:val="00176A07"/>
    <w:rsid w:val="001F11A5"/>
    <w:rsid w:val="0023460E"/>
    <w:rsid w:val="00282C25"/>
    <w:rsid w:val="002855FA"/>
    <w:rsid w:val="002F056B"/>
    <w:rsid w:val="00353972"/>
    <w:rsid w:val="004371EB"/>
    <w:rsid w:val="00453ABB"/>
    <w:rsid w:val="004812F5"/>
    <w:rsid w:val="004C29A4"/>
    <w:rsid w:val="004F3673"/>
    <w:rsid w:val="006A04E7"/>
    <w:rsid w:val="0071087B"/>
    <w:rsid w:val="007120E9"/>
    <w:rsid w:val="00745346"/>
    <w:rsid w:val="007A1098"/>
    <w:rsid w:val="008E3B57"/>
    <w:rsid w:val="0095176B"/>
    <w:rsid w:val="00957CF2"/>
    <w:rsid w:val="00967424"/>
    <w:rsid w:val="00967B65"/>
    <w:rsid w:val="009A4C1D"/>
    <w:rsid w:val="009B3ED0"/>
    <w:rsid w:val="009F01D2"/>
    <w:rsid w:val="00A5137B"/>
    <w:rsid w:val="00A75DA8"/>
    <w:rsid w:val="00AD3CCC"/>
    <w:rsid w:val="00B64CA6"/>
    <w:rsid w:val="00B96EA2"/>
    <w:rsid w:val="00C17F89"/>
    <w:rsid w:val="00C56545"/>
    <w:rsid w:val="00C63019"/>
    <w:rsid w:val="00D06FB7"/>
    <w:rsid w:val="00D34F93"/>
    <w:rsid w:val="00D569A9"/>
    <w:rsid w:val="00E12AE5"/>
    <w:rsid w:val="00F260A4"/>
    <w:rsid w:val="00F825B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paragraph" w:styleId="Textbubliny">
    <w:name w:val="Balloon Text"/>
    <w:basedOn w:val="Normlny"/>
    <w:link w:val="TextbublinyChar"/>
    <w:uiPriority w:val="99"/>
    <w:semiHidden/>
    <w:unhideWhenUsed/>
    <w:rsid w:val="00282C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C25"/>
    <w:rPr>
      <w:rFonts w:ascii="Segoe UI" w:eastAsia="Times New Roman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2</cp:revision>
  <cp:lastPrinted>2021-05-12T10:33:00Z</cp:lastPrinted>
  <dcterms:created xsi:type="dcterms:W3CDTF">2021-05-12T10:34:00Z</dcterms:created>
  <dcterms:modified xsi:type="dcterms:W3CDTF">2021-05-12T10:34:00Z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