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C4" w:rsidRPr="00AA7740" w:rsidRDefault="00F262C4" w:rsidP="00F262C4">
      <w:pPr>
        <w:jc w:val="center"/>
        <w:rPr>
          <w:b/>
          <w:sz w:val="24"/>
          <w:szCs w:val="24"/>
        </w:rPr>
      </w:pPr>
      <w:r w:rsidRPr="00AA7740">
        <w:rPr>
          <w:b/>
          <w:sz w:val="24"/>
          <w:szCs w:val="24"/>
        </w:rPr>
        <w:t>Przedmiotowe zasady oceniania z języka obcego obowiązujące</w:t>
      </w:r>
      <w:r w:rsidR="00AA7740" w:rsidRPr="00AA7740">
        <w:rPr>
          <w:b/>
          <w:sz w:val="24"/>
          <w:szCs w:val="24"/>
        </w:rPr>
        <w:t xml:space="preserve"> w roku szkolnym 2022/2023</w:t>
      </w:r>
      <w:r w:rsidRPr="00AA7740">
        <w:rPr>
          <w:b/>
          <w:sz w:val="24"/>
          <w:szCs w:val="24"/>
        </w:rPr>
        <w:t xml:space="preserve"> na poziomie klas IV-VIII w Szkole Podstawowej nr 6 w Pile.</w:t>
      </w:r>
    </w:p>
    <w:p w:rsidR="00F262C4" w:rsidRPr="00AA7740" w:rsidRDefault="00F262C4" w:rsidP="00F262C4">
      <w:pPr>
        <w:jc w:val="center"/>
        <w:rPr>
          <w:u w:val="single"/>
        </w:rPr>
      </w:pPr>
      <w:r w:rsidRPr="00AA7740">
        <w:rPr>
          <w:u w:val="single"/>
        </w:rPr>
        <w:t>Formy sprawdzania wiadomości i umiejętności: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1. prace klasowe (testy),</w:t>
      </w:r>
    </w:p>
    <w:p w:rsidR="00F262C4" w:rsidRPr="00AA7740" w:rsidRDefault="00AA7740" w:rsidP="00F262C4">
      <w:pPr>
        <w:jc w:val="center"/>
        <w:rPr>
          <w:b/>
          <w:i/>
        </w:rPr>
      </w:pPr>
      <w:r w:rsidRPr="00AA7740">
        <w:rPr>
          <w:b/>
          <w:i/>
        </w:rPr>
        <w:t>2. sprawdziany</w:t>
      </w:r>
      <w:r w:rsidR="00F262C4" w:rsidRPr="00AA7740">
        <w:rPr>
          <w:b/>
          <w:i/>
        </w:rPr>
        <w:t xml:space="preserve"> </w:t>
      </w:r>
      <w:r w:rsidRPr="00AA7740">
        <w:rPr>
          <w:b/>
          <w:i/>
        </w:rPr>
        <w:t>(</w:t>
      </w:r>
      <w:r w:rsidR="00F262C4" w:rsidRPr="00AA7740">
        <w:rPr>
          <w:b/>
          <w:i/>
        </w:rPr>
        <w:t>zapowiedziane</w:t>
      </w:r>
      <w:r w:rsidRPr="00AA7740">
        <w:rPr>
          <w:b/>
          <w:i/>
        </w:rPr>
        <w:t>)</w:t>
      </w:r>
      <w:r w:rsidR="00F262C4" w:rsidRPr="00AA7740">
        <w:rPr>
          <w:b/>
          <w:i/>
        </w:rPr>
        <w:t xml:space="preserve"> i</w:t>
      </w:r>
      <w:r w:rsidRPr="00AA7740">
        <w:rPr>
          <w:b/>
          <w:i/>
        </w:rPr>
        <w:t xml:space="preserve"> kartkówki</w:t>
      </w:r>
      <w:r w:rsidR="00F262C4" w:rsidRPr="00AA7740">
        <w:rPr>
          <w:b/>
          <w:i/>
        </w:rPr>
        <w:t xml:space="preserve"> </w:t>
      </w:r>
      <w:r w:rsidRPr="00AA7740">
        <w:rPr>
          <w:b/>
          <w:i/>
        </w:rPr>
        <w:t>(</w:t>
      </w:r>
      <w:r w:rsidR="00F262C4" w:rsidRPr="00AA7740">
        <w:rPr>
          <w:b/>
          <w:i/>
        </w:rPr>
        <w:t>niezapowiedziane</w:t>
      </w:r>
      <w:r w:rsidRPr="00AA7740">
        <w:rPr>
          <w:b/>
          <w:i/>
        </w:rPr>
        <w:t>)  - z trzech ostatnich zajęć</w:t>
      </w:r>
      <w:r w:rsidR="00F262C4" w:rsidRPr="00AA7740">
        <w:rPr>
          <w:b/>
          <w:i/>
        </w:rPr>
        <w:t>,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3. odpowiedzi ustne i prace domowe,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4. prace pisemne,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5. aktywność na lekcji,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6. prowadzenie zeszytu przedmiotowego i zeszytu ćwiczeń,</w:t>
      </w:r>
    </w:p>
    <w:p w:rsidR="00F262C4" w:rsidRPr="00AA7740" w:rsidRDefault="00F262C4" w:rsidP="00F262C4">
      <w:pPr>
        <w:jc w:val="center"/>
        <w:rPr>
          <w:i/>
        </w:rPr>
      </w:pPr>
      <w:r w:rsidRPr="00AA7740">
        <w:rPr>
          <w:b/>
          <w:i/>
        </w:rPr>
        <w:t>7. prace dodatkowe</w:t>
      </w:r>
      <w:r w:rsidRPr="00AA7740">
        <w:rPr>
          <w:i/>
        </w:rPr>
        <w:t>.</w:t>
      </w:r>
    </w:p>
    <w:p w:rsidR="00F262C4" w:rsidRPr="00AA7740" w:rsidRDefault="00AA7740" w:rsidP="00F262C4">
      <w:pPr>
        <w:rPr>
          <w:i/>
          <w:sz w:val="20"/>
          <w:szCs w:val="20"/>
          <w:u w:val="single"/>
        </w:rPr>
      </w:pPr>
      <w:r w:rsidRPr="00AA7740">
        <w:rPr>
          <w:i/>
          <w:sz w:val="20"/>
          <w:szCs w:val="20"/>
          <w:u w:val="single"/>
        </w:rPr>
        <w:t>Najważniejsze zasady:</w:t>
      </w:r>
    </w:p>
    <w:p w:rsidR="00F262C4" w:rsidRPr="00AA7740" w:rsidRDefault="00AA7740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1.</w:t>
      </w:r>
      <w:r w:rsidRPr="00AA7740">
        <w:rPr>
          <w:sz w:val="20"/>
          <w:szCs w:val="20"/>
        </w:rPr>
        <w:t xml:space="preserve"> Po każdym zakończonym rozdziale</w:t>
      </w:r>
      <w:r w:rsidR="00F262C4" w:rsidRPr="00AA7740">
        <w:rPr>
          <w:sz w:val="20"/>
          <w:szCs w:val="20"/>
        </w:rPr>
        <w:t xml:space="preserve"> zostaje przeprowadzony sprawdzian wiadomości i umiejętności w formie</w:t>
      </w:r>
      <w:r w:rsidR="001D47D0" w:rsidRPr="00AA7740">
        <w:rPr>
          <w:sz w:val="20"/>
          <w:szCs w:val="20"/>
        </w:rPr>
        <w:t xml:space="preserve"> </w:t>
      </w:r>
      <w:r w:rsidR="00F262C4" w:rsidRPr="00AA7740">
        <w:rPr>
          <w:b/>
          <w:sz w:val="20"/>
          <w:szCs w:val="20"/>
        </w:rPr>
        <w:t>testu lub pracy klasowej</w:t>
      </w:r>
      <w:r w:rsidR="00F262C4" w:rsidRPr="00AA7740">
        <w:rPr>
          <w:sz w:val="20"/>
          <w:szCs w:val="20"/>
        </w:rPr>
        <w:t xml:space="preserve">. Termin testu podaje nauczyciel z </w:t>
      </w:r>
      <w:r w:rsidR="00F262C4" w:rsidRPr="00AA7740">
        <w:rPr>
          <w:b/>
          <w:sz w:val="20"/>
          <w:szCs w:val="20"/>
        </w:rPr>
        <w:t>minimum jednotygodniowym wyprzedzeniem</w:t>
      </w:r>
      <w:r w:rsidR="00F262C4" w:rsidRPr="00AA7740">
        <w:rPr>
          <w:sz w:val="20"/>
          <w:szCs w:val="20"/>
        </w:rPr>
        <w:t>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2</w:t>
      </w:r>
      <w:r w:rsidRPr="00AA7740">
        <w:rPr>
          <w:sz w:val="20"/>
          <w:szCs w:val="20"/>
        </w:rPr>
        <w:t xml:space="preserve">. W przypadku </w:t>
      </w:r>
      <w:r w:rsidRPr="00AA7740">
        <w:rPr>
          <w:b/>
          <w:sz w:val="20"/>
          <w:szCs w:val="20"/>
        </w:rPr>
        <w:t>nieobecności na teście</w:t>
      </w:r>
      <w:r w:rsidRPr="00AA7740">
        <w:rPr>
          <w:sz w:val="20"/>
          <w:szCs w:val="20"/>
        </w:rPr>
        <w:t xml:space="preserve">, uczeń zobowiązany jest do napisania go </w:t>
      </w:r>
      <w:r w:rsidRPr="00AA7740">
        <w:rPr>
          <w:b/>
          <w:sz w:val="20"/>
          <w:szCs w:val="20"/>
        </w:rPr>
        <w:t>w ciągu dwóch tygodni</w:t>
      </w:r>
      <w:r w:rsidRPr="00AA7740">
        <w:rPr>
          <w:sz w:val="20"/>
          <w:szCs w:val="20"/>
        </w:rPr>
        <w:t xml:space="preserve">, w terminie uzgodnionym z nauczycielem. </w:t>
      </w:r>
      <w:r w:rsidR="00A8070C">
        <w:rPr>
          <w:sz w:val="20"/>
          <w:szCs w:val="20"/>
        </w:rPr>
        <w:t xml:space="preserve"> W przeciwnym razie otrzymuje </w:t>
      </w:r>
      <w:r w:rsidR="00A8070C" w:rsidRPr="00A8070C">
        <w:rPr>
          <w:b/>
          <w:sz w:val="20"/>
          <w:szCs w:val="20"/>
        </w:rPr>
        <w:t>ocenę niedostateczną</w:t>
      </w:r>
      <w:r w:rsidR="00A8070C">
        <w:rPr>
          <w:sz w:val="20"/>
          <w:szCs w:val="20"/>
        </w:rPr>
        <w:t xml:space="preserve"> </w:t>
      </w:r>
      <w:r w:rsidRPr="00AA7740">
        <w:rPr>
          <w:sz w:val="20"/>
          <w:szCs w:val="20"/>
        </w:rPr>
        <w:t xml:space="preserve">W przypadku </w:t>
      </w:r>
      <w:r w:rsidRPr="009E1D15">
        <w:rPr>
          <w:b/>
          <w:sz w:val="20"/>
          <w:szCs w:val="20"/>
        </w:rPr>
        <w:t>nieobecności na</w:t>
      </w:r>
      <w:r w:rsidRPr="00AA7740">
        <w:rPr>
          <w:sz w:val="20"/>
          <w:szCs w:val="20"/>
        </w:rPr>
        <w:t xml:space="preserve"> </w:t>
      </w:r>
      <w:r w:rsidR="00AA7740">
        <w:rPr>
          <w:b/>
          <w:sz w:val="20"/>
          <w:szCs w:val="20"/>
        </w:rPr>
        <w:t>sprawdzianie</w:t>
      </w:r>
      <w:r w:rsidR="00A8070C">
        <w:rPr>
          <w:b/>
          <w:sz w:val="20"/>
          <w:szCs w:val="20"/>
        </w:rPr>
        <w:t xml:space="preserve"> lub kartkówce</w:t>
      </w:r>
      <w:r w:rsidRPr="00AA7740">
        <w:rPr>
          <w:sz w:val="20"/>
          <w:szCs w:val="20"/>
        </w:rPr>
        <w:t>, uczeń z</w:t>
      </w:r>
      <w:r w:rsidR="00A8070C">
        <w:rPr>
          <w:sz w:val="20"/>
          <w:szCs w:val="20"/>
        </w:rPr>
        <w:t>obowiązany jest do napisania ich</w:t>
      </w:r>
      <w:bookmarkStart w:id="0" w:name="_GoBack"/>
      <w:bookmarkEnd w:id="0"/>
      <w:r w:rsidRPr="00AA7740">
        <w:rPr>
          <w:sz w:val="20"/>
          <w:szCs w:val="20"/>
        </w:rPr>
        <w:t xml:space="preserve"> </w:t>
      </w:r>
      <w:r w:rsidRPr="00AA7740">
        <w:rPr>
          <w:b/>
          <w:sz w:val="20"/>
          <w:szCs w:val="20"/>
        </w:rPr>
        <w:t>w ciągu tygodnia</w:t>
      </w:r>
      <w:r w:rsidRPr="00AA7740">
        <w:rPr>
          <w:sz w:val="20"/>
          <w:szCs w:val="20"/>
        </w:rPr>
        <w:t>, w terminie uzgodnionym z nauczycielem.</w:t>
      </w:r>
      <w:r w:rsidR="00A8070C">
        <w:rPr>
          <w:sz w:val="20"/>
          <w:szCs w:val="20"/>
        </w:rPr>
        <w:t xml:space="preserve"> W przeciwnym razie otrzymuje </w:t>
      </w:r>
      <w:r w:rsidR="00A8070C" w:rsidRPr="00A8070C">
        <w:rPr>
          <w:b/>
          <w:sz w:val="20"/>
          <w:szCs w:val="20"/>
        </w:rPr>
        <w:t>ocenę niedostateczną</w:t>
      </w:r>
      <w:r w:rsidR="00A8070C">
        <w:rPr>
          <w:b/>
          <w:sz w:val="20"/>
          <w:szCs w:val="20"/>
        </w:rPr>
        <w:t>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3.</w:t>
      </w:r>
      <w:r w:rsidRPr="00AA7740">
        <w:rPr>
          <w:sz w:val="20"/>
          <w:szCs w:val="20"/>
        </w:rPr>
        <w:t xml:space="preserve"> W przypadku </w:t>
      </w:r>
      <w:r w:rsidRPr="00AA7740">
        <w:rPr>
          <w:b/>
          <w:sz w:val="20"/>
          <w:szCs w:val="20"/>
        </w:rPr>
        <w:t>otrzymania z testu niesatysfakcjonującej oceny</w:t>
      </w:r>
      <w:r w:rsidRPr="00AA7740">
        <w:rPr>
          <w:sz w:val="20"/>
          <w:szCs w:val="20"/>
        </w:rPr>
        <w:t xml:space="preserve">, uczeń ma prawo do jej </w:t>
      </w:r>
      <w:r w:rsidRPr="00AA7740">
        <w:rPr>
          <w:b/>
          <w:sz w:val="20"/>
          <w:szCs w:val="20"/>
        </w:rPr>
        <w:t>poprawy w ciągu</w:t>
      </w:r>
      <w:r w:rsidR="001D47D0" w:rsidRPr="00AA7740">
        <w:rPr>
          <w:b/>
          <w:sz w:val="20"/>
          <w:szCs w:val="20"/>
        </w:rPr>
        <w:t xml:space="preserve"> 2 </w:t>
      </w:r>
      <w:r w:rsidRPr="00AA7740">
        <w:rPr>
          <w:b/>
          <w:sz w:val="20"/>
          <w:szCs w:val="20"/>
        </w:rPr>
        <w:t>dwóch tygodni od jej otrzymania</w:t>
      </w:r>
      <w:r w:rsidRPr="00AA7740">
        <w:rPr>
          <w:sz w:val="20"/>
          <w:szCs w:val="20"/>
        </w:rPr>
        <w:t>, w terminie ustalonym z nauczycielem.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4.</w:t>
      </w:r>
      <w:r w:rsidRPr="00AA7740">
        <w:rPr>
          <w:sz w:val="20"/>
          <w:szCs w:val="20"/>
        </w:rPr>
        <w:t xml:space="preserve"> </w:t>
      </w:r>
      <w:r w:rsidR="00A8070C">
        <w:rPr>
          <w:sz w:val="20"/>
          <w:szCs w:val="20"/>
        </w:rPr>
        <w:t xml:space="preserve"> Każdy  uczeń ma prawo zgłosić </w:t>
      </w:r>
      <w:r w:rsidR="00A8070C" w:rsidRPr="00A8070C">
        <w:rPr>
          <w:b/>
          <w:sz w:val="20"/>
          <w:szCs w:val="20"/>
        </w:rPr>
        <w:t>dwa razy nieprzygotowanie do lekcji</w:t>
      </w:r>
      <w:r w:rsidR="00A8070C">
        <w:rPr>
          <w:sz w:val="20"/>
          <w:szCs w:val="20"/>
        </w:rPr>
        <w:t xml:space="preserve"> (w tym brak zadania domowego, materiałów) </w:t>
      </w:r>
      <w:r w:rsidRPr="00AA7740">
        <w:rPr>
          <w:sz w:val="20"/>
          <w:szCs w:val="20"/>
        </w:rPr>
        <w:t xml:space="preserve"> </w:t>
      </w:r>
      <w:r w:rsidRPr="009E1D15">
        <w:rPr>
          <w:b/>
          <w:sz w:val="20"/>
          <w:szCs w:val="20"/>
        </w:rPr>
        <w:t>w ciągu semestru</w:t>
      </w:r>
      <w:r w:rsidRPr="00AA7740">
        <w:rPr>
          <w:sz w:val="20"/>
          <w:szCs w:val="20"/>
        </w:rPr>
        <w:t>, o ile nie jest to lekcja, na której ma się odbyć za</w:t>
      </w:r>
      <w:r w:rsidR="00AA7740" w:rsidRPr="00AA7740">
        <w:rPr>
          <w:sz w:val="20"/>
          <w:szCs w:val="20"/>
        </w:rPr>
        <w:t>powiedziany test lub sprawdzian</w:t>
      </w:r>
      <w:r w:rsidRPr="00AA7740">
        <w:rPr>
          <w:sz w:val="20"/>
          <w:szCs w:val="20"/>
        </w:rPr>
        <w:t xml:space="preserve">. Nieprzygotowanie do zajęć będzie umownie odnotowane w dzienniku elektronicznym </w:t>
      </w:r>
      <w:r w:rsidRPr="00AA7740">
        <w:rPr>
          <w:b/>
          <w:sz w:val="20"/>
          <w:szCs w:val="20"/>
        </w:rPr>
        <w:t>znakiem ‘ – ‘ (minus)</w:t>
      </w:r>
      <w:r w:rsidRPr="00AA7740">
        <w:rPr>
          <w:sz w:val="20"/>
          <w:szCs w:val="20"/>
        </w:rPr>
        <w:t xml:space="preserve">. </w:t>
      </w:r>
      <w:r w:rsidRPr="00AA7740">
        <w:rPr>
          <w:b/>
          <w:sz w:val="20"/>
          <w:szCs w:val="20"/>
        </w:rPr>
        <w:t>Każde następne nieprzygotowanie skutkuje otrzymaniem oceny niedostatecznej</w:t>
      </w:r>
      <w:r w:rsidRPr="00AA7740">
        <w:rPr>
          <w:sz w:val="20"/>
          <w:szCs w:val="20"/>
        </w:rPr>
        <w:t>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5.</w:t>
      </w:r>
      <w:r w:rsidRPr="00AA7740">
        <w:rPr>
          <w:sz w:val="20"/>
          <w:szCs w:val="20"/>
        </w:rPr>
        <w:t xml:space="preserve"> Uczeń ma </w:t>
      </w:r>
      <w:r w:rsidRPr="00AA7740">
        <w:rPr>
          <w:b/>
          <w:sz w:val="20"/>
          <w:szCs w:val="20"/>
        </w:rPr>
        <w:t>obowiązek zgłosić nieprzygotowanie na początku lekcji</w:t>
      </w:r>
      <w:r w:rsidRPr="00AA7740">
        <w:rPr>
          <w:sz w:val="20"/>
          <w:szCs w:val="20"/>
        </w:rPr>
        <w:t xml:space="preserve">. W przeciwnym razie otrzymuje </w:t>
      </w:r>
      <w:r w:rsidRPr="00A8070C">
        <w:rPr>
          <w:b/>
          <w:sz w:val="20"/>
          <w:szCs w:val="20"/>
        </w:rPr>
        <w:t>ocenę niedostateczną.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6.</w:t>
      </w:r>
      <w:r w:rsidRPr="00AA7740">
        <w:rPr>
          <w:sz w:val="20"/>
          <w:szCs w:val="20"/>
        </w:rPr>
        <w:t xml:space="preserve"> Za </w:t>
      </w:r>
      <w:r w:rsidRPr="00AA7740">
        <w:rPr>
          <w:b/>
          <w:sz w:val="20"/>
          <w:szCs w:val="20"/>
        </w:rPr>
        <w:t xml:space="preserve">pięć zdobytych plusów za aktywność na lekcji, </w:t>
      </w:r>
      <w:r w:rsidRPr="00047A87">
        <w:rPr>
          <w:sz w:val="20"/>
          <w:szCs w:val="20"/>
        </w:rPr>
        <w:t>uczeń otrzymuje</w:t>
      </w:r>
      <w:r w:rsidRPr="00AA7740">
        <w:rPr>
          <w:b/>
          <w:sz w:val="20"/>
          <w:szCs w:val="20"/>
        </w:rPr>
        <w:t xml:space="preserve"> ocenę bardzo dobrą</w:t>
      </w:r>
      <w:r w:rsidRPr="00AA7740">
        <w:rPr>
          <w:sz w:val="20"/>
          <w:szCs w:val="20"/>
        </w:rPr>
        <w:t xml:space="preserve">, za </w:t>
      </w:r>
      <w:r w:rsidRPr="00AA7740">
        <w:rPr>
          <w:b/>
          <w:sz w:val="20"/>
          <w:szCs w:val="20"/>
        </w:rPr>
        <w:t>trzy minusy</w:t>
      </w:r>
      <w:r w:rsidRPr="00AA7740">
        <w:rPr>
          <w:sz w:val="20"/>
          <w:szCs w:val="20"/>
        </w:rPr>
        <w:t xml:space="preserve"> otrzymuje </w:t>
      </w:r>
      <w:r w:rsidRPr="00047A87">
        <w:rPr>
          <w:b/>
          <w:sz w:val="20"/>
          <w:szCs w:val="20"/>
        </w:rPr>
        <w:t>ocenę niedostateczną.</w:t>
      </w:r>
    </w:p>
    <w:p w:rsidR="00AA7740" w:rsidRDefault="00F262C4" w:rsidP="00AA7740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7.</w:t>
      </w:r>
      <w:r w:rsidRPr="00AA7740">
        <w:rPr>
          <w:sz w:val="20"/>
          <w:szCs w:val="20"/>
        </w:rPr>
        <w:t xml:space="preserve"> Za </w:t>
      </w:r>
      <w:r w:rsidRPr="00047A87">
        <w:rPr>
          <w:b/>
          <w:sz w:val="20"/>
          <w:szCs w:val="20"/>
        </w:rPr>
        <w:t>nieskorzystanie z prawa do zgłoszenia nieprzygotowania</w:t>
      </w:r>
      <w:r w:rsidRPr="00AA7740">
        <w:rPr>
          <w:sz w:val="20"/>
          <w:szCs w:val="20"/>
        </w:rPr>
        <w:t xml:space="preserve"> do lekcji w ciągu całego półrocza, uczeń otrzymuje w nagrodę jednorazowo </w:t>
      </w:r>
      <w:r w:rsidRPr="00047A87">
        <w:rPr>
          <w:b/>
          <w:sz w:val="20"/>
          <w:szCs w:val="20"/>
        </w:rPr>
        <w:t>ocenę bardzo dobrą w kategorii aktywność</w:t>
      </w:r>
      <w:r w:rsidRPr="00AA7740">
        <w:rPr>
          <w:sz w:val="20"/>
          <w:szCs w:val="20"/>
        </w:rPr>
        <w:t>.</w:t>
      </w:r>
    </w:p>
    <w:p w:rsidR="00F262C4" w:rsidRPr="00AA7740" w:rsidRDefault="00F262C4" w:rsidP="00AA7740">
      <w:pPr>
        <w:jc w:val="both"/>
        <w:rPr>
          <w:i/>
          <w:sz w:val="20"/>
          <w:szCs w:val="20"/>
          <w:u w:val="single"/>
        </w:rPr>
      </w:pPr>
      <w:r w:rsidRPr="00AA7740">
        <w:rPr>
          <w:i/>
          <w:sz w:val="20"/>
          <w:szCs w:val="20"/>
          <w:u w:val="single"/>
        </w:rPr>
        <w:t>Punktacja obowiązująca na pracach klasowych, sprawdzianach i kartkówkach:</w:t>
      </w:r>
    </w:p>
    <w:p w:rsidR="00F262C4" w:rsidRPr="00AA7740" w:rsidRDefault="00F262C4" w:rsidP="00F262C4">
      <w:pPr>
        <w:rPr>
          <w:sz w:val="20"/>
          <w:szCs w:val="20"/>
        </w:rPr>
      </w:pPr>
      <w:r w:rsidRPr="00AA7740">
        <w:rPr>
          <w:sz w:val="20"/>
          <w:szCs w:val="20"/>
        </w:rPr>
        <w:t>WYNIK PROCENTOWY</w:t>
      </w:r>
      <w:r w:rsidR="00AA7740" w:rsidRPr="00AA7740">
        <w:rPr>
          <w:sz w:val="20"/>
          <w:szCs w:val="20"/>
        </w:rPr>
        <w:t xml:space="preserve"> - </w:t>
      </w:r>
      <w:r w:rsidRPr="00AA7740">
        <w:rPr>
          <w:sz w:val="20"/>
          <w:szCs w:val="20"/>
        </w:rPr>
        <w:t xml:space="preserve"> OCENA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0%–39% NIEDOSTATECZNY (1)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40%–49% DOPUSZCZAJĄCY (2)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50%-70% DOSTATECZNY (3)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71%-85% DOBRY (4)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86%-99% BARDZO DOBRY (5)</w:t>
      </w:r>
    </w:p>
    <w:p w:rsidR="00EB3C1A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100 % CELUJĄCY (6)</w:t>
      </w:r>
    </w:p>
    <w:p w:rsidR="00A8070C" w:rsidRDefault="00A8070C" w:rsidP="00F262C4">
      <w:pPr>
        <w:rPr>
          <w:b/>
          <w:i/>
          <w:sz w:val="20"/>
          <w:szCs w:val="20"/>
        </w:rPr>
      </w:pPr>
    </w:p>
    <w:p w:rsidR="00A8070C" w:rsidRPr="00A8070C" w:rsidRDefault="00A8070C" w:rsidP="00F262C4">
      <w:pPr>
        <w:rPr>
          <w:i/>
          <w:sz w:val="20"/>
          <w:szCs w:val="20"/>
          <w:u w:val="single"/>
        </w:rPr>
      </w:pPr>
      <w:r w:rsidRPr="00A8070C">
        <w:rPr>
          <w:i/>
          <w:sz w:val="20"/>
          <w:szCs w:val="20"/>
          <w:u w:val="single"/>
        </w:rPr>
        <w:t>Opracował zespół nauczycieli języków obcych:</w:t>
      </w:r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>Piotr Gorzelak</w:t>
      </w:r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>Agnieszka Kuchcińska</w:t>
      </w:r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 xml:space="preserve">Anna </w:t>
      </w:r>
      <w:proofErr w:type="spellStart"/>
      <w:r w:rsidRPr="00A8070C">
        <w:rPr>
          <w:i/>
          <w:sz w:val="20"/>
          <w:szCs w:val="20"/>
        </w:rPr>
        <w:t>Krasnodemska</w:t>
      </w:r>
      <w:proofErr w:type="spellEnd"/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 xml:space="preserve">Anna </w:t>
      </w:r>
      <w:proofErr w:type="spellStart"/>
      <w:r w:rsidRPr="00A8070C">
        <w:rPr>
          <w:i/>
          <w:sz w:val="20"/>
          <w:szCs w:val="20"/>
        </w:rPr>
        <w:t>Krutel</w:t>
      </w:r>
      <w:proofErr w:type="spellEnd"/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>Anna Teodorowicz</w:t>
      </w:r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>Małgorzata Soroczyńska</w:t>
      </w:r>
    </w:p>
    <w:sectPr w:rsidR="00A8070C" w:rsidRPr="00A8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E"/>
    <w:rsid w:val="00047A87"/>
    <w:rsid w:val="001D47D0"/>
    <w:rsid w:val="008404AD"/>
    <w:rsid w:val="009E1D15"/>
    <w:rsid w:val="00A8070C"/>
    <w:rsid w:val="00AA7740"/>
    <w:rsid w:val="00D8022E"/>
    <w:rsid w:val="00EB3C1A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EEF7"/>
  <w15:chartTrackingRefBased/>
  <w15:docId w15:val="{9AACC5E1-8361-4A20-9D99-CF44A1A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piotr.grzelak.19@outlook.com</dc:creator>
  <cp:keywords/>
  <dc:description/>
  <cp:lastModifiedBy>piotr.grzelak.19@outlook.com</cp:lastModifiedBy>
  <cp:revision>5</cp:revision>
  <cp:lastPrinted>2022-09-01T05:30:00Z</cp:lastPrinted>
  <dcterms:created xsi:type="dcterms:W3CDTF">2022-08-30T14:39:00Z</dcterms:created>
  <dcterms:modified xsi:type="dcterms:W3CDTF">2022-09-15T08:44:00Z</dcterms:modified>
</cp:coreProperties>
</file>