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D956" w14:textId="77777777" w:rsidR="00F0774B" w:rsidRPr="00673466" w:rsidRDefault="00F0774B" w:rsidP="0064538F">
      <w:pPr>
        <w:jc w:val="center"/>
        <w:rPr>
          <w:b/>
          <w:bCs/>
          <w:iCs/>
          <w:sz w:val="28"/>
          <w:szCs w:val="28"/>
        </w:rPr>
      </w:pPr>
      <w:r w:rsidRPr="00673466">
        <w:rPr>
          <w:b/>
          <w:bCs/>
          <w:iCs/>
          <w:sz w:val="28"/>
          <w:szCs w:val="28"/>
        </w:rPr>
        <w:t>Stredná odborná škola, Sládkovičova 2723/120,  069 27  SNINA</w:t>
      </w:r>
    </w:p>
    <w:p w14:paraId="28AB8160" w14:textId="77777777" w:rsidR="00F0774B" w:rsidRPr="003829B0" w:rsidRDefault="00F0774B">
      <w:pPr>
        <w:rPr>
          <w:b/>
          <w:bCs/>
          <w:i/>
          <w:iCs/>
          <w:sz w:val="28"/>
          <w:szCs w:val="28"/>
        </w:rPr>
      </w:pPr>
    </w:p>
    <w:p w14:paraId="568EFE24" w14:textId="77777777" w:rsidR="00F0774B" w:rsidRPr="003829B0" w:rsidRDefault="00F0774B">
      <w:pPr>
        <w:spacing w:before="120" w:line="360" w:lineRule="atLeast"/>
      </w:pPr>
    </w:p>
    <w:p w14:paraId="46B882BF" w14:textId="77777777" w:rsidR="00F0774B" w:rsidRPr="003829B0" w:rsidRDefault="00F0774B">
      <w:pPr>
        <w:spacing w:before="120" w:line="360" w:lineRule="atLeast"/>
      </w:pPr>
    </w:p>
    <w:p w14:paraId="2F7CA0CB" w14:textId="77777777" w:rsidR="00F0774B" w:rsidRPr="003829B0" w:rsidRDefault="00F0774B">
      <w:pPr>
        <w:spacing w:before="120" w:line="360" w:lineRule="atLeast"/>
      </w:pPr>
    </w:p>
    <w:p w14:paraId="5B31698E" w14:textId="77777777" w:rsidR="00F0774B" w:rsidRPr="003829B0" w:rsidRDefault="00F0774B">
      <w:pPr>
        <w:spacing w:before="120" w:line="360" w:lineRule="atLeast"/>
      </w:pPr>
    </w:p>
    <w:p w14:paraId="11AB5650" w14:textId="77777777" w:rsidR="00F0774B" w:rsidRPr="003829B0" w:rsidRDefault="00F0774B">
      <w:pPr>
        <w:spacing w:before="120" w:line="360" w:lineRule="atLeast"/>
      </w:pPr>
    </w:p>
    <w:p w14:paraId="751AF9D9" w14:textId="77777777" w:rsidR="00F0774B" w:rsidRPr="003829B0" w:rsidRDefault="00F0774B">
      <w:pPr>
        <w:spacing w:before="120" w:line="360" w:lineRule="atLeast"/>
      </w:pPr>
    </w:p>
    <w:p w14:paraId="26F00247" w14:textId="77777777" w:rsidR="00F0774B" w:rsidRPr="003829B0" w:rsidRDefault="00F0774B">
      <w:pPr>
        <w:spacing w:before="120" w:line="360" w:lineRule="atLeast"/>
      </w:pPr>
    </w:p>
    <w:p w14:paraId="60942ECA" w14:textId="77777777" w:rsidR="00F0774B" w:rsidRPr="003829B0" w:rsidRDefault="00F0774B">
      <w:pPr>
        <w:spacing w:before="120" w:line="480" w:lineRule="atLeast"/>
      </w:pPr>
    </w:p>
    <w:p w14:paraId="2FD3E2C9" w14:textId="77777777" w:rsidR="00F0774B" w:rsidRPr="003829B0" w:rsidRDefault="00F0774B">
      <w:pPr>
        <w:spacing w:before="120" w:line="360" w:lineRule="atLeast"/>
        <w:jc w:val="center"/>
        <w:rPr>
          <w:b/>
          <w:bCs/>
          <w:sz w:val="36"/>
          <w:szCs w:val="36"/>
        </w:rPr>
      </w:pPr>
      <w:r w:rsidRPr="003829B0">
        <w:rPr>
          <w:b/>
          <w:bCs/>
          <w:sz w:val="36"/>
          <w:szCs w:val="36"/>
        </w:rPr>
        <w:t xml:space="preserve"> P L Á N</w:t>
      </w:r>
    </w:p>
    <w:p w14:paraId="6EB005F8" w14:textId="0F4D6B86" w:rsidR="00F0774B" w:rsidRPr="003829B0" w:rsidRDefault="00F0774B">
      <w:pPr>
        <w:spacing w:before="120" w:line="360" w:lineRule="atLeast"/>
        <w:jc w:val="center"/>
        <w:rPr>
          <w:b/>
          <w:bCs/>
          <w:sz w:val="28"/>
          <w:szCs w:val="28"/>
        </w:rPr>
      </w:pPr>
      <w:r w:rsidRPr="003829B0">
        <w:rPr>
          <w:b/>
          <w:bCs/>
          <w:sz w:val="28"/>
          <w:szCs w:val="28"/>
        </w:rPr>
        <w:t xml:space="preserve">výchovno-vzdelávacej práce na školský rok </w:t>
      </w:r>
      <w:r w:rsidR="0051632D">
        <w:rPr>
          <w:b/>
          <w:bCs/>
          <w:sz w:val="28"/>
          <w:szCs w:val="28"/>
        </w:rPr>
        <w:t>20</w:t>
      </w:r>
      <w:r w:rsidR="009F000F">
        <w:rPr>
          <w:b/>
          <w:bCs/>
          <w:sz w:val="28"/>
          <w:szCs w:val="28"/>
        </w:rPr>
        <w:t>2</w:t>
      </w:r>
      <w:r w:rsidR="00CF0CF4">
        <w:rPr>
          <w:b/>
          <w:bCs/>
          <w:sz w:val="28"/>
          <w:szCs w:val="28"/>
        </w:rPr>
        <w:t>1</w:t>
      </w:r>
      <w:r w:rsidR="009F000F">
        <w:rPr>
          <w:b/>
          <w:bCs/>
          <w:sz w:val="28"/>
          <w:szCs w:val="28"/>
        </w:rPr>
        <w:t>/202</w:t>
      </w:r>
      <w:r w:rsidR="00CF0CF4">
        <w:rPr>
          <w:b/>
          <w:bCs/>
          <w:sz w:val="28"/>
          <w:szCs w:val="28"/>
        </w:rPr>
        <w:t>2</w:t>
      </w:r>
    </w:p>
    <w:p w14:paraId="71E1E9D6" w14:textId="77777777" w:rsidR="00F0774B" w:rsidRPr="003829B0" w:rsidRDefault="00F0774B">
      <w:pPr>
        <w:spacing w:before="120" w:line="360" w:lineRule="atLeast"/>
        <w:jc w:val="center"/>
        <w:rPr>
          <w:b/>
          <w:bCs/>
          <w:sz w:val="28"/>
          <w:szCs w:val="28"/>
        </w:rPr>
      </w:pPr>
      <w:r w:rsidRPr="003829B0">
        <w:rPr>
          <w:sz w:val="28"/>
          <w:szCs w:val="28"/>
        </w:rPr>
        <w:t>––––––––––––––––––––––––––––––––––</w:t>
      </w:r>
      <w:r>
        <w:rPr>
          <w:sz w:val="28"/>
          <w:szCs w:val="28"/>
        </w:rPr>
        <w:t>–––––––</w:t>
      </w:r>
      <w:r w:rsidRPr="003829B0">
        <w:rPr>
          <w:sz w:val="28"/>
          <w:szCs w:val="28"/>
        </w:rPr>
        <w:t>––––––––––––</w:t>
      </w:r>
    </w:p>
    <w:p w14:paraId="02D4A291" w14:textId="77777777" w:rsidR="00F0774B" w:rsidRPr="003829B0" w:rsidRDefault="00F0774B">
      <w:pPr>
        <w:spacing w:before="120" w:line="360" w:lineRule="atLeast"/>
      </w:pPr>
    </w:p>
    <w:p w14:paraId="326D56D7" w14:textId="77777777" w:rsidR="00F0774B" w:rsidRPr="003829B0" w:rsidRDefault="00F0774B">
      <w:pPr>
        <w:spacing w:before="120" w:line="360" w:lineRule="atLeast"/>
      </w:pPr>
    </w:p>
    <w:p w14:paraId="27A9387F" w14:textId="77777777" w:rsidR="00F0774B" w:rsidRPr="003829B0" w:rsidRDefault="00F0774B">
      <w:pPr>
        <w:spacing w:before="120" w:line="360" w:lineRule="atLeast"/>
      </w:pPr>
    </w:p>
    <w:p w14:paraId="21E92812" w14:textId="77777777" w:rsidR="00F0774B" w:rsidRPr="003829B0" w:rsidRDefault="00F0774B">
      <w:pPr>
        <w:spacing w:before="120" w:line="360" w:lineRule="atLeast"/>
      </w:pPr>
    </w:p>
    <w:p w14:paraId="08B2FC68" w14:textId="77777777" w:rsidR="00F0774B" w:rsidRPr="003829B0" w:rsidRDefault="00F0774B">
      <w:pPr>
        <w:spacing w:before="120" w:line="360" w:lineRule="atLeast"/>
      </w:pPr>
    </w:p>
    <w:p w14:paraId="5589C84B" w14:textId="77777777" w:rsidR="00F0774B" w:rsidRPr="003829B0" w:rsidRDefault="00F0774B">
      <w:pPr>
        <w:spacing w:before="120" w:line="360" w:lineRule="atLeast"/>
      </w:pPr>
    </w:p>
    <w:p w14:paraId="21D5CD06" w14:textId="77777777" w:rsidR="00F0774B" w:rsidRPr="003829B0" w:rsidRDefault="00F0774B">
      <w:pPr>
        <w:spacing w:before="120" w:line="360" w:lineRule="atLeast"/>
      </w:pPr>
    </w:p>
    <w:p w14:paraId="2227289D" w14:textId="77777777" w:rsidR="00F0774B" w:rsidRPr="003829B0" w:rsidRDefault="00F0774B">
      <w:pPr>
        <w:spacing w:before="120" w:line="360" w:lineRule="atLeast"/>
      </w:pPr>
    </w:p>
    <w:p w14:paraId="534DC2CF" w14:textId="77777777" w:rsidR="00F0774B" w:rsidRPr="003829B0" w:rsidRDefault="00F0774B">
      <w:pPr>
        <w:spacing w:before="120" w:line="360" w:lineRule="atLeast"/>
      </w:pPr>
    </w:p>
    <w:p w14:paraId="69376CBE" w14:textId="77777777" w:rsidR="00F0774B" w:rsidRPr="003829B0" w:rsidRDefault="00F0774B">
      <w:pPr>
        <w:spacing w:before="120" w:line="360" w:lineRule="atLeast"/>
      </w:pPr>
    </w:p>
    <w:p w14:paraId="0E53A44C" w14:textId="77777777" w:rsidR="00F0774B" w:rsidRPr="003829B0" w:rsidRDefault="00F0774B">
      <w:pPr>
        <w:spacing w:before="120" w:line="360" w:lineRule="atLeast"/>
      </w:pPr>
    </w:p>
    <w:p w14:paraId="39D2A0F8" w14:textId="77777777" w:rsidR="00F0774B" w:rsidRPr="003829B0" w:rsidRDefault="00F0774B">
      <w:pPr>
        <w:spacing w:before="120"/>
      </w:pPr>
    </w:p>
    <w:p w14:paraId="60762E1F" w14:textId="77777777" w:rsidR="00F0774B" w:rsidRPr="003829B0" w:rsidRDefault="00F0774B">
      <w:pPr>
        <w:spacing w:before="120"/>
      </w:pPr>
    </w:p>
    <w:p w14:paraId="30D447E9" w14:textId="77777777" w:rsidR="00F0774B" w:rsidRPr="003829B0" w:rsidRDefault="00F0774B" w:rsidP="007947D7">
      <w:pPr>
        <w:spacing w:before="120"/>
        <w:ind w:left="5760"/>
        <w:rPr>
          <w:b/>
          <w:bCs/>
          <w:i/>
          <w:iCs/>
        </w:rPr>
      </w:pPr>
      <w:r w:rsidRPr="003829B0">
        <w:rPr>
          <w:b/>
          <w:bCs/>
          <w:i/>
          <w:iCs/>
        </w:rPr>
        <w:t xml:space="preserve">Ing. Štefan   I v a n </w:t>
      </w:r>
      <w:r>
        <w:rPr>
          <w:b/>
          <w:bCs/>
          <w:i/>
          <w:iCs/>
        </w:rPr>
        <w:br/>
        <w:t xml:space="preserve">     </w:t>
      </w:r>
      <w:r w:rsidRPr="003829B0">
        <w:rPr>
          <w:b/>
          <w:bCs/>
          <w:i/>
          <w:iCs/>
        </w:rPr>
        <w:t>riaditeľ školy</w:t>
      </w:r>
    </w:p>
    <w:p w14:paraId="5AD777A8" w14:textId="77777777" w:rsidR="00633820" w:rsidRDefault="00633820">
      <w:pPr>
        <w:rPr>
          <w:b/>
          <w:bCs/>
          <w:color w:val="4F81BD"/>
          <w:sz w:val="28"/>
          <w:szCs w:val="28"/>
        </w:rPr>
      </w:pPr>
    </w:p>
    <w:p w14:paraId="171642D9" w14:textId="77777777" w:rsidR="00633820" w:rsidRDefault="00633820" w:rsidP="006F7A2D">
      <w:pPr>
        <w:pStyle w:val="Nadpis1"/>
      </w:pPr>
      <w:bookmarkStart w:id="0" w:name="_Toc84497172"/>
      <w:r>
        <w:lastRenderedPageBreak/>
        <w:t>Úvod</w:t>
      </w:r>
      <w:bookmarkEnd w:id="0"/>
    </w:p>
    <w:p w14:paraId="4C0F3800" w14:textId="77777777" w:rsidR="00633820" w:rsidRDefault="00633820" w:rsidP="006F7A2D">
      <w:pPr>
        <w:pStyle w:val="Nadpis2"/>
      </w:pPr>
      <w:bookmarkStart w:id="1" w:name="_Toc84497173"/>
      <w:r>
        <w:t>Poslanie školy</w:t>
      </w:r>
      <w:bookmarkEnd w:id="1"/>
    </w:p>
    <w:p w14:paraId="7EE4488A" w14:textId="77777777" w:rsidR="00633820" w:rsidRPr="00633820" w:rsidRDefault="00633820" w:rsidP="00633820">
      <w:pPr>
        <w:ind w:firstLine="720"/>
        <w:jc w:val="both"/>
      </w:pPr>
      <w:r>
        <w:t>Š</w:t>
      </w:r>
      <w:r w:rsidRPr="00633820">
        <w:t xml:space="preserve">kola tvorí výchovnú a vzdelávaciu základňu, ktorá sa vo veľkej miere podieľa na formovaní vzdelanostnej úrovne obyvateľstva a príprave základu pre voľbu budúceho povolania žiakov. Ako účelová výchovno-vzdelávacia inštitúcia je spomedzi činiteľov výchovy a vzdelávania najkvalifikovanejšou inštitúciou, lebo má účelovo vedecky najprepracovanejší program výchovy a vzdelávania, ktorý realizujú odborne a pedagogicky kvalifikovaní pracovníci. Organizácia a realizácia pedagogického procesu v škole je zložitá a vysoko náročná odborno-pedagogická činnosť. </w:t>
      </w:r>
    </w:p>
    <w:p w14:paraId="16BFCF98" w14:textId="77777777" w:rsidR="00633820" w:rsidRPr="00633820" w:rsidRDefault="00633820" w:rsidP="00633820">
      <w:pPr>
        <w:ind w:firstLine="720"/>
        <w:jc w:val="both"/>
      </w:pPr>
      <w:r w:rsidRPr="00633820">
        <w:t xml:space="preserve">V súčasnom modernom svete je potrebné pomôcť človeku orientovať sa vo svete, v ktorom žije. Prioritou školy v oblasti vzdelávania je rozvíjať osobnosť žiaka, jeho nadanie, rozumové a fyzické schopnosti. U žiakov rozvíjať </w:t>
      </w:r>
      <w:proofErr w:type="spellStart"/>
      <w:r w:rsidRPr="00633820">
        <w:t>sebamotiváciu</w:t>
      </w:r>
      <w:proofErr w:type="spellEnd"/>
      <w:r w:rsidRPr="00633820">
        <w:t xml:space="preserve"> k celoživotnému vzdelávaniu. Viesť ich ku kooperácií a k schopnosti pracovať v tíme. Vychovávať ich v duchu humanitných princípov, tolerancie a národnej hrdosti. Vštepovať im zodpovednosť za svoje zdravie a za prostredie, v ktorom žijú. Podporovať ich v aktívnej účasti pri riešení ekologických problémov v najbližšom okolí. Vychovať zo žiaka morálneho človeka, ktorý bude žiť v harmónií so svojím okolím a aktivizovať v ňom intenzívnejšie vnímanie a akcentovanie génia </w:t>
      </w:r>
      <w:proofErr w:type="spellStart"/>
      <w:r w:rsidRPr="00633820">
        <w:t>loci</w:t>
      </w:r>
      <w:proofErr w:type="spellEnd"/>
      <w:r w:rsidRPr="00633820">
        <w:t xml:space="preserve"> – jedinečnosti, atmosféry, ducha miesta a oblasti, tak ako ho ľudia prežívajú. Rozvoj technológií, nástup informačnej spoločnosti, globalizácia ekonomiky a premeny trhu práce podčiarkujú strategický význam vzdelávania, výchovy a učenia.</w:t>
      </w:r>
    </w:p>
    <w:p w14:paraId="578BBEA1" w14:textId="77777777" w:rsidR="00853B34" w:rsidRDefault="00853B34" w:rsidP="006F7A2D">
      <w:pPr>
        <w:pStyle w:val="Nadpis2"/>
      </w:pPr>
      <w:bookmarkStart w:id="2" w:name="_Toc84497174"/>
      <w:r>
        <w:t>Vízia školy</w:t>
      </w:r>
      <w:bookmarkEnd w:id="2"/>
    </w:p>
    <w:p w14:paraId="271CFA1C" w14:textId="77777777" w:rsidR="00853B34" w:rsidRPr="00853B34" w:rsidRDefault="00853B34" w:rsidP="00853B34">
      <w:pPr>
        <w:jc w:val="both"/>
      </w:pPr>
      <w:r w:rsidRPr="00853B34">
        <w:t>Hlavným cieľom je:</w:t>
      </w:r>
    </w:p>
    <w:p w14:paraId="1DB3D2ED" w14:textId="77777777" w:rsidR="00853B34" w:rsidRDefault="00853B34" w:rsidP="00565B7D">
      <w:pPr>
        <w:numPr>
          <w:ilvl w:val="0"/>
          <w:numId w:val="18"/>
        </w:numPr>
        <w:autoSpaceDE w:val="0"/>
        <w:autoSpaceDN w:val="0"/>
        <w:adjustRightInd w:val="0"/>
        <w:spacing w:line="276" w:lineRule="auto"/>
        <w:jc w:val="both"/>
        <w:rPr>
          <w:rFonts w:ascii="Times New Roman" w:hAnsi="Times New Roman"/>
        </w:rPr>
      </w:pPr>
      <w:r>
        <w:t xml:space="preserve">vytvoriť zo školy centrum vzdelávania, výchovy, kultúry a športu v meste. </w:t>
      </w:r>
    </w:p>
    <w:p w14:paraId="16AF7DE8" w14:textId="77777777" w:rsidR="00853B34" w:rsidRDefault="00853B34" w:rsidP="00565B7D">
      <w:pPr>
        <w:numPr>
          <w:ilvl w:val="0"/>
          <w:numId w:val="18"/>
        </w:numPr>
        <w:autoSpaceDE w:val="0"/>
        <w:autoSpaceDN w:val="0"/>
        <w:adjustRightInd w:val="0"/>
        <w:spacing w:line="276" w:lineRule="auto"/>
        <w:jc w:val="both"/>
      </w:pPr>
      <w:r>
        <w:t>vytvoriť kvalitné podmienky na rozvoj vedomosti, schopnosti a tvorivosti všetkých žiakov s ohľadom na ich intelektuálne, povahové a fyzické vlastnosti v súlade s vypracovaným štátnym a školským vzdelávacím programom. Na základe upraveného školského vzdelávacieho programu ju odlíšiť od ostatných škôl v meste – dať škole novú identitu.</w:t>
      </w:r>
    </w:p>
    <w:p w14:paraId="657DDC69" w14:textId="77777777" w:rsidR="00853B34" w:rsidRDefault="00853B34" w:rsidP="00565B7D">
      <w:pPr>
        <w:numPr>
          <w:ilvl w:val="0"/>
          <w:numId w:val="18"/>
        </w:numPr>
        <w:autoSpaceDE w:val="0"/>
        <w:autoSpaceDN w:val="0"/>
        <w:adjustRightInd w:val="0"/>
        <w:spacing w:line="276" w:lineRule="auto"/>
        <w:jc w:val="both"/>
      </w:pPr>
      <w:r>
        <w:t xml:space="preserve">vychovávať </w:t>
      </w:r>
      <w:proofErr w:type="spellStart"/>
      <w:r>
        <w:t>proeurópsky</w:t>
      </w:r>
      <w:proofErr w:type="spellEnd"/>
      <w:r>
        <w:t xml:space="preserve"> orientovaných, zdravo sebavedomých a slušných ľudí, ktorí  vedia stať za svojimi názormi a rešpektovať názory iných.</w:t>
      </w:r>
    </w:p>
    <w:p w14:paraId="287D8BA7" w14:textId="77777777" w:rsidR="00853B34" w:rsidRDefault="00853B34" w:rsidP="00565B7D">
      <w:pPr>
        <w:numPr>
          <w:ilvl w:val="0"/>
          <w:numId w:val="18"/>
        </w:numPr>
        <w:autoSpaceDE w:val="0"/>
        <w:autoSpaceDN w:val="0"/>
        <w:adjustRightInd w:val="0"/>
        <w:spacing w:line="276" w:lineRule="auto"/>
        <w:jc w:val="both"/>
      </w:pPr>
      <w:r>
        <w:t>rozvíjať komunikatívne schopnosti nielen materinskom jazyku, ale aj v cudzích jazykoch, ktoré tvoria základ pre život v každej spoločnosti.</w:t>
      </w:r>
    </w:p>
    <w:p w14:paraId="73634188" w14:textId="77777777" w:rsidR="00853B34" w:rsidRDefault="00853B34" w:rsidP="00565B7D">
      <w:pPr>
        <w:numPr>
          <w:ilvl w:val="0"/>
          <w:numId w:val="18"/>
        </w:numPr>
        <w:autoSpaceDE w:val="0"/>
        <w:autoSpaceDN w:val="0"/>
        <w:adjustRightInd w:val="0"/>
        <w:spacing w:line="276" w:lineRule="auto"/>
        <w:jc w:val="both"/>
      </w:pPr>
      <w:r>
        <w:t>zvyšovať kvalitu počítačovej, finančnej, matematickej a čitateľskej gramotnosti,</w:t>
      </w:r>
    </w:p>
    <w:p w14:paraId="41D603A1" w14:textId="77777777" w:rsidR="00853B34" w:rsidRDefault="00853B34" w:rsidP="00565B7D">
      <w:pPr>
        <w:numPr>
          <w:ilvl w:val="0"/>
          <w:numId w:val="18"/>
        </w:numPr>
        <w:autoSpaceDE w:val="0"/>
        <w:autoSpaceDN w:val="0"/>
        <w:adjustRightInd w:val="0"/>
        <w:spacing w:line="276" w:lineRule="auto"/>
        <w:jc w:val="both"/>
      </w:pPr>
      <w:r>
        <w:t>rozvíjať  školu s dobrým image, kvalitným vybavením a personálnym obsadením.</w:t>
      </w:r>
    </w:p>
    <w:p w14:paraId="4A560FD4" w14:textId="77777777" w:rsidR="00853B34" w:rsidRDefault="00853B34" w:rsidP="00565B7D">
      <w:pPr>
        <w:numPr>
          <w:ilvl w:val="0"/>
          <w:numId w:val="18"/>
        </w:numPr>
        <w:autoSpaceDE w:val="0"/>
        <w:autoSpaceDN w:val="0"/>
        <w:adjustRightInd w:val="0"/>
        <w:spacing w:line="276" w:lineRule="auto"/>
        <w:jc w:val="both"/>
      </w:pPr>
      <w:r>
        <w:t>zachovávať regionálny charakter školy s dobrými medziľudskými vzťahmi.</w:t>
      </w:r>
    </w:p>
    <w:p w14:paraId="62AA17C6" w14:textId="77777777" w:rsidR="00853B34" w:rsidRPr="00853B34" w:rsidRDefault="00853B34" w:rsidP="006F7A2D">
      <w:pPr>
        <w:pStyle w:val="Nadpis2"/>
      </w:pPr>
      <w:bookmarkStart w:id="3" w:name="_Toc84497175"/>
      <w:r>
        <w:t>Hodnoty školy</w:t>
      </w:r>
      <w:bookmarkEnd w:id="3"/>
    </w:p>
    <w:p w14:paraId="325EE604" w14:textId="77777777" w:rsidR="00853B34" w:rsidRDefault="00853B34" w:rsidP="00853B34">
      <w:r>
        <w:t>Pre naplnenie stanoveného poslania si naša škola vytýčila tieto hodnoty:</w:t>
      </w:r>
    </w:p>
    <w:p w14:paraId="7DAAEE2F" w14:textId="77777777" w:rsidR="00853B34" w:rsidRPr="00853B34" w:rsidRDefault="00853B34" w:rsidP="00565B7D">
      <w:pPr>
        <w:numPr>
          <w:ilvl w:val="0"/>
          <w:numId w:val="18"/>
        </w:numPr>
        <w:autoSpaceDE w:val="0"/>
        <w:autoSpaceDN w:val="0"/>
        <w:adjustRightInd w:val="0"/>
        <w:spacing w:line="276" w:lineRule="auto"/>
        <w:jc w:val="both"/>
      </w:pPr>
      <w:r>
        <w:t>dôležitosť vzťahov – ľudskosť</w:t>
      </w:r>
      <w:r w:rsidRPr="00853B34">
        <w:t>,</w:t>
      </w:r>
    </w:p>
    <w:p w14:paraId="21806CE6" w14:textId="77777777" w:rsidR="00853B34" w:rsidRPr="00853B34" w:rsidRDefault="00853B34" w:rsidP="00565B7D">
      <w:pPr>
        <w:numPr>
          <w:ilvl w:val="0"/>
          <w:numId w:val="18"/>
        </w:numPr>
        <w:autoSpaceDE w:val="0"/>
        <w:autoSpaceDN w:val="0"/>
        <w:adjustRightInd w:val="0"/>
        <w:spacing w:line="276" w:lineRule="auto"/>
        <w:jc w:val="both"/>
      </w:pPr>
      <w:r w:rsidRPr="00853B34">
        <w:t>spravodlivosť a objektívnosť,</w:t>
      </w:r>
    </w:p>
    <w:p w14:paraId="56DE75B7" w14:textId="77777777" w:rsidR="00853B34" w:rsidRPr="00853B34" w:rsidRDefault="00853B34" w:rsidP="00565B7D">
      <w:pPr>
        <w:numPr>
          <w:ilvl w:val="0"/>
          <w:numId w:val="18"/>
        </w:numPr>
        <w:autoSpaceDE w:val="0"/>
        <w:autoSpaceDN w:val="0"/>
        <w:adjustRightInd w:val="0"/>
        <w:spacing w:line="276" w:lineRule="auto"/>
        <w:jc w:val="both"/>
      </w:pPr>
      <w:r w:rsidRPr="00853B34">
        <w:t>zodpovednosť a spolupráca,</w:t>
      </w:r>
    </w:p>
    <w:p w14:paraId="2F56D63B" w14:textId="77777777" w:rsidR="00853B34" w:rsidRPr="00853B34" w:rsidRDefault="00853B34" w:rsidP="00565B7D">
      <w:pPr>
        <w:numPr>
          <w:ilvl w:val="0"/>
          <w:numId w:val="18"/>
        </w:numPr>
        <w:autoSpaceDE w:val="0"/>
        <w:autoSpaceDN w:val="0"/>
        <w:adjustRightInd w:val="0"/>
        <w:spacing w:line="276" w:lineRule="auto"/>
        <w:jc w:val="both"/>
      </w:pPr>
      <w:r w:rsidRPr="00853B34">
        <w:t>rozvoj celej osobnosti a individuálny prístup,</w:t>
      </w:r>
    </w:p>
    <w:p w14:paraId="31656CBA" w14:textId="77777777" w:rsidR="00853B34" w:rsidRPr="00853B34" w:rsidRDefault="00853B34" w:rsidP="00565B7D">
      <w:pPr>
        <w:numPr>
          <w:ilvl w:val="0"/>
          <w:numId w:val="18"/>
        </w:numPr>
        <w:autoSpaceDE w:val="0"/>
        <w:autoSpaceDN w:val="0"/>
        <w:adjustRightInd w:val="0"/>
        <w:spacing w:line="276" w:lineRule="auto"/>
        <w:jc w:val="both"/>
      </w:pPr>
      <w:r w:rsidRPr="00853B34">
        <w:t>tvorivosť a kreativita – prepojenie s praxou,</w:t>
      </w:r>
    </w:p>
    <w:p w14:paraId="1B08E680" w14:textId="77777777" w:rsidR="00853B34" w:rsidRPr="00853B34" w:rsidRDefault="00853B34" w:rsidP="00565B7D">
      <w:pPr>
        <w:numPr>
          <w:ilvl w:val="0"/>
          <w:numId w:val="18"/>
        </w:numPr>
        <w:autoSpaceDE w:val="0"/>
        <w:autoSpaceDN w:val="0"/>
        <w:adjustRightInd w:val="0"/>
        <w:spacing w:line="276" w:lineRule="auto"/>
        <w:jc w:val="both"/>
      </w:pPr>
      <w:r w:rsidRPr="00853B34">
        <w:t>bezpečné a zdravé prostredie,</w:t>
      </w:r>
    </w:p>
    <w:p w14:paraId="3F7F888D" w14:textId="77777777" w:rsidR="00853B34" w:rsidRPr="00853B34" w:rsidRDefault="00853B34" w:rsidP="00565B7D">
      <w:pPr>
        <w:numPr>
          <w:ilvl w:val="0"/>
          <w:numId w:val="18"/>
        </w:numPr>
        <w:autoSpaceDE w:val="0"/>
        <w:autoSpaceDN w:val="0"/>
        <w:adjustRightInd w:val="0"/>
        <w:spacing w:line="276" w:lineRule="auto"/>
        <w:jc w:val="both"/>
      </w:pPr>
      <w:r w:rsidRPr="00853B34">
        <w:t>vzťah k okoliu a regiónu,</w:t>
      </w:r>
    </w:p>
    <w:p w14:paraId="1AA67113" w14:textId="77777777" w:rsidR="00853B34" w:rsidRPr="00853B34" w:rsidRDefault="00853B34" w:rsidP="00565B7D">
      <w:pPr>
        <w:numPr>
          <w:ilvl w:val="0"/>
          <w:numId w:val="18"/>
        </w:numPr>
        <w:autoSpaceDE w:val="0"/>
        <w:autoSpaceDN w:val="0"/>
        <w:adjustRightInd w:val="0"/>
        <w:spacing w:line="276" w:lineRule="auto"/>
        <w:jc w:val="both"/>
      </w:pPr>
      <w:r w:rsidRPr="00853B34">
        <w:t>kvalitný tím pedagógov,</w:t>
      </w:r>
    </w:p>
    <w:p w14:paraId="7E4CB64C" w14:textId="77777777" w:rsidR="00853B34" w:rsidRPr="00853B34" w:rsidRDefault="00853B34" w:rsidP="00565B7D">
      <w:pPr>
        <w:numPr>
          <w:ilvl w:val="0"/>
          <w:numId w:val="18"/>
        </w:numPr>
        <w:autoSpaceDE w:val="0"/>
        <w:autoSpaceDN w:val="0"/>
        <w:adjustRightInd w:val="0"/>
        <w:spacing w:line="276" w:lineRule="auto"/>
        <w:jc w:val="both"/>
      </w:pPr>
      <w:r w:rsidRPr="00853B34">
        <w:t>spolupráca s rodičmi a ďalšími partnermi,</w:t>
      </w:r>
    </w:p>
    <w:p w14:paraId="5FFA7DFD" w14:textId="77777777" w:rsidR="00853B34" w:rsidRPr="00853B34" w:rsidRDefault="00853B34" w:rsidP="00565B7D">
      <w:pPr>
        <w:numPr>
          <w:ilvl w:val="0"/>
          <w:numId w:val="18"/>
        </w:numPr>
        <w:autoSpaceDE w:val="0"/>
        <w:autoSpaceDN w:val="0"/>
        <w:adjustRightInd w:val="0"/>
        <w:spacing w:line="276" w:lineRule="auto"/>
        <w:jc w:val="both"/>
      </w:pPr>
      <w:r w:rsidRPr="00853B34">
        <w:t xml:space="preserve">otvorenosť pre verejnosť. </w:t>
      </w:r>
    </w:p>
    <w:p w14:paraId="27C040D5" w14:textId="77777777" w:rsidR="00853B34" w:rsidRPr="00853B34" w:rsidRDefault="00853B34" w:rsidP="006F7A2D">
      <w:pPr>
        <w:pStyle w:val="Nadpis2"/>
      </w:pPr>
      <w:bookmarkStart w:id="4" w:name="_Toc84497176"/>
      <w:r w:rsidRPr="00853B34">
        <w:lastRenderedPageBreak/>
        <w:t>Východiskom pri plánovaní činnosti školy sú:</w:t>
      </w:r>
      <w:bookmarkEnd w:id="4"/>
      <w:r w:rsidRPr="00853B34">
        <w:t> </w:t>
      </w:r>
    </w:p>
    <w:p w14:paraId="1583F0C4" w14:textId="77777777" w:rsidR="00853B34" w:rsidRPr="00853B34" w:rsidRDefault="00853B34" w:rsidP="00565B7D">
      <w:pPr>
        <w:numPr>
          <w:ilvl w:val="0"/>
          <w:numId w:val="18"/>
        </w:numPr>
        <w:autoSpaceDE w:val="0"/>
        <w:autoSpaceDN w:val="0"/>
        <w:adjustRightInd w:val="0"/>
        <w:spacing w:line="276" w:lineRule="auto"/>
        <w:jc w:val="both"/>
      </w:pPr>
      <w:r w:rsidRPr="00853B34">
        <w:t>Stanovená koncepcia a strategické ciele školy.</w:t>
      </w:r>
    </w:p>
    <w:p w14:paraId="01B84A53" w14:textId="77777777" w:rsidR="00853B34" w:rsidRPr="00853B34" w:rsidRDefault="00853B34" w:rsidP="00565B7D">
      <w:pPr>
        <w:numPr>
          <w:ilvl w:val="0"/>
          <w:numId w:val="18"/>
        </w:numPr>
        <w:autoSpaceDE w:val="0"/>
        <w:autoSpaceDN w:val="0"/>
        <w:adjustRightInd w:val="0"/>
        <w:spacing w:line="276" w:lineRule="auto"/>
        <w:jc w:val="both"/>
      </w:pPr>
      <w:r w:rsidRPr="00853B34">
        <w:t>Pedagogicko-organizačné pokyny  MŠ SR.</w:t>
      </w:r>
    </w:p>
    <w:p w14:paraId="160811B2" w14:textId="77777777" w:rsidR="00853B34" w:rsidRPr="00853B34" w:rsidRDefault="00853B34" w:rsidP="00565B7D">
      <w:pPr>
        <w:numPr>
          <w:ilvl w:val="0"/>
          <w:numId w:val="18"/>
        </w:numPr>
        <w:autoSpaceDE w:val="0"/>
        <w:autoSpaceDN w:val="0"/>
        <w:adjustRightInd w:val="0"/>
        <w:spacing w:line="276" w:lineRule="auto"/>
        <w:jc w:val="both"/>
      </w:pPr>
      <w:r w:rsidRPr="00853B34">
        <w:t>Štátny vzdelávací program.</w:t>
      </w:r>
    </w:p>
    <w:p w14:paraId="4E9B8E57" w14:textId="77777777" w:rsidR="00853B34" w:rsidRPr="00853B34" w:rsidRDefault="00853B34" w:rsidP="00565B7D">
      <w:pPr>
        <w:numPr>
          <w:ilvl w:val="0"/>
          <w:numId w:val="18"/>
        </w:numPr>
        <w:autoSpaceDE w:val="0"/>
        <w:autoSpaceDN w:val="0"/>
        <w:adjustRightInd w:val="0"/>
        <w:spacing w:line="276" w:lineRule="auto"/>
        <w:jc w:val="both"/>
      </w:pPr>
      <w:r w:rsidRPr="00853B34">
        <w:t>Školský vzdelávací program.</w:t>
      </w:r>
    </w:p>
    <w:p w14:paraId="40B084AF" w14:textId="77777777" w:rsidR="00853B34" w:rsidRPr="00853B34" w:rsidRDefault="00853B34" w:rsidP="00565B7D">
      <w:pPr>
        <w:numPr>
          <w:ilvl w:val="0"/>
          <w:numId w:val="18"/>
        </w:numPr>
        <w:autoSpaceDE w:val="0"/>
        <w:autoSpaceDN w:val="0"/>
        <w:adjustRightInd w:val="0"/>
        <w:spacing w:line="276" w:lineRule="auto"/>
        <w:jc w:val="both"/>
      </w:pPr>
      <w:r w:rsidRPr="00853B34">
        <w:t>Všeobecne záväzné právne a rezortné predpisy platné v rezorte školstva.</w:t>
      </w:r>
    </w:p>
    <w:p w14:paraId="4EDF08B0" w14:textId="77777777" w:rsidR="00853B34" w:rsidRPr="00853B34" w:rsidRDefault="00853B34" w:rsidP="00565B7D">
      <w:pPr>
        <w:numPr>
          <w:ilvl w:val="0"/>
          <w:numId w:val="18"/>
        </w:numPr>
        <w:autoSpaceDE w:val="0"/>
        <w:autoSpaceDN w:val="0"/>
        <w:adjustRightInd w:val="0"/>
        <w:spacing w:line="276" w:lineRule="auto"/>
        <w:jc w:val="both"/>
      </w:pPr>
      <w:r w:rsidRPr="00853B34">
        <w:t>Koncepcie a stratégie MŠ SR.   </w:t>
      </w:r>
    </w:p>
    <w:p w14:paraId="5D5D1CFB" w14:textId="77777777" w:rsidR="00853B34" w:rsidRPr="00853B34" w:rsidRDefault="00853B34" w:rsidP="00565B7D">
      <w:pPr>
        <w:numPr>
          <w:ilvl w:val="0"/>
          <w:numId w:val="18"/>
        </w:numPr>
        <w:autoSpaceDE w:val="0"/>
        <w:autoSpaceDN w:val="0"/>
        <w:adjustRightInd w:val="0"/>
        <w:spacing w:line="276" w:lineRule="auto"/>
        <w:jc w:val="both"/>
      </w:pPr>
      <w:r w:rsidRPr="00853B34">
        <w:t>Analýza činnosti v uplynulom školskom roku.</w:t>
      </w:r>
    </w:p>
    <w:p w14:paraId="582DA93E" w14:textId="77777777" w:rsidR="00853B34" w:rsidRPr="00853B34" w:rsidRDefault="00853B34" w:rsidP="00565B7D">
      <w:pPr>
        <w:numPr>
          <w:ilvl w:val="0"/>
          <w:numId w:val="18"/>
        </w:numPr>
        <w:autoSpaceDE w:val="0"/>
        <w:autoSpaceDN w:val="0"/>
        <w:adjustRightInd w:val="0"/>
        <w:spacing w:line="276" w:lineRule="auto"/>
        <w:jc w:val="both"/>
      </w:pPr>
      <w:r w:rsidRPr="00853B34">
        <w:t>Koncepcia profesijného rozvoja učiteľov v kariérnom systéme.</w:t>
      </w:r>
    </w:p>
    <w:p w14:paraId="6AC2841D" w14:textId="77777777" w:rsidR="00853B34" w:rsidRPr="00853B34" w:rsidRDefault="00853B34" w:rsidP="00565B7D">
      <w:pPr>
        <w:numPr>
          <w:ilvl w:val="0"/>
          <w:numId w:val="18"/>
        </w:numPr>
        <w:autoSpaceDE w:val="0"/>
        <w:autoSpaceDN w:val="0"/>
        <w:adjustRightInd w:val="0"/>
        <w:spacing w:line="276" w:lineRule="auto"/>
        <w:jc w:val="both"/>
      </w:pPr>
      <w:r w:rsidRPr="00853B34">
        <w:t>Pripomienky a návrhy Rady školy, Združenia rodičov</w:t>
      </w:r>
      <w:r w:rsidR="00F8265A">
        <w:t xml:space="preserve"> </w:t>
      </w:r>
      <w:r w:rsidRPr="00853B34">
        <w:t>a PK. </w:t>
      </w:r>
    </w:p>
    <w:p w14:paraId="43534F83" w14:textId="77777777" w:rsidR="00853B34" w:rsidRPr="00853B34" w:rsidRDefault="00853B34" w:rsidP="00565B7D">
      <w:pPr>
        <w:numPr>
          <w:ilvl w:val="0"/>
          <w:numId w:val="18"/>
        </w:numPr>
        <w:autoSpaceDE w:val="0"/>
        <w:autoSpaceDN w:val="0"/>
        <w:adjustRightInd w:val="0"/>
        <w:spacing w:line="276" w:lineRule="auto"/>
        <w:jc w:val="both"/>
      </w:pPr>
      <w:r w:rsidRPr="00853B34">
        <w:t>Usmernenia zriaďovateľa.</w:t>
      </w:r>
    </w:p>
    <w:p w14:paraId="6E1E1B8B" w14:textId="77777777" w:rsidR="00853B34" w:rsidRPr="00853B34" w:rsidRDefault="00853B34" w:rsidP="00565B7D">
      <w:pPr>
        <w:numPr>
          <w:ilvl w:val="0"/>
          <w:numId w:val="18"/>
        </w:numPr>
        <w:autoSpaceDE w:val="0"/>
        <w:autoSpaceDN w:val="0"/>
        <w:adjustRightInd w:val="0"/>
        <w:spacing w:line="276" w:lineRule="auto"/>
        <w:jc w:val="both"/>
      </w:pPr>
      <w:r w:rsidRPr="00853B34">
        <w:t>Priestorové  a materiálne podmienky školy.</w:t>
      </w:r>
    </w:p>
    <w:p w14:paraId="1413A43A" w14:textId="77777777" w:rsidR="00853B34" w:rsidRPr="00853B34" w:rsidRDefault="00853B34" w:rsidP="00565B7D">
      <w:pPr>
        <w:numPr>
          <w:ilvl w:val="0"/>
          <w:numId w:val="18"/>
        </w:numPr>
        <w:autoSpaceDE w:val="0"/>
        <w:autoSpaceDN w:val="0"/>
        <w:adjustRightInd w:val="0"/>
        <w:spacing w:line="276" w:lineRule="auto"/>
        <w:jc w:val="both"/>
      </w:pPr>
      <w:r w:rsidRPr="00853B34">
        <w:t>Finančné zabezpečenie a personálne obsadenie.</w:t>
      </w:r>
    </w:p>
    <w:p w14:paraId="508FFAF1" w14:textId="77777777" w:rsidR="0054126C" w:rsidRDefault="0054126C">
      <w:pPr>
        <w:rPr>
          <w:b/>
          <w:bCs/>
          <w:color w:val="4F81BD"/>
          <w:sz w:val="28"/>
          <w:szCs w:val="28"/>
        </w:rPr>
      </w:pPr>
      <w:bookmarkStart w:id="5" w:name="_Toc335837753"/>
      <w:bookmarkStart w:id="6" w:name="_Toc335596660"/>
      <w:bookmarkStart w:id="7" w:name="_Toc335596534"/>
    </w:p>
    <w:p w14:paraId="3E9AE065" w14:textId="74CDFC97" w:rsidR="00853B34" w:rsidRDefault="004B0A45" w:rsidP="006F7A2D">
      <w:pPr>
        <w:pStyle w:val="Nadpis1"/>
      </w:pPr>
      <w:r>
        <w:br w:type="page"/>
      </w:r>
      <w:bookmarkStart w:id="8" w:name="_Toc84497177"/>
      <w:r w:rsidR="00853B34">
        <w:lastRenderedPageBreak/>
        <w:t xml:space="preserve">Základné úlohy </w:t>
      </w:r>
      <w:r w:rsidR="00853B34" w:rsidRPr="00853B34">
        <w:t>vyplývajúce</w:t>
      </w:r>
      <w:r w:rsidR="00853B34">
        <w:t xml:space="preserve"> z</w:t>
      </w:r>
      <w:r w:rsidR="00CF0CF4">
        <w:rPr>
          <w:lang w:val="sk-SK"/>
        </w:rPr>
        <w:t>o sprievodcu školským rokom</w:t>
      </w:r>
      <w:r w:rsidR="00853B34">
        <w:t xml:space="preserve"> a strategický plán rozvoja školy</w:t>
      </w:r>
      <w:bookmarkEnd w:id="5"/>
      <w:bookmarkEnd w:id="6"/>
      <w:bookmarkEnd w:id="7"/>
      <w:bookmarkEnd w:id="8"/>
    </w:p>
    <w:p w14:paraId="569F4B4C" w14:textId="77777777" w:rsidR="00853B34" w:rsidRPr="0056228E" w:rsidRDefault="00853B34" w:rsidP="006F7A2D">
      <w:pPr>
        <w:pStyle w:val="Nadpis2"/>
      </w:pPr>
      <w:bookmarkStart w:id="9" w:name="_Toc335837754"/>
      <w:bookmarkStart w:id="10" w:name="_Toc335596661"/>
      <w:bookmarkStart w:id="11" w:name="_Toc335596535"/>
      <w:bookmarkStart w:id="12" w:name="_Toc84497178"/>
      <w:r>
        <w:t>V oblasti výchovno</w:t>
      </w:r>
      <w:r w:rsidR="00BD13BD">
        <w:rPr>
          <w:lang w:val="sk-SK"/>
        </w:rPr>
        <w:t>-</w:t>
      </w:r>
      <w:r>
        <w:t>vzdelávacieho procesu</w:t>
      </w:r>
      <w:bookmarkEnd w:id="9"/>
      <w:bookmarkEnd w:id="10"/>
      <w:bookmarkEnd w:id="11"/>
      <w:bookmarkEnd w:id="12"/>
    </w:p>
    <w:p w14:paraId="38187CD3" w14:textId="77777777" w:rsidR="00853B34" w:rsidRPr="00F8265A" w:rsidRDefault="00853B34" w:rsidP="00565B7D">
      <w:pPr>
        <w:numPr>
          <w:ilvl w:val="0"/>
          <w:numId w:val="18"/>
        </w:numPr>
        <w:autoSpaceDE w:val="0"/>
        <w:autoSpaceDN w:val="0"/>
        <w:adjustRightInd w:val="0"/>
        <w:spacing w:line="276" w:lineRule="auto"/>
        <w:jc w:val="both"/>
      </w:pPr>
      <w:r w:rsidRPr="00F8265A">
        <w:t xml:space="preserve">Využívať centrálny informačný portál rezortu školstva </w:t>
      </w:r>
      <w:hyperlink r:id="rId8" w:history="1">
        <w:r w:rsidRPr="00F8265A">
          <w:t>www.iedu.sk</w:t>
        </w:r>
      </w:hyperlink>
      <w:r w:rsidRPr="00F8265A">
        <w:t>, ktorého prevádzkovateľom je Ministerstvo školstva, vedy, výskumu a športu Slovenskej republiky a ktorý poskytuje informácie pre učiteľov, žiakov, zamestnancov rezortu školstva a verejnosti.</w:t>
      </w:r>
    </w:p>
    <w:p w14:paraId="1E7978CE" w14:textId="77777777" w:rsidR="00853B34" w:rsidRDefault="00853B34" w:rsidP="0054126C">
      <w:pPr>
        <w:autoSpaceDE w:val="0"/>
        <w:autoSpaceDN w:val="0"/>
        <w:adjustRightInd w:val="0"/>
        <w:spacing w:line="276" w:lineRule="auto"/>
        <w:ind w:left="5040" w:firstLine="720"/>
        <w:jc w:val="both"/>
        <w:rPr>
          <w:rFonts w:ascii="Times New Roman" w:hAnsi="Times New Roman" w:cs="Times New Roman"/>
        </w:rPr>
      </w:pPr>
      <w:r w:rsidRPr="00C12034">
        <w:rPr>
          <w:b/>
        </w:rPr>
        <w:t>Termín:</w:t>
      </w:r>
      <w:r>
        <w:t xml:space="preserve"> úloha stála</w:t>
      </w:r>
    </w:p>
    <w:p w14:paraId="351C3B9F" w14:textId="77777777" w:rsidR="00853B34" w:rsidRDefault="00853B34" w:rsidP="0054126C">
      <w:pPr>
        <w:autoSpaceDE w:val="0"/>
        <w:autoSpaceDN w:val="0"/>
        <w:adjustRightInd w:val="0"/>
        <w:spacing w:line="276" w:lineRule="auto"/>
        <w:ind w:left="5777"/>
        <w:jc w:val="both"/>
      </w:pPr>
      <w:r w:rsidRPr="00C12034">
        <w:rPr>
          <w:b/>
        </w:rPr>
        <w:t>Zodpovednosť</w:t>
      </w:r>
      <w:r>
        <w:t>: RŠ, ZRŠ, všetci vyučujúci</w:t>
      </w:r>
    </w:p>
    <w:p w14:paraId="172812DD" w14:textId="77777777" w:rsidR="00853B34" w:rsidRDefault="00853B34" w:rsidP="00565B7D">
      <w:pPr>
        <w:numPr>
          <w:ilvl w:val="0"/>
          <w:numId w:val="18"/>
        </w:numPr>
        <w:autoSpaceDE w:val="0"/>
        <w:autoSpaceDN w:val="0"/>
        <w:adjustRightInd w:val="0"/>
        <w:spacing w:line="276" w:lineRule="auto"/>
        <w:jc w:val="both"/>
        <w:rPr>
          <w:rFonts w:ascii="Times New Roman" w:hAnsi="Times New Roman" w:cs="Times New Roman"/>
        </w:rPr>
      </w:pPr>
      <w:r w:rsidRPr="00F8265A">
        <w:t>Kvalitne realizovať školský vzdelávací program.</w:t>
      </w:r>
    </w:p>
    <w:p w14:paraId="7768626D" w14:textId="77777777" w:rsidR="00853B34" w:rsidRPr="00F8265A" w:rsidRDefault="00853B34" w:rsidP="00565B7D">
      <w:pPr>
        <w:numPr>
          <w:ilvl w:val="0"/>
          <w:numId w:val="18"/>
        </w:numPr>
        <w:autoSpaceDE w:val="0"/>
        <w:autoSpaceDN w:val="0"/>
        <w:adjustRightInd w:val="0"/>
        <w:spacing w:line="276" w:lineRule="auto"/>
        <w:jc w:val="both"/>
      </w:pPr>
      <w:r w:rsidRPr="00F8265A">
        <w:t>Zamerať sa na kvalitu získaných vedomostí a zručností.</w:t>
      </w:r>
    </w:p>
    <w:p w14:paraId="7A94EE00" w14:textId="77777777" w:rsidR="00853B34" w:rsidRDefault="00853B34" w:rsidP="00565B7D">
      <w:pPr>
        <w:numPr>
          <w:ilvl w:val="0"/>
          <w:numId w:val="18"/>
        </w:numPr>
        <w:autoSpaceDE w:val="0"/>
        <w:autoSpaceDN w:val="0"/>
        <w:adjustRightInd w:val="0"/>
        <w:spacing w:line="276" w:lineRule="auto"/>
        <w:jc w:val="both"/>
        <w:rPr>
          <w:rFonts w:ascii="Times New Roman" w:hAnsi="Times New Roman" w:cs="Times New Roman"/>
        </w:rPr>
      </w:pPr>
      <w:r w:rsidRPr="00F8265A">
        <w:t>Uplatňovať moderné učebné metódy.</w:t>
      </w:r>
    </w:p>
    <w:p w14:paraId="3E7B6053" w14:textId="77777777" w:rsidR="00853B34" w:rsidRPr="00F8265A" w:rsidRDefault="00853B34" w:rsidP="00565B7D">
      <w:pPr>
        <w:numPr>
          <w:ilvl w:val="0"/>
          <w:numId w:val="18"/>
        </w:numPr>
        <w:autoSpaceDE w:val="0"/>
        <w:autoSpaceDN w:val="0"/>
        <w:adjustRightInd w:val="0"/>
        <w:spacing w:line="276" w:lineRule="auto"/>
        <w:jc w:val="both"/>
      </w:pPr>
      <w:r w:rsidRPr="00F8265A">
        <w:t>Rozvíjať kľúčové kompetencie žiakov.</w:t>
      </w:r>
    </w:p>
    <w:p w14:paraId="1E2B2067" w14:textId="77777777" w:rsidR="00853B34" w:rsidRPr="00F8265A" w:rsidRDefault="00853B34" w:rsidP="00565B7D">
      <w:pPr>
        <w:numPr>
          <w:ilvl w:val="0"/>
          <w:numId w:val="18"/>
        </w:numPr>
        <w:autoSpaceDE w:val="0"/>
        <w:autoSpaceDN w:val="0"/>
        <w:adjustRightInd w:val="0"/>
        <w:spacing w:line="276" w:lineRule="auto"/>
        <w:jc w:val="both"/>
      </w:pPr>
      <w:r w:rsidRPr="00F8265A">
        <w:t xml:space="preserve">Pri hodnotení žiakov využívať viaceré formy získavania spätnej väzby o kvalite ich výstupov </w:t>
      </w:r>
    </w:p>
    <w:p w14:paraId="7786D77F" w14:textId="77777777" w:rsidR="00853B34" w:rsidRPr="00F8265A" w:rsidRDefault="00853B34" w:rsidP="00565B7D">
      <w:pPr>
        <w:numPr>
          <w:ilvl w:val="0"/>
          <w:numId w:val="18"/>
        </w:numPr>
        <w:autoSpaceDE w:val="0"/>
        <w:autoSpaceDN w:val="0"/>
        <w:adjustRightInd w:val="0"/>
        <w:spacing w:line="276" w:lineRule="auto"/>
        <w:jc w:val="both"/>
      </w:pPr>
      <w:r w:rsidRPr="00F8265A">
        <w:t>Sledovať informácie v oblasti výchovy a vzdelávania uverejnených na webovom sídle ŠPÚ.</w:t>
      </w:r>
    </w:p>
    <w:p w14:paraId="0B06194D" w14:textId="77777777" w:rsidR="00853B34" w:rsidRPr="00F8265A" w:rsidRDefault="00853B34" w:rsidP="00565B7D">
      <w:pPr>
        <w:numPr>
          <w:ilvl w:val="0"/>
          <w:numId w:val="18"/>
        </w:numPr>
        <w:autoSpaceDE w:val="0"/>
        <w:autoSpaceDN w:val="0"/>
        <w:adjustRightInd w:val="0"/>
        <w:spacing w:line="276" w:lineRule="auto"/>
        <w:jc w:val="both"/>
      </w:pPr>
      <w:r w:rsidRPr="00F8265A">
        <w:t>Podporovať súťaže, projekty a programy.</w:t>
      </w:r>
    </w:p>
    <w:p w14:paraId="040563B0" w14:textId="77777777" w:rsidR="00853B34" w:rsidRPr="00F8265A" w:rsidRDefault="00853B34" w:rsidP="00565B7D">
      <w:pPr>
        <w:numPr>
          <w:ilvl w:val="0"/>
          <w:numId w:val="18"/>
        </w:numPr>
        <w:autoSpaceDE w:val="0"/>
        <w:autoSpaceDN w:val="0"/>
        <w:adjustRightInd w:val="0"/>
        <w:spacing w:line="276" w:lineRule="auto"/>
        <w:jc w:val="both"/>
      </w:pPr>
      <w:r w:rsidRPr="00F8265A">
        <w:t>Zlepšovať podmienky v sociálnej oblasti. Priebežne hodnotiť sociálnu atmosféru v triedach a  vytvárať podmienky na tvorivú atmosféru, ktorá podporuje pocit bezpečia a motivuje k učeniu.</w:t>
      </w:r>
    </w:p>
    <w:p w14:paraId="5DCDF9B4" w14:textId="77777777" w:rsidR="00853B34" w:rsidRDefault="00853B34" w:rsidP="00565B7D">
      <w:pPr>
        <w:numPr>
          <w:ilvl w:val="0"/>
          <w:numId w:val="18"/>
        </w:numPr>
        <w:autoSpaceDE w:val="0"/>
        <w:autoSpaceDN w:val="0"/>
        <w:adjustRightInd w:val="0"/>
        <w:spacing w:line="276" w:lineRule="auto"/>
        <w:jc w:val="both"/>
      </w:pPr>
      <w:r w:rsidRPr="00F8265A">
        <w:t>Prostredníctvom podporných a poradných orgánov viac zapojiť rodičov do konkrétnej činnosti a života školy.</w:t>
      </w:r>
    </w:p>
    <w:p w14:paraId="41F15305" w14:textId="77777777" w:rsidR="00BF16F1" w:rsidRPr="0054126C" w:rsidRDefault="00BF16F1" w:rsidP="00BF16F1">
      <w:pPr>
        <w:autoSpaceDE w:val="0"/>
        <w:autoSpaceDN w:val="0"/>
        <w:adjustRightInd w:val="0"/>
        <w:spacing w:line="276" w:lineRule="auto"/>
        <w:ind w:left="5760"/>
        <w:jc w:val="both"/>
      </w:pPr>
      <w:r w:rsidRPr="00BF16F1">
        <w:rPr>
          <w:b/>
        </w:rPr>
        <w:t>Termín</w:t>
      </w:r>
      <w:r>
        <w:t>: úloha stála</w:t>
      </w:r>
    </w:p>
    <w:p w14:paraId="620ABE7B" w14:textId="77777777" w:rsidR="00BF16F1" w:rsidRDefault="00BF16F1" w:rsidP="00BF16F1">
      <w:pPr>
        <w:autoSpaceDE w:val="0"/>
        <w:autoSpaceDN w:val="0"/>
        <w:adjustRightInd w:val="0"/>
        <w:spacing w:line="276" w:lineRule="auto"/>
        <w:ind w:left="5760"/>
        <w:jc w:val="both"/>
      </w:pPr>
      <w:r w:rsidRPr="00BF16F1">
        <w:rPr>
          <w:b/>
        </w:rPr>
        <w:t>Zodpovednosť</w:t>
      </w:r>
      <w:r>
        <w:t>: všetci vyučujúci</w:t>
      </w:r>
    </w:p>
    <w:p w14:paraId="513A6274" w14:textId="77777777" w:rsidR="00BF16F1" w:rsidRPr="00F8265A" w:rsidRDefault="00BF16F1" w:rsidP="00BF16F1">
      <w:pPr>
        <w:autoSpaceDE w:val="0"/>
        <w:autoSpaceDN w:val="0"/>
        <w:adjustRightInd w:val="0"/>
        <w:spacing w:line="276" w:lineRule="auto"/>
        <w:ind w:left="360"/>
        <w:jc w:val="both"/>
      </w:pPr>
    </w:p>
    <w:p w14:paraId="47DFD9F3" w14:textId="77777777" w:rsidR="00440C89" w:rsidRDefault="00440C89" w:rsidP="006F7A2D">
      <w:pPr>
        <w:pStyle w:val="Nadpis2"/>
      </w:pPr>
      <w:bookmarkStart w:id="13" w:name="_Toc84497179"/>
      <w:bookmarkStart w:id="14" w:name="_Toc335837755"/>
      <w:bookmarkStart w:id="15" w:name="_Toc335596662"/>
      <w:bookmarkStart w:id="16" w:name="_Toc335596536"/>
      <w:r>
        <w:rPr>
          <w:lang w:val="sk-SK"/>
        </w:rPr>
        <w:t>Znižovanie</w:t>
      </w:r>
      <w:r w:rsidRPr="00BE2570">
        <w:t xml:space="preserve"> informačnej nerovnosti</w:t>
      </w:r>
      <w:bookmarkEnd w:id="13"/>
      <w:r w:rsidRPr="00BE2570">
        <w:t xml:space="preserve"> </w:t>
      </w:r>
    </w:p>
    <w:p w14:paraId="71B92900" w14:textId="77777777" w:rsidR="00440C89" w:rsidRDefault="00440C89" w:rsidP="00440C89">
      <w:pPr>
        <w:autoSpaceDE w:val="0"/>
        <w:autoSpaceDN w:val="0"/>
        <w:adjustRightInd w:val="0"/>
        <w:spacing w:line="276" w:lineRule="auto"/>
        <w:ind w:left="113" w:firstLine="720"/>
        <w:jc w:val="both"/>
      </w:pPr>
      <w:r>
        <w:t xml:space="preserve">a) </w:t>
      </w:r>
      <w:r w:rsidR="00151B4A">
        <w:t>Pre záujemcov o štúdium na SŠ zverejňuje MŠVVaŠ SR informácie o aktuálnom stave a trendoch vývoja nezamestnanosti absolventov SŠ na www.minedu.sk v menu Regionálne školstvo – Výchova a vzdelávanie v stredných školách. Detailnejšie analýzy nezamestnanosti absolventov SŠ sú dostupné na www.cvtisr.sk v časti Školstvo/Regionálne školstvo. Problematika nezamestnanosti je analyzovaná na viacerých úrovniach, od agregovanej úrovne druhu školy, regiónu až po jednotlivé školy a odbory vzdelávania.</w:t>
      </w:r>
    </w:p>
    <w:p w14:paraId="6766CA27" w14:textId="77777777" w:rsidR="00440C89" w:rsidRDefault="00440C89" w:rsidP="00440C89">
      <w:pPr>
        <w:autoSpaceDE w:val="0"/>
        <w:autoSpaceDN w:val="0"/>
        <w:adjustRightInd w:val="0"/>
        <w:spacing w:line="276" w:lineRule="auto"/>
        <w:ind w:left="113" w:firstLine="720"/>
        <w:jc w:val="both"/>
      </w:pPr>
      <w:r>
        <w:t xml:space="preserve">b) </w:t>
      </w:r>
      <w:r w:rsidR="00151B4A">
        <w:t>Súhrnné informácie o možnostiach štúdia na SŠ v nasledujúcom školskom roku prináša pravidelne aktualizovaný súbor publikácií: „Ako na stredné školy?“ zverejnený na www.cvtisr.sk v časti Školstvo/Regionálne školstvo.</w:t>
      </w:r>
    </w:p>
    <w:p w14:paraId="6D661C66" w14:textId="77777777" w:rsidR="00F53FA2" w:rsidRDefault="00440C89" w:rsidP="00440C89">
      <w:pPr>
        <w:autoSpaceDE w:val="0"/>
        <w:autoSpaceDN w:val="0"/>
        <w:adjustRightInd w:val="0"/>
        <w:spacing w:line="276" w:lineRule="auto"/>
        <w:ind w:left="113" w:firstLine="720"/>
        <w:jc w:val="both"/>
      </w:pPr>
      <w:r>
        <w:t xml:space="preserve">c) </w:t>
      </w:r>
      <w:r w:rsidR="00F53FA2">
        <w:t xml:space="preserve"> </w:t>
      </w:r>
      <w:r w:rsidR="00151B4A">
        <w:t>Portál „Mapa regionálneho školstva“ na adrese http://mapaskol.iedu.sk ponúka záujemcom o štúdium a ich zákonným zástupcom informácie, ktoré im môžu pomôcť v rozhodovaní sa pri výbere školy</w:t>
      </w:r>
      <w:r w:rsidR="00F53FA2">
        <w:t>,</w:t>
      </w:r>
    </w:p>
    <w:p w14:paraId="015C53EB" w14:textId="77777777" w:rsidR="00440C89" w:rsidRDefault="00F53FA2" w:rsidP="00440C89">
      <w:pPr>
        <w:autoSpaceDE w:val="0"/>
        <w:autoSpaceDN w:val="0"/>
        <w:adjustRightInd w:val="0"/>
        <w:spacing w:line="276" w:lineRule="auto"/>
        <w:ind w:left="113" w:firstLine="720"/>
        <w:jc w:val="both"/>
      </w:pPr>
      <w:r>
        <w:t>d) Školy a školské zariadenia sú povinné zabezpečiť, aby bol informovaný súhlas zákonného zástupcu získavaný preukázateľne, prijateľnou formou, s primeraným poučením a poskytnutím nevyhnutných informácií zrozumiteľným spôsobom s prihliadnutím na konkrétnu situáciu vo výchovno-vzdelávacom procese, na ktorú sa takýto súhlas vyžaduje.</w:t>
      </w:r>
      <w:r w:rsidR="00440C89">
        <w:t xml:space="preserve"> </w:t>
      </w:r>
    </w:p>
    <w:p w14:paraId="4E0C1059" w14:textId="77777777" w:rsidR="00B16961" w:rsidRPr="00092A35" w:rsidRDefault="00B16961" w:rsidP="00BF16F1">
      <w:pPr>
        <w:autoSpaceDE w:val="0"/>
        <w:autoSpaceDN w:val="0"/>
        <w:adjustRightInd w:val="0"/>
        <w:spacing w:line="276" w:lineRule="auto"/>
        <w:ind w:left="5760" w:firstLine="720"/>
        <w:jc w:val="both"/>
      </w:pPr>
      <w:r w:rsidRPr="00113D36">
        <w:rPr>
          <w:b/>
        </w:rPr>
        <w:t>Termín</w:t>
      </w:r>
      <w:r w:rsidRPr="00092A35">
        <w:t>: stály</w:t>
      </w:r>
    </w:p>
    <w:p w14:paraId="3FDC0618" w14:textId="77777777" w:rsidR="00113D36" w:rsidRDefault="00BF16F1" w:rsidP="00113D36">
      <w:pPr>
        <w:autoSpaceDE w:val="0"/>
        <w:autoSpaceDN w:val="0"/>
        <w:adjustRightInd w:val="0"/>
        <w:spacing w:line="276" w:lineRule="auto"/>
        <w:ind w:left="6480"/>
        <w:jc w:val="both"/>
      </w:pPr>
      <w:r>
        <w:rPr>
          <w:b/>
        </w:rPr>
        <w:t>Z</w:t>
      </w:r>
      <w:r w:rsidR="00113D36" w:rsidRPr="0091682B">
        <w:rPr>
          <w:b/>
        </w:rPr>
        <w:t>odpovednosť:</w:t>
      </w:r>
      <w:r w:rsidR="00113D36">
        <w:t xml:space="preserve"> všetci vyučujúci</w:t>
      </w:r>
    </w:p>
    <w:p w14:paraId="76E28AE7" w14:textId="77777777" w:rsidR="00440C89" w:rsidRDefault="00440C89" w:rsidP="006F7A2D">
      <w:pPr>
        <w:pStyle w:val="Nadpis2"/>
      </w:pPr>
      <w:bookmarkStart w:id="17" w:name="_Toc84497180"/>
      <w:r>
        <w:lastRenderedPageBreak/>
        <w:t>Kontrola, efektivita</w:t>
      </w:r>
      <w:r w:rsidR="00F53FA2">
        <w:t xml:space="preserve"> výchovno-vzdelávacej činnosti</w:t>
      </w:r>
      <w:bookmarkEnd w:id="17"/>
    </w:p>
    <w:p w14:paraId="6BF7A4FE" w14:textId="77777777" w:rsidR="00E469D3" w:rsidRDefault="00E469D3" w:rsidP="00565B7D">
      <w:pPr>
        <w:pStyle w:val="Odsekzoznamu"/>
        <w:numPr>
          <w:ilvl w:val="0"/>
          <w:numId w:val="39"/>
        </w:numPr>
        <w:ind w:left="426" w:hanging="426"/>
      </w:pPr>
      <w:r>
        <w:t xml:space="preserve">Uplatňovať efektívne nástroje na zisťovanie kvality výchovno-vzdelávacieho procesu, zovšeobecňovať pravidelne výsledky kontroly na zasadnutiach predmetových komisií a pedagogických rád so zámerom aktuálne informovať pedagogických zamestnancov o oblastiach vyžadujúcich si zlepšenie. Venovať pozornosť relevantnému a systematickému monitorovaniu úrovne vzdelávacích výsledkov a edukačných problémov žiakov, na základe analýz prijímať opatrenia a ich účinnosť pravidelne vyhodnocovať. </w:t>
      </w:r>
    </w:p>
    <w:p w14:paraId="1681A5D4" w14:textId="77777777" w:rsidR="00E469D3" w:rsidRDefault="00E469D3" w:rsidP="00565B7D">
      <w:pPr>
        <w:pStyle w:val="Odsekzoznamu"/>
        <w:numPr>
          <w:ilvl w:val="0"/>
          <w:numId w:val="39"/>
        </w:numPr>
        <w:ind w:left="426" w:hanging="426"/>
      </w:pPr>
      <w:r>
        <w:t xml:space="preserve">Vo výchovno-vzdelávacom procese zacieliť pozornosť na rozvíjanie kľúčových kompetencií s dôrazom na rozvoj kritického myslenia, digitálnej gramotnosti, sociálnych kompetencií (pravidelným uplatňovaním </w:t>
      </w:r>
      <w:proofErr w:type="spellStart"/>
      <w:r>
        <w:t>participatívneho</w:t>
      </w:r>
      <w:proofErr w:type="spellEnd"/>
      <w:r>
        <w:t xml:space="preserve"> vyučovania), občianskych kompetencií (systematickým podporovaním rozvíjania </w:t>
      </w:r>
      <w:proofErr w:type="spellStart"/>
      <w:r>
        <w:t>sebahodnotiacich</w:t>
      </w:r>
      <w:proofErr w:type="spellEnd"/>
      <w:r>
        <w:t xml:space="preserve"> zručností žiakov). </w:t>
      </w:r>
    </w:p>
    <w:p w14:paraId="06C36BBE" w14:textId="77777777" w:rsidR="00E469D3" w:rsidRDefault="00E469D3" w:rsidP="00565B7D">
      <w:pPr>
        <w:pStyle w:val="Odsekzoznamu"/>
        <w:numPr>
          <w:ilvl w:val="0"/>
          <w:numId w:val="39"/>
        </w:numPr>
        <w:ind w:left="426" w:hanging="426"/>
      </w:pPr>
      <w:r>
        <w:t xml:space="preserve">Zabezpečiť vhodné podmienky pre participáciu metodických orgánov na procesoch riadenia školy. Posilniť kontrolnú funkciu metodických orgánov so zreteľom na zvyšovanie kvality výchovy a vzdelávania. Sledovať účinnosť a mieru uplatňovania pedagogických inovácií vo výchovno-vzdelávacom procese smerujúcich k napĺňaniu individuálnych potrieb žiakov, k formovaniu pozitívnych osobných a sociálnych postojov a hodnôt, k rozvíjaniu zručností potrebných pre vedomostný a profesionálny rozvoj. </w:t>
      </w:r>
    </w:p>
    <w:p w14:paraId="12091492" w14:textId="77777777" w:rsidR="00E469D3" w:rsidRDefault="00E469D3" w:rsidP="00565B7D">
      <w:pPr>
        <w:pStyle w:val="Odsekzoznamu"/>
        <w:numPr>
          <w:ilvl w:val="0"/>
          <w:numId w:val="39"/>
        </w:numPr>
        <w:ind w:left="426" w:hanging="426"/>
      </w:pPr>
      <w:r>
        <w:t xml:space="preserve">Zamerať vnútorný systém kontroly na: – činnosť predmetových komisií v nadväznosti na formy a efektivitu interného vzdelávania, na zmysluplnosť a účinnosť odovzdávania si pedagogických skúseností, poznatkov a informácií z absolvovaných externých vzdelávaní s cieľom skvalitňovať výchovno-vzdelávací proces, – systematické monitorovanie kvality výchovy a vzdelávania detí, žiakov so ŠVVP a inkluzívneho vzdelávania. </w:t>
      </w:r>
    </w:p>
    <w:p w14:paraId="0166CF87" w14:textId="77777777" w:rsidR="00E469D3" w:rsidRDefault="00E469D3" w:rsidP="00565B7D">
      <w:pPr>
        <w:pStyle w:val="Odsekzoznamu"/>
        <w:numPr>
          <w:ilvl w:val="0"/>
          <w:numId w:val="39"/>
        </w:numPr>
        <w:ind w:left="426" w:hanging="426"/>
      </w:pPr>
      <w:r>
        <w:t xml:space="preserve">Využívať rôznorodé metódy, formy a primerané diagnostické nástroje </w:t>
      </w:r>
      <w:proofErr w:type="spellStart"/>
      <w:r>
        <w:t>evalvácie</w:t>
      </w:r>
      <w:proofErr w:type="spellEnd"/>
      <w:r>
        <w:t xml:space="preserve"> detí a žiakov pri posudzovaní ich napredovania, pri prevencii ich zlyhávania, podpore ich talentov pri identifikácii ŠVVP. Prijímať konkrétne opatrenia na zníženie počtu menej úspešných žiakov vo vzdelávaní, motivovať a viesť ich k zmene postojov k učeniu. </w:t>
      </w:r>
    </w:p>
    <w:p w14:paraId="60342124" w14:textId="77777777" w:rsidR="00E469D3" w:rsidRDefault="00E469D3" w:rsidP="00565B7D">
      <w:pPr>
        <w:pStyle w:val="Odsekzoznamu"/>
        <w:numPr>
          <w:ilvl w:val="0"/>
          <w:numId w:val="39"/>
        </w:numPr>
        <w:ind w:left="426" w:hanging="426"/>
      </w:pPr>
      <w:r>
        <w:t>V edukácii uplatňovať pozitívnu motiváciu, využívať rôzne formy povzbudzovania žiakov k zlepšovaniu výkonu, zavádzať program rovesníckej mediácie.</w:t>
      </w:r>
    </w:p>
    <w:p w14:paraId="4AE85DA3" w14:textId="77777777" w:rsidR="00E469D3" w:rsidRDefault="00E469D3" w:rsidP="00565B7D">
      <w:pPr>
        <w:pStyle w:val="Odsekzoznamu"/>
        <w:numPr>
          <w:ilvl w:val="0"/>
          <w:numId w:val="39"/>
        </w:numPr>
        <w:ind w:left="426" w:hanging="426"/>
      </w:pPr>
      <w:r>
        <w:t xml:space="preserve">Prijímať podporné opatrenia na prekonávanie kultúrnych, jazykových a socioekonomických bariér vyplývajúcich z prostredia rodín žiakov. </w:t>
      </w:r>
    </w:p>
    <w:p w14:paraId="4F5D094F" w14:textId="77777777" w:rsidR="00E469D3" w:rsidRDefault="00E469D3" w:rsidP="00565B7D">
      <w:pPr>
        <w:pStyle w:val="Odsekzoznamu"/>
        <w:numPr>
          <w:ilvl w:val="0"/>
          <w:numId w:val="39"/>
        </w:numPr>
        <w:ind w:left="426" w:hanging="426"/>
      </w:pPr>
      <w:r>
        <w:t xml:space="preserve">Podporovať vytváranie otvorenej klímy, tímovej spolupráce a vzájomnej podpory v triednych kolektívoch, poskytovať žiakom priestor na slobodné vyjadrovanie, príležitosť otvorene kriticky diskutovať. Cieľavedomejšie sa zaujímať o spôsoby trávenia voľného času žiakov, spoznávať ich záľuby v záujme formovania vývinu ich osobnosti. Zamerať pozornosť na zlepšovanie vzájomných vzťahov medzi učiteľmi, medzi učiteľmi a žiakmi i medzi žiakmi navzájom. Podporovať vytváranie priaznivej sociálnej klímy v triednych kolektívoch budovaním akceptujúcich empatických vzťahov. </w:t>
      </w:r>
    </w:p>
    <w:p w14:paraId="3F3B0666" w14:textId="77777777" w:rsidR="00E469D3" w:rsidRDefault="00E469D3" w:rsidP="00565B7D">
      <w:pPr>
        <w:pStyle w:val="Odsekzoznamu"/>
        <w:numPr>
          <w:ilvl w:val="0"/>
          <w:numId w:val="39"/>
        </w:numPr>
        <w:ind w:left="426" w:hanging="426"/>
      </w:pPr>
      <w:r>
        <w:t xml:space="preserve">Pri výbere školských koordinátorov a školských administrátorov dodržiavať pokyny stanovené NÚCEM (neprípustnosť kumulovania výkonu školského koordinátora s výkonom školského administrátora v prípade, že v škole prebieha aj testovanie žiakov so zdravotným znevýhodnením) a dôsledne realizovať školenia všetkých vybraných administrátorov. </w:t>
      </w:r>
    </w:p>
    <w:p w14:paraId="567143B5" w14:textId="77777777" w:rsidR="00E469D3" w:rsidRDefault="00E469D3" w:rsidP="00565B7D">
      <w:pPr>
        <w:pStyle w:val="Odsekzoznamu"/>
        <w:numPr>
          <w:ilvl w:val="0"/>
          <w:numId w:val="39"/>
        </w:numPr>
        <w:ind w:left="426" w:hanging="426"/>
      </w:pPr>
      <w:r>
        <w:t xml:space="preserve">Odporúča sa riaditeľom SŠ: – skvalitniť zaškolenie administrátorov a pomocných hodnotiteľov s dôrazom na dôkladné naštudovanie pokynov NÚCEM pri príprave externej časti MS a písomnej formy internej časti MS, – klasifikovať v interných predpisoch škôl ako porušenie pracovnej disciplíny nedôsledné plnenie pokynov NÚCEM pre koordinátorov, hodnotiteľov, administrátorov pri realizácii externej časti MS. </w:t>
      </w:r>
    </w:p>
    <w:p w14:paraId="523F49A0" w14:textId="77777777" w:rsidR="00E469D3" w:rsidRDefault="00E469D3" w:rsidP="00565B7D">
      <w:pPr>
        <w:pStyle w:val="Odsekzoznamu"/>
        <w:numPr>
          <w:ilvl w:val="0"/>
          <w:numId w:val="39"/>
        </w:numPr>
        <w:ind w:left="426" w:hanging="426"/>
      </w:pPr>
      <w:r>
        <w:t xml:space="preserve">Venovať pozornosť </w:t>
      </w:r>
      <w:proofErr w:type="spellStart"/>
      <w:r>
        <w:t>autoevalvačnému</w:t>
      </w:r>
      <w:proofErr w:type="spellEnd"/>
      <w:r>
        <w:t xml:space="preserve"> procesu ako </w:t>
      </w:r>
      <w:proofErr w:type="spellStart"/>
      <w:r>
        <w:t>autoregulačnému</w:t>
      </w:r>
      <w:proofErr w:type="spellEnd"/>
      <w:r>
        <w:t xml:space="preserve"> mechanizmu vlastnej pedagogickej práce školy. V </w:t>
      </w:r>
      <w:proofErr w:type="spellStart"/>
      <w:r>
        <w:t>autoevalvačnom</w:t>
      </w:r>
      <w:proofErr w:type="spellEnd"/>
      <w:r>
        <w:t xml:space="preserve"> procese pozornosť sústrediť aj na spoluprácu s rodinou a inými organizáciami podieľajúcimi sa na výchove a vzdelávaní. Pri realizácii </w:t>
      </w:r>
      <w:proofErr w:type="spellStart"/>
      <w:r>
        <w:t>sebahodnotiaceho</w:t>
      </w:r>
      <w:proofErr w:type="spellEnd"/>
      <w:r>
        <w:t xml:space="preserve"> procesu školy využívať výstupné materiály národného projektu „Externé hodnotenie kvality školy </w:t>
      </w:r>
      <w:r>
        <w:lastRenderedPageBreak/>
        <w:t xml:space="preserve">podporujúce </w:t>
      </w:r>
      <w:proofErr w:type="spellStart"/>
      <w:r>
        <w:t>sebahodnotiace</w:t>
      </w:r>
      <w:proofErr w:type="spellEnd"/>
      <w:r>
        <w:t xml:space="preserve"> procesy a rozvoj školy“. Výstupy z projektu sú zverejnené na www.ssiba.sk v časti Projekty ESF. </w:t>
      </w:r>
    </w:p>
    <w:p w14:paraId="60F854EB" w14:textId="77777777" w:rsidR="00E469D3" w:rsidRDefault="00E469D3" w:rsidP="00565B7D">
      <w:pPr>
        <w:pStyle w:val="Odsekzoznamu"/>
        <w:numPr>
          <w:ilvl w:val="0"/>
          <w:numId w:val="39"/>
        </w:numPr>
        <w:ind w:left="426" w:hanging="426"/>
        <w:rPr>
          <w:b/>
        </w:rPr>
      </w:pPr>
      <w:r>
        <w:t>Uplatňovaním funkcií a poslania poradných orgánov riaditeľa napomáhať internému vzdelávaniu pedagogických zamestnancov, skvalitňovaniu vyučovania učiteľov, hodnoteniu stavu a úrovne učenia sa, progresu výsledkov detí a žiakov.</w:t>
      </w:r>
    </w:p>
    <w:p w14:paraId="31DE9463" w14:textId="77777777" w:rsidR="00E469D3" w:rsidRDefault="00E469D3" w:rsidP="00B16961">
      <w:pPr>
        <w:autoSpaceDE w:val="0"/>
        <w:autoSpaceDN w:val="0"/>
        <w:adjustRightInd w:val="0"/>
        <w:spacing w:line="276" w:lineRule="auto"/>
        <w:ind w:left="5040" w:firstLine="720"/>
        <w:jc w:val="both"/>
        <w:rPr>
          <w:b/>
        </w:rPr>
      </w:pPr>
    </w:p>
    <w:p w14:paraId="42EF6BB6" w14:textId="77777777" w:rsidR="00B16961" w:rsidRPr="00092A35" w:rsidRDefault="00B16961" w:rsidP="00B16961">
      <w:pPr>
        <w:autoSpaceDE w:val="0"/>
        <w:autoSpaceDN w:val="0"/>
        <w:adjustRightInd w:val="0"/>
        <w:spacing w:line="276" w:lineRule="auto"/>
        <w:ind w:left="5040" w:firstLine="720"/>
        <w:jc w:val="both"/>
      </w:pPr>
      <w:r w:rsidRPr="00BF16F1">
        <w:rPr>
          <w:b/>
        </w:rPr>
        <w:t>Termín</w:t>
      </w:r>
      <w:r w:rsidRPr="00092A35">
        <w:t>: stály</w:t>
      </w:r>
    </w:p>
    <w:p w14:paraId="76040579" w14:textId="77777777" w:rsidR="00B16961" w:rsidRDefault="00B16961" w:rsidP="00B16961">
      <w:pPr>
        <w:autoSpaceDE w:val="0"/>
        <w:autoSpaceDN w:val="0"/>
        <w:adjustRightInd w:val="0"/>
        <w:spacing w:line="276" w:lineRule="auto"/>
        <w:ind w:left="5040" w:firstLine="720"/>
        <w:jc w:val="both"/>
      </w:pPr>
      <w:r w:rsidRPr="00BF16F1">
        <w:rPr>
          <w:b/>
        </w:rPr>
        <w:t>Zodpovednosť</w:t>
      </w:r>
      <w:r w:rsidRPr="00092A35">
        <w:t xml:space="preserve">.: </w:t>
      </w:r>
      <w:r>
        <w:t xml:space="preserve"> </w:t>
      </w:r>
      <w:proofErr w:type="spellStart"/>
      <w:r>
        <w:t>ved</w:t>
      </w:r>
      <w:proofErr w:type="spellEnd"/>
      <w:r>
        <w:t>. PK , vedenie školy</w:t>
      </w:r>
    </w:p>
    <w:p w14:paraId="1352E36D" w14:textId="77777777" w:rsidR="00F53FA2" w:rsidRDefault="00F53FA2" w:rsidP="00F53FA2"/>
    <w:p w14:paraId="6DEB98CC" w14:textId="77777777" w:rsidR="00440C89" w:rsidRDefault="00440C89" w:rsidP="006F7A2D">
      <w:pPr>
        <w:pStyle w:val="Nadpis2"/>
      </w:pPr>
      <w:bookmarkStart w:id="18" w:name="_Toc84497181"/>
      <w:r>
        <w:t>V oblasti čitateľskej gramotnosti:</w:t>
      </w:r>
      <w:bookmarkEnd w:id="18"/>
    </w:p>
    <w:p w14:paraId="0251BFE7" w14:textId="77777777" w:rsidR="00E469D3" w:rsidRDefault="00E469D3" w:rsidP="00565B7D">
      <w:pPr>
        <w:numPr>
          <w:ilvl w:val="0"/>
          <w:numId w:val="18"/>
        </w:numPr>
        <w:autoSpaceDE w:val="0"/>
        <w:autoSpaceDN w:val="0"/>
        <w:adjustRightInd w:val="0"/>
        <w:spacing w:line="276" w:lineRule="auto"/>
        <w:jc w:val="both"/>
      </w:pPr>
      <w:r>
        <w:t xml:space="preserve">Vypracovať plán aktivít na podporu rozvoja čitateľskej gramotnosti a začleniť ho do </w:t>
      </w:r>
      <w:proofErr w:type="spellStart"/>
      <w:r>
        <w:t>ŠkVP</w:t>
      </w:r>
      <w:proofErr w:type="spellEnd"/>
      <w:r>
        <w:t>, dbať o zvyšovanie jazykovej kultúry žiakov na všetkých vyučovacích hodinách. V školách odporúčame zabezpečiť žiakom prístup ku knihám a vytvoriť podmienky na čítanie</w:t>
      </w:r>
    </w:p>
    <w:p w14:paraId="153BA2B7" w14:textId="77777777" w:rsidR="00440C89" w:rsidRDefault="00440C89" w:rsidP="00565B7D">
      <w:pPr>
        <w:numPr>
          <w:ilvl w:val="0"/>
          <w:numId w:val="18"/>
        </w:numPr>
        <w:autoSpaceDE w:val="0"/>
        <w:autoSpaceDN w:val="0"/>
        <w:adjustRightInd w:val="0"/>
        <w:spacing w:line="276" w:lineRule="auto"/>
        <w:jc w:val="both"/>
      </w:pPr>
      <w:r w:rsidRPr="00092A35">
        <w:t>Podporovať vzdelávanie pedagogických zamestnancov v oblasti rozvíjania čitateľskej gramotnosti žiakov, formovať kladný vzťah žiakov ku knihe a literatúre, organizovať súťaže v čitateľských zručnostiach</w:t>
      </w:r>
      <w:r>
        <w:t>.</w:t>
      </w:r>
    </w:p>
    <w:p w14:paraId="2BDDF6E3" w14:textId="77777777" w:rsidR="00440C89" w:rsidRDefault="00440C89" w:rsidP="00565B7D">
      <w:pPr>
        <w:numPr>
          <w:ilvl w:val="0"/>
          <w:numId w:val="18"/>
        </w:numPr>
        <w:autoSpaceDE w:val="0"/>
        <w:autoSpaceDN w:val="0"/>
        <w:adjustRightInd w:val="0"/>
        <w:spacing w:line="276" w:lineRule="auto"/>
        <w:jc w:val="both"/>
      </w:pPr>
      <w:r>
        <w:t xml:space="preserve">Podporovať vzdelávanie pedagogických zamestnancov v oblasti rozvíjania </w:t>
      </w:r>
      <w:proofErr w:type="spellStart"/>
      <w:r>
        <w:t>predčitateľskej</w:t>
      </w:r>
      <w:proofErr w:type="spellEnd"/>
      <w:r>
        <w:t xml:space="preserve"> a čitateľskej gramotnosti detí a žiakov. </w:t>
      </w:r>
    </w:p>
    <w:p w14:paraId="7D5539FA" w14:textId="77777777" w:rsidR="00363214" w:rsidRDefault="00363214" w:rsidP="00565B7D">
      <w:pPr>
        <w:numPr>
          <w:ilvl w:val="0"/>
          <w:numId w:val="18"/>
        </w:numPr>
        <w:autoSpaceDE w:val="0"/>
        <w:autoSpaceDN w:val="0"/>
        <w:adjustRightInd w:val="0"/>
        <w:spacing w:line="276" w:lineRule="auto"/>
        <w:jc w:val="both"/>
      </w:pPr>
      <w:r>
        <w:t>Formovať kladný vzťah detí a žiakov ku knihe a literatúre, organizovať súťaže v čitateľských zručnostiach a popoludňajšie čitateľské aktivity v školských kluboch detí. Pri rozvíjaní čitateľskej gramotnosti využívať spoluprácu a pomoc rodičov pri domácom čítaní a zintenzívniť zaangažovanosť rodičov pri konkrétnych školských aktivitách.</w:t>
      </w:r>
    </w:p>
    <w:p w14:paraId="499E3204" w14:textId="77777777" w:rsidR="00363214" w:rsidRDefault="00363214" w:rsidP="00565B7D">
      <w:pPr>
        <w:numPr>
          <w:ilvl w:val="0"/>
          <w:numId w:val="18"/>
        </w:numPr>
        <w:autoSpaceDE w:val="0"/>
        <w:autoSpaceDN w:val="0"/>
        <w:adjustRightInd w:val="0"/>
        <w:spacing w:line="276" w:lineRule="auto"/>
        <w:jc w:val="both"/>
      </w:pPr>
      <w:r>
        <w:t xml:space="preserve"> Realizovať skupinové čitateľské projekty rozvíjajúce sociálne zručnosti žiakov.</w:t>
      </w:r>
    </w:p>
    <w:p w14:paraId="54F1A994" w14:textId="77777777" w:rsidR="00363214" w:rsidRDefault="00363214" w:rsidP="00565B7D">
      <w:pPr>
        <w:numPr>
          <w:ilvl w:val="0"/>
          <w:numId w:val="18"/>
        </w:numPr>
        <w:autoSpaceDE w:val="0"/>
        <w:autoSpaceDN w:val="0"/>
        <w:adjustRightInd w:val="0"/>
        <w:spacing w:line="276" w:lineRule="auto"/>
        <w:jc w:val="both"/>
      </w:pPr>
      <w:r>
        <w:t xml:space="preserve">Na rozvíjanie čitateľskej gramotnosti využívať uvoľnené úlohy PISA a metodické príručky na www.statpedu.sk v rámci všetkých predmetov v základných a stredných školách. </w:t>
      </w:r>
    </w:p>
    <w:p w14:paraId="560382B5" w14:textId="77777777" w:rsidR="00363214" w:rsidRDefault="00363214" w:rsidP="00565B7D">
      <w:pPr>
        <w:numPr>
          <w:ilvl w:val="0"/>
          <w:numId w:val="18"/>
        </w:numPr>
        <w:autoSpaceDE w:val="0"/>
        <w:autoSpaceDN w:val="0"/>
        <w:adjustRightInd w:val="0"/>
        <w:spacing w:line="276" w:lineRule="auto"/>
        <w:jc w:val="both"/>
      </w:pPr>
      <w:r>
        <w:t>Využívať osvedčené didaktické a metodické materiály na rozvíjanie čitateľskej gramotnosti zverejnené na webovom sídle NÚCEM www.nucem.sk.</w:t>
      </w:r>
    </w:p>
    <w:p w14:paraId="5FBA41D4" w14:textId="77777777" w:rsidR="00440C89" w:rsidRPr="00092A35" w:rsidRDefault="00440C89" w:rsidP="00440C89">
      <w:pPr>
        <w:autoSpaceDE w:val="0"/>
        <w:autoSpaceDN w:val="0"/>
        <w:adjustRightInd w:val="0"/>
        <w:spacing w:line="276" w:lineRule="auto"/>
        <w:ind w:left="6480"/>
        <w:jc w:val="both"/>
      </w:pPr>
      <w:r w:rsidRPr="00BF16F1">
        <w:rPr>
          <w:b/>
        </w:rPr>
        <w:t>Termín</w:t>
      </w:r>
      <w:r w:rsidRPr="00092A35">
        <w:t>: stály</w:t>
      </w:r>
    </w:p>
    <w:p w14:paraId="077C4753" w14:textId="77777777" w:rsidR="00440C89" w:rsidRDefault="00440C89" w:rsidP="00440C89">
      <w:pPr>
        <w:autoSpaceDE w:val="0"/>
        <w:autoSpaceDN w:val="0"/>
        <w:adjustRightInd w:val="0"/>
        <w:spacing w:line="276" w:lineRule="auto"/>
        <w:ind w:left="6480"/>
        <w:jc w:val="both"/>
      </w:pPr>
      <w:r w:rsidRPr="00BF16F1">
        <w:rPr>
          <w:b/>
        </w:rPr>
        <w:t>Zodpovednosť</w:t>
      </w:r>
      <w:r w:rsidRPr="00092A35">
        <w:t xml:space="preserve">.: </w:t>
      </w:r>
      <w:r>
        <w:t xml:space="preserve">vyuč. SJL, </w:t>
      </w:r>
      <w:proofErr w:type="spellStart"/>
      <w:r>
        <w:t>ved</w:t>
      </w:r>
      <w:proofErr w:type="spellEnd"/>
      <w:r>
        <w:t xml:space="preserve">. PK </w:t>
      </w:r>
    </w:p>
    <w:p w14:paraId="45C8DE72" w14:textId="77777777" w:rsidR="00A04498" w:rsidRDefault="00A04498" w:rsidP="00440C89">
      <w:pPr>
        <w:autoSpaceDE w:val="0"/>
        <w:autoSpaceDN w:val="0"/>
        <w:adjustRightInd w:val="0"/>
        <w:spacing w:line="276" w:lineRule="auto"/>
        <w:ind w:left="6480"/>
        <w:jc w:val="both"/>
      </w:pPr>
    </w:p>
    <w:p w14:paraId="460A8418" w14:textId="77777777" w:rsidR="00A04498" w:rsidRPr="00C024D6" w:rsidRDefault="00A04498" w:rsidP="006F7A2D">
      <w:pPr>
        <w:pStyle w:val="Nadpis2"/>
      </w:pPr>
      <w:bookmarkStart w:id="19" w:name="_Toc84497182"/>
      <w:r>
        <w:t>Ľudské práva</w:t>
      </w:r>
      <w:bookmarkEnd w:id="19"/>
    </w:p>
    <w:p w14:paraId="1C7A6DE7" w14:textId="321ACB32" w:rsidR="00A04498" w:rsidRPr="003829B0" w:rsidRDefault="00A04498" w:rsidP="00A04498">
      <w:pPr>
        <w:jc w:val="both"/>
      </w:pPr>
      <w:r w:rsidRPr="003829B0">
        <w:t xml:space="preserve">     Zo strany pedagogického zboru a vedenia školy je potrebné k žiakom pristupovať ako k ucelenému celku. Pre školský rok </w:t>
      </w:r>
      <w:r w:rsidR="00CF0CF4">
        <w:t>2021/2022</w:t>
      </w:r>
      <w:r w:rsidRPr="003829B0">
        <w:t xml:space="preserve"> pre celkové zlepšenie sociálnej klímy v škole uplatňovanie ľudských práv sa bude realizovať na štyroch úrovniach:</w:t>
      </w:r>
    </w:p>
    <w:p w14:paraId="1FD700F3" w14:textId="77777777" w:rsidR="00A04498" w:rsidRPr="003829B0" w:rsidRDefault="00A04498" w:rsidP="00A04498">
      <w:pPr>
        <w:jc w:val="both"/>
      </w:pPr>
      <w:r w:rsidRPr="003829B0">
        <w:t xml:space="preserve"> </w:t>
      </w:r>
      <w:r w:rsidRPr="003829B0">
        <w:tab/>
        <w:t>1. Ľudské práva v školskej legislatíve.</w:t>
      </w:r>
    </w:p>
    <w:p w14:paraId="164C2F70" w14:textId="77777777" w:rsidR="00A04498" w:rsidRPr="003829B0" w:rsidRDefault="00A04498" w:rsidP="00A04498">
      <w:pPr>
        <w:jc w:val="both"/>
      </w:pPr>
      <w:r w:rsidRPr="003829B0">
        <w:t xml:space="preserve"> </w:t>
      </w:r>
      <w:r w:rsidRPr="003829B0">
        <w:tab/>
        <w:t>2. Ľudské práva v obsahu a procese vzdelávania.</w:t>
      </w:r>
    </w:p>
    <w:p w14:paraId="03C4A845" w14:textId="77777777" w:rsidR="00A04498" w:rsidRPr="003829B0" w:rsidRDefault="00A04498" w:rsidP="00A04498">
      <w:pPr>
        <w:jc w:val="both"/>
      </w:pPr>
      <w:r w:rsidRPr="003829B0">
        <w:t xml:space="preserve"> </w:t>
      </w:r>
      <w:r w:rsidRPr="003829B0">
        <w:tab/>
        <w:t>3. Výchova k ĽP prostredníctvom aktivít a sociálna klíma.</w:t>
      </w:r>
    </w:p>
    <w:p w14:paraId="2A78049B" w14:textId="77777777" w:rsidR="00A04498" w:rsidRDefault="00A04498" w:rsidP="00A04498">
      <w:pPr>
        <w:ind w:left="576"/>
        <w:jc w:val="both"/>
      </w:pPr>
      <w:r w:rsidRPr="003829B0">
        <w:t xml:space="preserve"> </w:t>
      </w:r>
      <w:r w:rsidRPr="003829B0">
        <w:tab/>
        <w:t xml:space="preserve">4. </w:t>
      </w:r>
      <w:r>
        <w:t>Systematické kontinuálne v</w:t>
      </w:r>
      <w:r w:rsidRPr="003829B0">
        <w:t>zdelávanie pedag</w:t>
      </w:r>
      <w:r>
        <w:t>ógov v súlade s Národným plánom výchovy k ľudským právam</w:t>
      </w:r>
      <w:r w:rsidRPr="003829B0">
        <w:t>.</w:t>
      </w:r>
    </w:p>
    <w:p w14:paraId="59558839" w14:textId="77777777" w:rsidR="00A04498" w:rsidRDefault="00A04498" w:rsidP="00A04498">
      <w:pPr>
        <w:ind w:left="576"/>
        <w:jc w:val="both"/>
      </w:pPr>
    </w:p>
    <w:p w14:paraId="4157CB59" w14:textId="77777777" w:rsidR="00A04498" w:rsidRPr="003829B0" w:rsidRDefault="00A04498" w:rsidP="00A04498">
      <w:pPr>
        <w:ind w:firstLine="576"/>
        <w:jc w:val="both"/>
      </w:pPr>
      <w:r>
        <w:t xml:space="preserve">Poskytnúť deťom a mládeži informácie o </w:t>
      </w:r>
      <w:proofErr w:type="spellStart"/>
      <w:r>
        <w:t>ľudskoprávnych</w:t>
      </w:r>
      <w:proofErr w:type="spellEnd"/>
      <w:r>
        <w:t xml:space="preserve"> a advokátskych organizáciách a mimovládnych neziskových organizáciách pôsobiacich v tejto oblasti a v tejto súvislosti aj o možnosti vykonávať dobrovoľnícku činnosť v lokalite školy/komunite/regióne.</w:t>
      </w:r>
    </w:p>
    <w:p w14:paraId="6020EA99" w14:textId="77777777" w:rsidR="00A04498" w:rsidRPr="003829B0" w:rsidRDefault="00A04498" w:rsidP="00A04498">
      <w:pPr>
        <w:pStyle w:val="Nadpis3"/>
      </w:pPr>
      <w:bookmarkStart w:id="20" w:name="_Toc84497183"/>
      <w:r w:rsidRPr="003829B0">
        <w:lastRenderedPageBreak/>
        <w:t xml:space="preserve">Ľudské práva v školskej </w:t>
      </w:r>
      <w:r w:rsidRPr="00FC27EF">
        <w:t>legislatíve</w:t>
      </w:r>
      <w:bookmarkEnd w:id="20"/>
    </w:p>
    <w:p w14:paraId="69D4E48B" w14:textId="77777777" w:rsidR="00A04498" w:rsidRPr="003829B0" w:rsidRDefault="00A04498" w:rsidP="00A04498">
      <w:pPr>
        <w:jc w:val="both"/>
      </w:pPr>
      <w:r w:rsidRPr="003829B0">
        <w:t>- Dopl</w:t>
      </w:r>
      <w:r>
        <w:t xml:space="preserve">ňovať </w:t>
      </w:r>
      <w:r w:rsidRPr="003829B0">
        <w:t xml:space="preserve">vybavenie školy právnymi predpismi o ľudských právach a sprístupniť </w:t>
      </w:r>
      <w:r>
        <w:t xml:space="preserve">  </w:t>
      </w:r>
      <w:r w:rsidRPr="003829B0">
        <w:t>využitie</w:t>
      </w:r>
      <w:r>
        <w:t xml:space="preserve"> </w:t>
      </w:r>
      <w:r w:rsidRPr="003829B0">
        <w:t>dokumentov pre všetkých učiteľov v učebni pre výchovu k ľudským právam.</w:t>
      </w:r>
      <w:r>
        <w:t xml:space="preserve"> </w:t>
      </w:r>
      <w:r>
        <w:tab/>
      </w:r>
      <w:r>
        <w:tab/>
      </w:r>
      <w:r>
        <w:tab/>
      </w:r>
      <w:r>
        <w:tab/>
      </w:r>
      <w:r>
        <w:tab/>
      </w:r>
      <w:r>
        <w:tab/>
      </w:r>
      <w:r>
        <w:tab/>
      </w:r>
      <w:r>
        <w:tab/>
      </w:r>
      <w:r>
        <w:tab/>
      </w:r>
      <w:r>
        <w:tab/>
      </w:r>
      <w:r>
        <w:tab/>
      </w:r>
      <w:r>
        <w:tab/>
      </w:r>
      <w:r>
        <w:tab/>
      </w:r>
      <w:r>
        <w:tab/>
      </w:r>
      <w:r>
        <w:tab/>
      </w:r>
      <w:r w:rsidRPr="00171F0A">
        <w:rPr>
          <w:b/>
          <w:bCs/>
        </w:rPr>
        <w:t>Termín</w:t>
      </w:r>
      <w:r w:rsidRPr="003829B0">
        <w:t xml:space="preserve">: </w:t>
      </w:r>
      <w:r>
        <w:t>úloha stála</w:t>
      </w:r>
      <w:r w:rsidRPr="003829B0">
        <w:t xml:space="preserve"> </w:t>
      </w:r>
    </w:p>
    <w:p w14:paraId="27509718" w14:textId="77777777" w:rsidR="00A04498" w:rsidRPr="003829B0" w:rsidRDefault="00A04498" w:rsidP="00A04498">
      <w:pPr>
        <w:jc w:val="both"/>
      </w:pPr>
      <w:r w:rsidRPr="003829B0">
        <w:t xml:space="preserve"> </w:t>
      </w:r>
      <w:r w:rsidRPr="003829B0">
        <w:tab/>
      </w:r>
      <w:r w:rsidRPr="003829B0">
        <w:tab/>
      </w:r>
      <w:r w:rsidRPr="003829B0">
        <w:tab/>
      </w:r>
      <w:r w:rsidRPr="003829B0">
        <w:tab/>
      </w:r>
      <w:r w:rsidRPr="003829B0">
        <w:tab/>
      </w:r>
      <w:r>
        <w:tab/>
      </w:r>
      <w:r>
        <w:tab/>
      </w:r>
      <w:r>
        <w:tab/>
      </w:r>
      <w:r>
        <w:tab/>
      </w:r>
      <w:r w:rsidRPr="00171F0A">
        <w:rPr>
          <w:b/>
          <w:bCs/>
        </w:rPr>
        <w:t>Zodpovedný</w:t>
      </w:r>
      <w:r w:rsidRPr="003829B0">
        <w:t>: zástupca riad</w:t>
      </w:r>
      <w:r>
        <w:t xml:space="preserve">. </w:t>
      </w:r>
      <w:r w:rsidRPr="003829B0">
        <w:t>pre TV</w:t>
      </w:r>
    </w:p>
    <w:p w14:paraId="59C12B17" w14:textId="77777777" w:rsidR="00A04498" w:rsidRPr="003829B0" w:rsidRDefault="00A04498" w:rsidP="00A04498">
      <w:pPr>
        <w:jc w:val="both"/>
      </w:pPr>
      <w:r w:rsidRPr="003829B0">
        <w:t xml:space="preserve">- Zodpovedný pracovník za dodržiavanie ľudských práv: Mgr. Ľudmila </w:t>
      </w:r>
      <w:proofErr w:type="spellStart"/>
      <w:r w:rsidRPr="003829B0">
        <w:t>Janáková</w:t>
      </w:r>
      <w:proofErr w:type="spellEnd"/>
      <w:r w:rsidRPr="003829B0">
        <w:t>.</w:t>
      </w:r>
    </w:p>
    <w:p w14:paraId="629EF41C" w14:textId="77777777" w:rsidR="00A04498" w:rsidRPr="003829B0" w:rsidRDefault="00A04498" w:rsidP="00A04498">
      <w:pPr>
        <w:jc w:val="both"/>
      </w:pPr>
      <w:r w:rsidRPr="003829B0">
        <w:t>- Zapracovať výstupné správy z triednických hodín do dokumentov školy.</w:t>
      </w:r>
    </w:p>
    <w:p w14:paraId="0707BF73" w14:textId="77777777" w:rsidR="00A04498" w:rsidRPr="003829B0" w:rsidRDefault="00A04498" w:rsidP="00A04498">
      <w:pPr>
        <w:jc w:val="both"/>
      </w:pPr>
      <w:r w:rsidRPr="003829B0">
        <w:t xml:space="preserve"> - V súlade s článkom 28 Dohovoru o právach dieťaťa prijať účinné opatrenia na zlepšenie</w:t>
      </w:r>
      <w:r>
        <w:t xml:space="preserve"> </w:t>
      </w:r>
      <w:r w:rsidRPr="003829B0">
        <w:t>školskej dochádzky.</w:t>
      </w:r>
      <w:r w:rsidRPr="003829B0">
        <w:tab/>
      </w:r>
      <w:r w:rsidRPr="003829B0">
        <w:tab/>
      </w:r>
      <w:r w:rsidRPr="003829B0">
        <w:tab/>
      </w:r>
      <w:r>
        <w:tab/>
      </w:r>
      <w:r>
        <w:tab/>
      </w:r>
      <w:r>
        <w:tab/>
      </w:r>
      <w:r>
        <w:tab/>
      </w:r>
      <w:r>
        <w:tab/>
      </w:r>
      <w:r>
        <w:tab/>
      </w:r>
      <w:r w:rsidRPr="00171F0A">
        <w:rPr>
          <w:b/>
          <w:bCs/>
        </w:rPr>
        <w:t>Termín</w:t>
      </w:r>
      <w:r w:rsidRPr="003829B0">
        <w:t>: úloha stála</w:t>
      </w:r>
    </w:p>
    <w:p w14:paraId="4F485A1F" w14:textId="77777777" w:rsidR="00A04498" w:rsidRDefault="00A04498" w:rsidP="00A04498">
      <w:pPr>
        <w:jc w:val="both"/>
      </w:pPr>
      <w:r w:rsidRPr="003829B0">
        <w:tab/>
      </w:r>
      <w:r w:rsidRPr="003829B0">
        <w:tab/>
      </w:r>
      <w:r w:rsidRPr="003829B0">
        <w:tab/>
      </w:r>
      <w:r w:rsidRPr="003829B0">
        <w:tab/>
      </w:r>
      <w:r w:rsidRPr="003829B0">
        <w:tab/>
      </w:r>
      <w:r>
        <w:tab/>
      </w:r>
      <w:r>
        <w:tab/>
      </w:r>
      <w:r>
        <w:tab/>
      </w:r>
      <w:r>
        <w:tab/>
      </w:r>
      <w:r w:rsidRPr="00171F0A">
        <w:rPr>
          <w:b/>
          <w:bCs/>
        </w:rPr>
        <w:t>Zodpovedný</w:t>
      </w:r>
      <w:r w:rsidRPr="003829B0">
        <w:t>: triedny učiteľ</w:t>
      </w:r>
    </w:p>
    <w:p w14:paraId="25B62BB5" w14:textId="77777777" w:rsidR="00A04498" w:rsidRDefault="00A04498" w:rsidP="00A04498">
      <w:pPr>
        <w:jc w:val="both"/>
      </w:pPr>
      <w:r>
        <w:t>- Pre zvýšenie informovanosti pedagogických a odborných zamestnancov škôl a školských zariadení sa na webovom sídle MŠVVaŠ SR nachádza Analýza súčasného stavu výchovy a vzdelávania k ľudským právam v regionálnom školstve spracovaná na základe výsledkov z monitorovania a hodnotenia ľudských práv</w:t>
      </w:r>
      <w:r w:rsidR="00363214">
        <w:t xml:space="preserve"> </w:t>
      </w:r>
      <w:r>
        <w:t>.Viac informácií na http://www.minedu.sk/detske-a-ludske-prava/.</w:t>
      </w:r>
    </w:p>
    <w:p w14:paraId="58B78D6D" w14:textId="77777777" w:rsidR="00A04498" w:rsidRPr="003829B0" w:rsidRDefault="00A04498" w:rsidP="00A04498">
      <w:pPr>
        <w:pStyle w:val="Nadpis3"/>
      </w:pPr>
      <w:bookmarkStart w:id="21" w:name="_Toc84497184"/>
      <w:r w:rsidRPr="003829B0">
        <w:t>Ľudské práva v obsahu a procese vzdelávania</w:t>
      </w:r>
      <w:bookmarkEnd w:id="21"/>
    </w:p>
    <w:p w14:paraId="14B9842A" w14:textId="77777777" w:rsidR="00A04498" w:rsidRPr="003829B0" w:rsidRDefault="00A04498" w:rsidP="00A04498">
      <w:pPr>
        <w:jc w:val="both"/>
      </w:pPr>
      <w:r w:rsidRPr="003829B0">
        <w:t>- Na konkrétnych hodinách všeobecnovzdelávacích predmetov skontrolovať cieľ,</w:t>
      </w:r>
      <w:r>
        <w:t xml:space="preserve">  </w:t>
      </w:r>
      <w:r w:rsidRPr="003829B0">
        <w:t>obsah</w:t>
      </w:r>
      <w:r>
        <w:t xml:space="preserve"> </w:t>
      </w:r>
      <w:r w:rsidRPr="003829B0">
        <w:t>a rozsah výučby k ľudským právam</w:t>
      </w:r>
      <w:r>
        <w:t xml:space="preserve"> a využívanie manuálu výchovy mládeže k ľudským právam KOMPAS a KOMPASITO. Viac informácií na www.iuventa.sk.</w:t>
      </w:r>
    </w:p>
    <w:p w14:paraId="2C0FF283" w14:textId="77777777" w:rsidR="00A04498" w:rsidRPr="003829B0" w:rsidRDefault="00A04498" w:rsidP="00A04498">
      <w:pPr>
        <w:jc w:val="both"/>
      </w:pPr>
      <w:r>
        <w:t>- Vytvárať priaznivé multikultúrne prostredie v škole prostredníctvom štúdia jednotlivých kultúr na hodinách dejepisu a slovenského jazyka.</w:t>
      </w:r>
      <w:r>
        <w:tab/>
      </w:r>
      <w:r>
        <w:tab/>
      </w:r>
      <w:r>
        <w:tab/>
      </w:r>
      <w:r>
        <w:tab/>
      </w:r>
      <w:r>
        <w:tab/>
      </w:r>
      <w:r>
        <w:tab/>
      </w:r>
      <w:r w:rsidRPr="00171F0A">
        <w:rPr>
          <w:b/>
          <w:bCs/>
        </w:rPr>
        <w:t>Termín</w:t>
      </w:r>
      <w:r w:rsidRPr="003829B0">
        <w:t>: úloha stála</w:t>
      </w:r>
    </w:p>
    <w:p w14:paraId="7AD7485A" w14:textId="77777777" w:rsidR="00A04498" w:rsidRDefault="00A04498" w:rsidP="00A04498">
      <w:pPr>
        <w:jc w:val="both"/>
      </w:pPr>
      <w:r w:rsidRPr="003829B0">
        <w:tab/>
      </w:r>
      <w:r w:rsidRPr="003829B0">
        <w:tab/>
      </w:r>
      <w:r w:rsidRPr="003829B0">
        <w:tab/>
      </w:r>
      <w:r w:rsidRPr="003829B0">
        <w:tab/>
      </w:r>
      <w:r w:rsidRPr="003829B0">
        <w:tab/>
      </w:r>
      <w:r>
        <w:tab/>
      </w:r>
      <w:r>
        <w:tab/>
      </w:r>
      <w:r>
        <w:tab/>
      </w:r>
      <w:r>
        <w:tab/>
      </w:r>
      <w:r w:rsidRPr="00171F0A">
        <w:rPr>
          <w:b/>
          <w:bCs/>
        </w:rPr>
        <w:t>Zodpovedný</w:t>
      </w:r>
      <w:r w:rsidRPr="003829B0">
        <w:t>: zástupca riad</w:t>
      </w:r>
      <w:r>
        <w:t xml:space="preserve">. </w:t>
      </w:r>
      <w:r w:rsidRPr="003829B0">
        <w:t>pre TV</w:t>
      </w:r>
    </w:p>
    <w:p w14:paraId="2FFFB0D0" w14:textId="77777777" w:rsidR="00A04498" w:rsidRPr="003829B0" w:rsidRDefault="00A04498" w:rsidP="00A04498">
      <w:pPr>
        <w:pStyle w:val="Nadpis3"/>
      </w:pPr>
      <w:bookmarkStart w:id="22" w:name="_Toc84497185"/>
      <w:r w:rsidRPr="003829B0">
        <w:t>Výchova k ľudským právam prostredníctvom aktivít a sociálna klíma</w:t>
      </w:r>
      <w:bookmarkEnd w:id="22"/>
    </w:p>
    <w:p w14:paraId="7F2EE8CF" w14:textId="77777777" w:rsidR="00A04498" w:rsidRPr="003829B0" w:rsidRDefault="00A04498" w:rsidP="00BF16F1">
      <w:pPr>
        <w:jc w:val="both"/>
      </w:pPr>
      <w:r w:rsidRPr="003829B0">
        <w:t xml:space="preserve">- Naďalej zapájať žiakov do súťaží v oblasti dodržiavania ľudských práv (Olympiáda </w:t>
      </w:r>
      <w:r>
        <w:t xml:space="preserve"> </w:t>
      </w:r>
      <w:r w:rsidRPr="003829B0">
        <w:t>ľudských práv, EUROSCOLA a pod.) v </w:t>
      </w:r>
      <w:proofErr w:type="spellStart"/>
      <w:r w:rsidRPr="003829B0">
        <w:t>mimovyučovacom</w:t>
      </w:r>
      <w:proofErr w:type="spellEnd"/>
      <w:r w:rsidRPr="003829B0">
        <w:t xml:space="preserve"> čase.</w:t>
      </w:r>
      <w:r>
        <w:tab/>
      </w:r>
      <w:r>
        <w:tab/>
      </w:r>
      <w:r>
        <w:tab/>
      </w:r>
      <w:r>
        <w:tab/>
      </w:r>
      <w:r>
        <w:tab/>
      </w:r>
    </w:p>
    <w:p w14:paraId="45A657D1" w14:textId="77777777" w:rsidR="00A04498" w:rsidRPr="003829B0" w:rsidRDefault="00A04498" w:rsidP="00A04498">
      <w:pPr>
        <w:jc w:val="both"/>
      </w:pPr>
      <w:r w:rsidRPr="003829B0">
        <w:t xml:space="preserve">- Naďalej spolupracovať so žiackou školskou radou, akceptovať ich pripomienky </w:t>
      </w:r>
      <w:r>
        <w:t xml:space="preserve">  </w:t>
      </w:r>
      <w:r w:rsidRPr="003829B0">
        <w:t>a návrhy.</w:t>
      </w:r>
      <w:r>
        <w:t xml:space="preserve"> </w:t>
      </w:r>
      <w:r>
        <w:tab/>
      </w:r>
      <w:r>
        <w:tab/>
      </w:r>
      <w:r>
        <w:tab/>
      </w:r>
      <w:r>
        <w:tab/>
      </w:r>
      <w:r>
        <w:tab/>
      </w:r>
      <w:r>
        <w:tab/>
      </w:r>
      <w:r>
        <w:tab/>
      </w:r>
      <w:r>
        <w:tab/>
      </w:r>
      <w:r>
        <w:tab/>
      </w:r>
      <w:r>
        <w:tab/>
      </w:r>
      <w:r w:rsidRPr="00171F0A">
        <w:rPr>
          <w:b/>
          <w:bCs/>
        </w:rPr>
        <w:t>Termín</w:t>
      </w:r>
      <w:r w:rsidRPr="003829B0">
        <w:t>: úloha stála</w:t>
      </w:r>
    </w:p>
    <w:p w14:paraId="1983C844" w14:textId="77777777" w:rsidR="00A04498" w:rsidRPr="003829B0" w:rsidRDefault="00A04498" w:rsidP="00BC6DFE">
      <w:pPr>
        <w:ind w:left="5040" w:firstLine="720"/>
        <w:jc w:val="both"/>
      </w:pPr>
      <w:r w:rsidRPr="00171F0A">
        <w:rPr>
          <w:b/>
          <w:bCs/>
        </w:rPr>
        <w:t>Zodpovedný</w:t>
      </w:r>
      <w:r w:rsidRPr="003829B0">
        <w:t>:</w:t>
      </w:r>
      <w:r>
        <w:t xml:space="preserve"> RŠ </w:t>
      </w:r>
      <w:r w:rsidRPr="003829B0">
        <w:t>a</w:t>
      </w:r>
      <w:r>
        <w:t> </w:t>
      </w:r>
      <w:r w:rsidRPr="003829B0">
        <w:t>pove</w:t>
      </w:r>
      <w:r>
        <w:t>r</w:t>
      </w:r>
      <w:r w:rsidRPr="003829B0">
        <w:t xml:space="preserve">ený </w:t>
      </w:r>
      <w:proofErr w:type="spellStart"/>
      <w:r w:rsidRPr="003829B0">
        <w:t>pedag</w:t>
      </w:r>
      <w:proofErr w:type="spellEnd"/>
      <w:r>
        <w:t xml:space="preserve">. </w:t>
      </w:r>
      <w:r w:rsidR="00BC6DFE">
        <w:t>pracovník</w:t>
      </w:r>
    </w:p>
    <w:p w14:paraId="6FA69C49" w14:textId="77777777" w:rsidR="00A04498" w:rsidRPr="003829B0" w:rsidRDefault="00A04498" w:rsidP="00A04498">
      <w:pPr>
        <w:jc w:val="both"/>
      </w:pPr>
      <w:r w:rsidRPr="003829B0">
        <w:t xml:space="preserve">- Spolupracovať s pracovníčkou </w:t>
      </w:r>
      <w:proofErr w:type="spellStart"/>
      <w:r>
        <w:t>CPPPAP</w:t>
      </w:r>
      <w:r w:rsidRPr="003829B0">
        <w:t>aP</w:t>
      </w:r>
      <w:proofErr w:type="spellEnd"/>
      <w:r w:rsidRPr="003829B0">
        <w:t xml:space="preserve"> v realizácii preventívnych programov</w:t>
      </w:r>
      <w:r>
        <w:t xml:space="preserve"> </w:t>
      </w:r>
      <w:r w:rsidRPr="003829B0">
        <w:t>v oblasti používania a tolerancie návykových látok, dopingu a drog.</w:t>
      </w:r>
      <w:r>
        <w:tab/>
      </w:r>
      <w:r>
        <w:tab/>
      </w:r>
      <w:r>
        <w:tab/>
      </w:r>
      <w:r w:rsidRPr="00171F0A">
        <w:rPr>
          <w:b/>
          <w:bCs/>
        </w:rPr>
        <w:t>Termín</w:t>
      </w:r>
      <w:r w:rsidRPr="003829B0">
        <w:t>: úloha stála</w:t>
      </w:r>
    </w:p>
    <w:p w14:paraId="65C69693" w14:textId="77777777" w:rsidR="00A04498" w:rsidRDefault="00A04498" w:rsidP="00BF16F1">
      <w:pPr>
        <w:ind w:left="5040" w:firstLine="720"/>
        <w:jc w:val="both"/>
      </w:pPr>
      <w:r w:rsidRPr="00171F0A">
        <w:rPr>
          <w:b/>
          <w:bCs/>
        </w:rPr>
        <w:t>Zodpovedný</w:t>
      </w:r>
      <w:r w:rsidRPr="003829B0">
        <w:t xml:space="preserve">: koordinátor </w:t>
      </w:r>
      <w:r>
        <w:t>PDP</w:t>
      </w:r>
    </w:p>
    <w:p w14:paraId="0E8B8190" w14:textId="77777777" w:rsidR="00BC6DFE" w:rsidRDefault="00A04498" w:rsidP="00A04498">
      <w:pPr>
        <w:jc w:val="both"/>
      </w:pPr>
      <w:r>
        <w:t>- V rámci triednických hodín venovať pozornosť témam týkajúcim sa starších ľudí s cieľom venovať úctu žiakov k starším osobám.</w:t>
      </w:r>
      <w:r>
        <w:tab/>
      </w:r>
    </w:p>
    <w:p w14:paraId="18F623F7" w14:textId="77777777" w:rsidR="00BC6DFE" w:rsidRPr="003829B0" w:rsidRDefault="00BC6DFE" w:rsidP="00BC6DFE">
      <w:pPr>
        <w:jc w:val="both"/>
      </w:pPr>
      <w:r w:rsidRPr="003829B0">
        <w:t>- Akceptovať pripomienky rodičov v oblasti dodržiavania ľudských práv v škole.</w:t>
      </w:r>
    </w:p>
    <w:p w14:paraId="35CE8C7A" w14:textId="77777777" w:rsidR="00A04498" w:rsidRDefault="00A04498" w:rsidP="00A04498">
      <w:pPr>
        <w:jc w:val="both"/>
      </w:pPr>
      <w:r>
        <w:tab/>
      </w:r>
      <w:r>
        <w:tab/>
      </w:r>
      <w:r>
        <w:tab/>
      </w:r>
      <w:r>
        <w:tab/>
      </w:r>
      <w:r>
        <w:tab/>
      </w:r>
      <w:r w:rsidR="00BC6DFE">
        <w:tab/>
      </w:r>
      <w:r w:rsidR="00BC6DFE">
        <w:tab/>
      </w:r>
      <w:r w:rsidR="00BC6DFE">
        <w:tab/>
      </w:r>
      <w:r w:rsidRPr="00171F0A">
        <w:rPr>
          <w:b/>
          <w:bCs/>
        </w:rPr>
        <w:t>Termín</w:t>
      </w:r>
      <w:r>
        <w:t>: úloha stála</w:t>
      </w:r>
    </w:p>
    <w:p w14:paraId="4FF004AD" w14:textId="77777777" w:rsidR="00A04498" w:rsidRPr="003829B0" w:rsidRDefault="00A04498" w:rsidP="00A04498">
      <w:pPr>
        <w:jc w:val="both"/>
      </w:pPr>
      <w:r>
        <w:tab/>
      </w:r>
      <w:r>
        <w:tab/>
      </w:r>
      <w:r>
        <w:tab/>
      </w:r>
      <w:r>
        <w:tab/>
      </w:r>
      <w:r>
        <w:tab/>
      </w:r>
      <w:r>
        <w:tab/>
      </w:r>
      <w:r>
        <w:tab/>
      </w:r>
      <w:r>
        <w:tab/>
      </w:r>
      <w:r w:rsidRPr="00171F0A">
        <w:rPr>
          <w:b/>
          <w:bCs/>
        </w:rPr>
        <w:t>Zodpovední</w:t>
      </w:r>
      <w:r>
        <w:t>: triedni učitelia</w:t>
      </w:r>
      <w:r>
        <w:tab/>
      </w:r>
    </w:p>
    <w:p w14:paraId="45F05151" w14:textId="77777777" w:rsidR="00A04498" w:rsidRPr="003829B0" w:rsidRDefault="00A04498" w:rsidP="00A04498">
      <w:pPr>
        <w:jc w:val="both"/>
      </w:pPr>
      <w:r w:rsidRPr="003829B0">
        <w:t>- Realizovať neformálne besedy so žiakmi v zmysle Akčného plánu boja proti obchodovaniu</w:t>
      </w:r>
      <w:r>
        <w:t xml:space="preserve"> </w:t>
      </w:r>
      <w:r w:rsidRPr="003829B0">
        <w:t>s ľuďmi, využívať publikácie odporúčané MŠ SR. Vychádzajúc zo stratégie prevencie</w:t>
      </w:r>
      <w:r>
        <w:t xml:space="preserve"> </w:t>
      </w:r>
      <w:r w:rsidRPr="003829B0">
        <w:t>kriminality uskutočniť besedy s pracovníkmi Mestskej polície zamerané na prevenciu</w:t>
      </w:r>
      <w:r>
        <w:t xml:space="preserve"> </w:t>
      </w:r>
      <w:r w:rsidRPr="003829B0">
        <w:t>rizikového správania žiakov najmä učebných odborov.</w:t>
      </w:r>
      <w:r w:rsidRPr="003829B0">
        <w:tab/>
      </w:r>
      <w:r w:rsidRPr="003829B0">
        <w:tab/>
      </w:r>
      <w:r w:rsidRPr="003829B0">
        <w:tab/>
      </w:r>
      <w:r>
        <w:tab/>
      </w:r>
      <w:r>
        <w:tab/>
      </w:r>
      <w:r>
        <w:tab/>
      </w:r>
      <w:r>
        <w:tab/>
      </w:r>
      <w:r>
        <w:tab/>
      </w:r>
      <w:r>
        <w:tab/>
      </w:r>
      <w:r>
        <w:tab/>
      </w:r>
      <w:r w:rsidRPr="00171F0A">
        <w:rPr>
          <w:b/>
          <w:bCs/>
        </w:rPr>
        <w:t>Termín</w:t>
      </w:r>
      <w:r w:rsidRPr="003829B0">
        <w:t>: úloha stála</w:t>
      </w:r>
    </w:p>
    <w:p w14:paraId="2F6C5C8E" w14:textId="77777777" w:rsidR="00A04498" w:rsidRPr="003829B0" w:rsidRDefault="00A04498" w:rsidP="00A04498">
      <w:r w:rsidRPr="003829B0">
        <w:t xml:space="preserve"> </w:t>
      </w:r>
      <w:r w:rsidRPr="003829B0">
        <w:tab/>
      </w:r>
      <w:r w:rsidRPr="003829B0">
        <w:tab/>
      </w:r>
      <w:r w:rsidRPr="003829B0">
        <w:tab/>
      </w:r>
      <w:r w:rsidRPr="003829B0">
        <w:tab/>
      </w:r>
      <w:r w:rsidRPr="003829B0">
        <w:tab/>
      </w:r>
      <w:r>
        <w:tab/>
      </w:r>
      <w:r>
        <w:tab/>
      </w:r>
      <w:r>
        <w:tab/>
      </w:r>
      <w:r w:rsidRPr="00171F0A">
        <w:rPr>
          <w:b/>
          <w:bCs/>
        </w:rPr>
        <w:t>Zodpovední</w:t>
      </w:r>
      <w:r w:rsidRPr="003829B0">
        <w:t xml:space="preserve">: </w:t>
      </w:r>
      <w:r>
        <w:t>VP,  </w:t>
      </w:r>
      <w:r w:rsidRPr="003829B0">
        <w:t>koordinátor</w:t>
      </w:r>
      <w:r>
        <w:t xml:space="preserve"> PDP</w:t>
      </w:r>
    </w:p>
    <w:p w14:paraId="6B277C0A" w14:textId="77777777" w:rsidR="00A04498" w:rsidRPr="003829B0" w:rsidRDefault="00A04498" w:rsidP="00A04498">
      <w:pPr>
        <w:jc w:val="both"/>
      </w:pPr>
      <w:r w:rsidRPr="003829B0">
        <w:t>- Zapojiť sa do programov Európskej únie v oblasti vzdelávania a mládeže Program</w:t>
      </w:r>
      <w:r>
        <w:t xml:space="preserve">  </w:t>
      </w:r>
      <w:r w:rsidRPr="003829B0">
        <w:t>celoživotného vzdelávania a Mládež v akcii.</w:t>
      </w:r>
      <w:r w:rsidRPr="003829B0">
        <w:tab/>
      </w:r>
      <w:r w:rsidRPr="003829B0">
        <w:tab/>
      </w:r>
      <w:r>
        <w:tab/>
      </w:r>
      <w:r>
        <w:tab/>
      </w:r>
      <w:r>
        <w:tab/>
      </w:r>
      <w:r>
        <w:tab/>
      </w:r>
      <w:r w:rsidRPr="00171F0A">
        <w:rPr>
          <w:b/>
          <w:bCs/>
        </w:rPr>
        <w:t>Termín</w:t>
      </w:r>
      <w:r w:rsidRPr="003829B0">
        <w:t>: úloha stála</w:t>
      </w:r>
    </w:p>
    <w:p w14:paraId="64CE7E45" w14:textId="77777777" w:rsidR="00A04498" w:rsidRPr="003829B0" w:rsidRDefault="00A04498" w:rsidP="00A04498">
      <w:r w:rsidRPr="003829B0">
        <w:t xml:space="preserve"> </w:t>
      </w:r>
      <w:r w:rsidRPr="003829B0">
        <w:tab/>
      </w:r>
      <w:r w:rsidRPr="003829B0">
        <w:tab/>
      </w:r>
      <w:r w:rsidRPr="003829B0">
        <w:tab/>
      </w:r>
      <w:r w:rsidRPr="003829B0">
        <w:tab/>
      </w:r>
      <w:r w:rsidRPr="003829B0">
        <w:tab/>
      </w:r>
      <w:r>
        <w:tab/>
      </w:r>
      <w:r>
        <w:tab/>
      </w:r>
      <w:r>
        <w:tab/>
      </w:r>
      <w:r w:rsidRPr="00171F0A">
        <w:rPr>
          <w:b/>
          <w:bCs/>
        </w:rPr>
        <w:t>Zodpovedný</w:t>
      </w:r>
      <w:r w:rsidRPr="003829B0">
        <w:t>:</w:t>
      </w:r>
      <w:r>
        <w:t xml:space="preserve"> </w:t>
      </w:r>
      <w:r w:rsidRPr="003829B0">
        <w:t>riaditeľ školy</w:t>
      </w:r>
      <w:r>
        <w:t xml:space="preserve"> a ním</w:t>
      </w:r>
      <w:r>
        <w:br/>
        <w:t xml:space="preserve"> </w:t>
      </w:r>
      <w:r>
        <w:tab/>
      </w:r>
      <w:r>
        <w:tab/>
      </w:r>
      <w:r>
        <w:tab/>
      </w:r>
      <w:r>
        <w:tab/>
      </w:r>
      <w:r>
        <w:tab/>
      </w:r>
      <w:r>
        <w:tab/>
      </w:r>
      <w:r>
        <w:tab/>
      </w:r>
      <w:r>
        <w:tab/>
      </w:r>
      <w:r>
        <w:tab/>
      </w:r>
      <w:r w:rsidRPr="003829B0">
        <w:t>poverený</w:t>
      </w:r>
      <w:r>
        <w:t xml:space="preserve"> </w:t>
      </w:r>
      <w:proofErr w:type="spellStart"/>
      <w:r>
        <w:t>pedagog</w:t>
      </w:r>
      <w:proofErr w:type="spellEnd"/>
      <w:r>
        <w:t xml:space="preserve">. </w:t>
      </w:r>
      <w:r w:rsidRPr="003829B0">
        <w:t xml:space="preserve">pracovník  </w:t>
      </w:r>
      <w:r w:rsidRPr="003829B0">
        <w:tab/>
      </w:r>
    </w:p>
    <w:p w14:paraId="60CF19F8" w14:textId="77777777" w:rsidR="00A04498" w:rsidRPr="003829B0" w:rsidRDefault="00A04498" w:rsidP="00A04498">
      <w:pPr>
        <w:jc w:val="both"/>
      </w:pPr>
      <w:r w:rsidRPr="003829B0">
        <w:t>- Pokračovať v poradenskej službe v oblasti ďalšieho vzdelávania a prípravy na budúce</w:t>
      </w:r>
      <w:r>
        <w:t xml:space="preserve"> </w:t>
      </w:r>
      <w:r w:rsidRPr="003829B0">
        <w:t xml:space="preserve">povolanie. </w:t>
      </w:r>
      <w:r w:rsidRPr="003829B0">
        <w:tab/>
      </w:r>
      <w:r w:rsidRPr="003829B0">
        <w:tab/>
      </w:r>
      <w:r w:rsidRPr="003829B0">
        <w:tab/>
      </w:r>
      <w:r w:rsidRPr="003829B0">
        <w:tab/>
      </w:r>
      <w:r>
        <w:tab/>
      </w:r>
      <w:r>
        <w:tab/>
      </w:r>
      <w:r>
        <w:tab/>
      </w:r>
      <w:r>
        <w:tab/>
      </w:r>
      <w:r>
        <w:tab/>
      </w:r>
      <w:r w:rsidRPr="00171F0A">
        <w:rPr>
          <w:b/>
          <w:bCs/>
        </w:rPr>
        <w:t>Termín</w:t>
      </w:r>
      <w:r w:rsidRPr="003829B0">
        <w:t>: úloha stála</w:t>
      </w:r>
    </w:p>
    <w:p w14:paraId="0424376F" w14:textId="77777777" w:rsidR="00A04498" w:rsidRPr="003829B0" w:rsidRDefault="00A04498" w:rsidP="00A04498">
      <w:pPr>
        <w:jc w:val="both"/>
      </w:pPr>
      <w:r w:rsidRPr="003829B0">
        <w:t xml:space="preserve"> </w:t>
      </w:r>
      <w:r w:rsidRPr="003829B0">
        <w:tab/>
      </w:r>
      <w:r w:rsidRPr="003829B0">
        <w:tab/>
      </w:r>
      <w:r w:rsidRPr="003829B0">
        <w:tab/>
      </w:r>
      <w:r w:rsidRPr="003829B0">
        <w:tab/>
      </w:r>
      <w:r w:rsidRPr="003829B0">
        <w:tab/>
      </w:r>
      <w:r>
        <w:tab/>
      </w:r>
      <w:r>
        <w:tab/>
      </w:r>
      <w:r>
        <w:tab/>
      </w:r>
      <w:r w:rsidRPr="00171F0A">
        <w:rPr>
          <w:b/>
          <w:bCs/>
        </w:rPr>
        <w:t>Zodpovedný</w:t>
      </w:r>
      <w:r w:rsidRPr="003829B0">
        <w:t>: výchovný poradca</w:t>
      </w:r>
    </w:p>
    <w:p w14:paraId="7C6F45DB" w14:textId="77777777" w:rsidR="00A04498" w:rsidRPr="003829B0" w:rsidRDefault="00A04498" w:rsidP="00A04498">
      <w:pPr>
        <w:jc w:val="both"/>
      </w:pPr>
      <w:r w:rsidRPr="003829B0">
        <w:t>- Aktívne spolupracovať so študentskou radou a spoluorganizovať aktivity podporujúce</w:t>
      </w:r>
      <w:r>
        <w:t xml:space="preserve"> </w:t>
      </w:r>
      <w:r w:rsidRPr="003829B0">
        <w:t>uplatňovanie a uvedomovanie si ľudských práv (burza predaja použitých učebníc, kníh,</w:t>
      </w:r>
      <w:r>
        <w:t xml:space="preserve"> </w:t>
      </w:r>
      <w:r w:rsidRPr="003829B0">
        <w:t xml:space="preserve">vlastných výrobkov, zbierka detských hračiek </w:t>
      </w:r>
      <w:r w:rsidRPr="003829B0">
        <w:lastRenderedPageBreak/>
        <w:t xml:space="preserve">spojená s návštevou </w:t>
      </w:r>
      <w:r>
        <w:t xml:space="preserve"> </w:t>
      </w:r>
      <w:r w:rsidRPr="003829B0">
        <w:t>detského domova</w:t>
      </w:r>
      <w:r>
        <w:t xml:space="preserve"> </w:t>
      </w:r>
      <w:r w:rsidRPr="003829B0">
        <w:t>v Hostoviciach a Osadnom pred Vianocami, tréning mladých lídrov, študentský ples,</w:t>
      </w:r>
      <w:r>
        <w:t xml:space="preserve"> </w:t>
      </w:r>
      <w:r w:rsidRPr="003829B0">
        <w:t xml:space="preserve">program „Trieda baví triedu“, dobročinné aktivity </w:t>
      </w:r>
      <w:r>
        <w:t xml:space="preserve"> </w:t>
      </w:r>
      <w:r w:rsidRPr="003829B0">
        <w:t>v spolupráci s mestom).</w:t>
      </w:r>
      <w:r>
        <w:t xml:space="preserve"> </w:t>
      </w:r>
      <w:r>
        <w:tab/>
      </w:r>
      <w:r>
        <w:tab/>
      </w:r>
      <w:r>
        <w:tab/>
      </w:r>
      <w:r>
        <w:tab/>
      </w:r>
      <w:r>
        <w:tab/>
      </w:r>
      <w:r>
        <w:tab/>
      </w:r>
      <w:r>
        <w:tab/>
      </w:r>
      <w:r>
        <w:tab/>
      </w:r>
      <w:r>
        <w:tab/>
      </w:r>
      <w:r w:rsidRPr="00171F0A">
        <w:rPr>
          <w:b/>
          <w:bCs/>
        </w:rPr>
        <w:t>Termín</w:t>
      </w:r>
      <w:r w:rsidRPr="003829B0">
        <w:t>: úloha stála</w:t>
      </w:r>
    </w:p>
    <w:p w14:paraId="53D7ED06" w14:textId="77777777" w:rsidR="00A04498" w:rsidRDefault="00A04498" w:rsidP="00A04498">
      <w:r w:rsidRPr="003829B0">
        <w:t xml:space="preserve"> </w:t>
      </w:r>
      <w:r w:rsidRPr="003829B0">
        <w:tab/>
      </w:r>
      <w:r w:rsidRPr="003829B0">
        <w:tab/>
      </w:r>
      <w:r w:rsidRPr="003829B0">
        <w:tab/>
      </w:r>
      <w:r w:rsidRPr="003829B0">
        <w:tab/>
      </w:r>
      <w:r w:rsidRPr="003829B0">
        <w:tab/>
      </w:r>
      <w:r>
        <w:tab/>
      </w:r>
      <w:r>
        <w:tab/>
      </w:r>
      <w:r>
        <w:tab/>
      </w:r>
      <w:r w:rsidRPr="00171F0A">
        <w:rPr>
          <w:b/>
          <w:bCs/>
        </w:rPr>
        <w:t>Zodpovední</w:t>
      </w:r>
      <w:r>
        <w:t xml:space="preserve">: </w:t>
      </w:r>
      <w:r w:rsidRPr="003829B0">
        <w:t>študentská rada,</w:t>
      </w:r>
      <w:r w:rsidR="00BD13BD">
        <w:t xml:space="preserve"> </w:t>
      </w:r>
      <w:r>
        <w:t>Mgr.</w:t>
      </w:r>
      <w:r w:rsidR="0091682B">
        <w:t xml:space="preserve"> </w:t>
      </w:r>
      <w:proofErr w:type="spellStart"/>
      <w:r>
        <w:t>Janáková</w:t>
      </w:r>
      <w:proofErr w:type="spellEnd"/>
    </w:p>
    <w:p w14:paraId="1DACF2CC" w14:textId="77777777" w:rsidR="0091682B" w:rsidRDefault="0091682B" w:rsidP="0091682B">
      <w:pPr>
        <w:jc w:val="both"/>
      </w:pPr>
      <w:r>
        <w:t xml:space="preserve">-  V oblasti zvýšenia pozornosti a zabezpečenia výučby žiakov smerujúcej k efektívnej a cielenej prevencii prejavov rasizmu, xenofóbie, antisemitizmu, extrémizmu a ostatných foriem intolerancie pripraviť aktivity: </w:t>
      </w:r>
    </w:p>
    <w:p w14:paraId="0EEB3A01" w14:textId="77777777" w:rsidR="0091682B" w:rsidRDefault="0091682B" w:rsidP="00565B7D">
      <w:pPr>
        <w:numPr>
          <w:ilvl w:val="0"/>
          <w:numId w:val="31"/>
        </w:numPr>
        <w:jc w:val="both"/>
      </w:pPr>
      <w:r>
        <w:t>Exkurzie do koncentračných táborov a pamätných miest holokaustu (Poľská republika: Koncentračný tábor v Osvienčime-Brezinke)</w:t>
      </w:r>
    </w:p>
    <w:p w14:paraId="711CED2F" w14:textId="77777777" w:rsidR="0091682B" w:rsidRDefault="0091682B" w:rsidP="00565B7D">
      <w:pPr>
        <w:numPr>
          <w:ilvl w:val="0"/>
          <w:numId w:val="31"/>
        </w:numPr>
        <w:jc w:val="both"/>
      </w:pPr>
      <w:r>
        <w:t>Návštevy miest a obcí, kde boli postihnutí fašistickými represáliami Židia, Rómovia a príslušníci ostatných národov, etník, politických a sociálnych skupín  (Tokajík – vojnový cintorín)</w:t>
      </w:r>
    </w:p>
    <w:p w14:paraId="7DC42672" w14:textId="77777777" w:rsidR="0091682B" w:rsidRDefault="0091682B" w:rsidP="00565B7D">
      <w:pPr>
        <w:numPr>
          <w:ilvl w:val="0"/>
          <w:numId w:val="31"/>
        </w:numPr>
        <w:jc w:val="both"/>
      </w:pPr>
      <w:r>
        <w:t>Organizovanie besied s pamätníkmi fašistického prenasledovania a teroru, resp. s ich rodinnými príslušníkmi</w:t>
      </w:r>
    </w:p>
    <w:p w14:paraId="6903E5B6" w14:textId="3C090C79" w:rsidR="0091682B" w:rsidRPr="003829B0" w:rsidRDefault="0091682B" w:rsidP="00BF16F1">
      <w:pPr>
        <w:ind w:left="5040" w:firstLine="720"/>
        <w:jc w:val="both"/>
      </w:pPr>
      <w:r w:rsidRPr="00171F0A">
        <w:rPr>
          <w:b/>
          <w:bCs/>
        </w:rPr>
        <w:t>Termín</w:t>
      </w:r>
      <w:r w:rsidRPr="003829B0">
        <w:t xml:space="preserve">: </w:t>
      </w:r>
      <w:r>
        <w:t xml:space="preserve">október </w:t>
      </w:r>
      <w:r w:rsidR="00CF0CF4">
        <w:t>2021</w:t>
      </w:r>
      <w:r>
        <w:t xml:space="preserve"> - máj 20</w:t>
      </w:r>
      <w:r w:rsidR="00BD13BD">
        <w:t>2</w:t>
      </w:r>
      <w:r w:rsidR="00057D5E">
        <w:t>2</w:t>
      </w:r>
    </w:p>
    <w:p w14:paraId="55907286" w14:textId="409426C0" w:rsidR="0091682B" w:rsidRDefault="0091682B" w:rsidP="0091682B">
      <w:r w:rsidRPr="003829B0">
        <w:t xml:space="preserve"> </w:t>
      </w:r>
      <w:r w:rsidRPr="003829B0">
        <w:tab/>
      </w:r>
      <w:r w:rsidRPr="003829B0">
        <w:tab/>
      </w:r>
      <w:r w:rsidRPr="003829B0">
        <w:tab/>
      </w:r>
      <w:r w:rsidRPr="003829B0">
        <w:tab/>
      </w:r>
      <w:r w:rsidRPr="003829B0">
        <w:tab/>
      </w:r>
      <w:r>
        <w:tab/>
      </w:r>
      <w:r>
        <w:tab/>
      </w:r>
      <w:r w:rsidR="00BF16F1">
        <w:tab/>
      </w:r>
      <w:r w:rsidRPr="00171F0A">
        <w:rPr>
          <w:b/>
          <w:bCs/>
        </w:rPr>
        <w:t>Zodpovední</w:t>
      </w:r>
      <w:r>
        <w:t xml:space="preserve">: </w:t>
      </w:r>
      <w:r w:rsidR="00443C99">
        <w:t xml:space="preserve">PaedDr. </w:t>
      </w:r>
      <w:proofErr w:type="spellStart"/>
      <w:r w:rsidR="00185D86">
        <w:t>Čokinová</w:t>
      </w:r>
      <w:proofErr w:type="spellEnd"/>
      <w:r w:rsidRPr="003829B0">
        <w:t xml:space="preserve"> </w:t>
      </w:r>
      <w:r w:rsidR="00113D36">
        <w:t xml:space="preserve">, </w:t>
      </w:r>
      <w:r>
        <w:t>triedni učitelia</w:t>
      </w:r>
    </w:p>
    <w:p w14:paraId="21865EBD" w14:textId="77777777" w:rsidR="00A04498" w:rsidRPr="003829B0" w:rsidRDefault="00A04498" w:rsidP="00A04498">
      <w:pPr>
        <w:pStyle w:val="Nadpis3"/>
      </w:pPr>
      <w:r w:rsidRPr="003829B0">
        <w:t xml:space="preserve"> </w:t>
      </w:r>
      <w:bookmarkStart w:id="23" w:name="_Toc84497186"/>
      <w:r w:rsidRPr="003829B0">
        <w:t>Vzdelávanie pedagogických pracovníkov v oblasti výchovy k ľudským právam</w:t>
      </w:r>
      <w:bookmarkEnd w:id="23"/>
    </w:p>
    <w:p w14:paraId="3AED4D41" w14:textId="77777777" w:rsidR="00A04498" w:rsidRPr="003829B0" w:rsidRDefault="00A04498" w:rsidP="00A04498">
      <w:pPr>
        <w:jc w:val="both"/>
      </w:pPr>
      <w:r w:rsidRPr="003829B0">
        <w:t xml:space="preserve">- Na zasadnutiach PK informovať o jednotlivých právnych predpisoch, ktoré by </w:t>
      </w:r>
      <w:r>
        <w:t xml:space="preserve"> </w:t>
      </w:r>
      <w:r w:rsidRPr="003829B0">
        <w:t>mali učitelia</w:t>
      </w:r>
      <w:r>
        <w:t xml:space="preserve"> </w:t>
      </w:r>
      <w:r w:rsidRPr="003829B0">
        <w:t xml:space="preserve">ovládať a využívať vo svojej práci. </w:t>
      </w:r>
      <w:r w:rsidRPr="003829B0">
        <w:tab/>
      </w:r>
      <w:r>
        <w:tab/>
      </w:r>
      <w:r>
        <w:tab/>
      </w:r>
      <w:r>
        <w:tab/>
      </w:r>
      <w:r>
        <w:tab/>
      </w:r>
      <w:r>
        <w:tab/>
      </w:r>
      <w:r>
        <w:tab/>
      </w:r>
      <w:r w:rsidRPr="00171F0A">
        <w:rPr>
          <w:b/>
          <w:bCs/>
        </w:rPr>
        <w:t>Termín</w:t>
      </w:r>
      <w:r w:rsidRPr="003829B0">
        <w:t>: úloha stála</w:t>
      </w:r>
    </w:p>
    <w:p w14:paraId="3CB9933A" w14:textId="77777777" w:rsidR="00A04498" w:rsidRPr="003829B0" w:rsidRDefault="00A04498" w:rsidP="00A04498">
      <w:r w:rsidRPr="003829B0">
        <w:t xml:space="preserve"> </w:t>
      </w:r>
      <w:r w:rsidRPr="003829B0">
        <w:tab/>
      </w:r>
      <w:r w:rsidRPr="003829B0">
        <w:tab/>
      </w:r>
      <w:r w:rsidRPr="003829B0">
        <w:tab/>
      </w:r>
      <w:r w:rsidRPr="003829B0">
        <w:tab/>
      </w:r>
      <w:r w:rsidRPr="003829B0">
        <w:tab/>
      </w:r>
      <w:r>
        <w:tab/>
      </w:r>
      <w:r>
        <w:tab/>
      </w:r>
      <w:r>
        <w:tab/>
      </w:r>
      <w:r w:rsidRPr="00171F0A">
        <w:rPr>
          <w:b/>
          <w:bCs/>
        </w:rPr>
        <w:t>Zodpovední</w:t>
      </w:r>
      <w:r w:rsidRPr="003829B0">
        <w:t>: predsedovia PK</w:t>
      </w:r>
    </w:p>
    <w:p w14:paraId="3651DF07" w14:textId="646009D4" w:rsidR="00A04498" w:rsidRPr="003829B0" w:rsidRDefault="00A04498" w:rsidP="00A04498">
      <w:pPr>
        <w:jc w:val="both"/>
      </w:pPr>
      <w:r w:rsidRPr="003829B0">
        <w:t>- Podporovať účasť všetkých pedagogických pracovníkov na podujatiach organizovaných</w:t>
      </w:r>
      <w:r>
        <w:t xml:space="preserve"> </w:t>
      </w:r>
      <w:r w:rsidRPr="003829B0">
        <w:t xml:space="preserve">MPC v rámci systematického vzdelávania v oblasti predchádzania </w:t>
      </w:r>
      <w:r>
        <w:t xml:space="preserve"> </w:t>
      </w:r>
      <w:r w:rsidRPr="003829B0">
        <w:t>všetkým formám</w:t>
      </w:r>
      <w:r>
        <w:t xml:space="preserve"> </w:t>
      </w:r>
      <w:r w:rsidRPr="003829B0">
        <w:t>diskriminácie, rasizmu, xenofóbie a antisemitizmu.</w:t>
      </w:r>
      <w:r>
        <w:tab/>
      </w:r>
      <w:r>
        <w:tab/>
      </w:r>
      <w:r>
        <w:tab/>
      </w:r>
      <w:r>
        <w:tab/>
      </w:r>
      <w:r>
        <w:tab/>
      </w:r>
      <w:r>
        <w:tab/>
      </w:r>
      <w:r w:rsidR="00130F81">
        <w:tab/>
      </w:r>
      <w:r w:rsidR="00130F81">
        <w:tab/>
      </w:r>
      <w:r w:rsidRPr="00171F0A">
        <w:rPr>
          <w:b/>
          <w:bCs/>
        </w:rPr>
        <w:t>Termín</w:t>
      </w:r>
      <w:r w:rsidRPr="003829B0">
        <w:t>: úloha stála</w:t>
      </w:r>
    </w:p>
    <w:p w14:paraId="7DE5E9E7" w14:textId="77777777" w:rsidR="00A04498" w:rsidRPr="003829B0" w:rsidRDefault="00A04498" w:rsidP="00BF16F1">
      <w:pPr>
        <w:ind w:left="5040" w:firstLine="720"/>
      </w:pPr>
      <w:r w:rsidRPr="00171F0A">
        <w:rPr>
          <w:b/>
          <w:bCs/>
        </w:rPr>
        <w:t>Zodpovedný</w:t>
      </w:r>
      <w:r w:rsidRPr="003829B0">
        <w:t>: riaditeľ školy</w:t>
      </w:r>
    </w:p>
    <w:p w14:paraId="784B455D" w14:textId="77777777" w:rsidR="00A04498" w:rsidRPr="003829B0" w:rsidRDefault="00A04498" w:rsidP="00A04498">
      <w:r w:rsidRPr="003829B0">
        <w:t xml:space="preserve">- Dopĺňať školskú knižnicu v domove mládeže nielen odbornou študijnou literatúrou, </w:t>
      </w:r>
      <w:r>
        <w:t xml:space="preserve">  </w:t>
      </w:r>
      <w:r w:rsidRPr="003829B0">
        <w:t>ale</w:t>
      </w:r>
      <w:r>
        <w:t xml:space="preserve"> </w:t>
      </w:r>
      <w:r w:rsidRPr="003829B0">
        <w:t>zriadiť samostatné oddelenie „Uplatňovanie a výchova k ľudským právam“.</w:t>
      </w:r>
    </w:p>
    <w:p w14:paraId="7AB10A20" w14:textId="77777777" w:rsidR="00A04498" w:rsidRPr="003829B0" w:rsidRDefault="00A04498" w:rsidP="00BF16F1">
      <w:pPr>
        <w:ind w:left="5040" w:firstLine="720"/>
      </w:pPr>
      <w:r w:rsidRPr="00171F0A">
        <w:rPr>
          <w:b/>
          <w:bCs/>
        </w:rPr>
        <w:t>Termín</w:t>
      </w:r>
      <w:r w:rsidRPr="003829B0">
        <w:t>: úloha stála</w:t>
      </w:r>
    </w:p>
    <w:p w14:paraId="74DE6BE0" w14:textId="77777777" w:rsidR="00A04498" w:rsidRPr="003829B0" w:rsidRDefault="00A04498" w:rsidP="00BF16F1">
      <w:pPr>
        <w:ind w:left="5760"/>
      </w:pPr>
      <w:r w:rsidRPr="00171F0A">
        <w:rPr>
          <w:b/>
          <w:bCs/>
        </w:rPr>
        <w:t>Zodpovedný</w:t>
      </w:r>
      <w:r w:rsidRPr="003829B0">
        <w:t>:</w:t>
      </w:r>
      <w:r>
        <w:t xml:space="preserve"> </w:t>
      </w:r>
      <w:r w:rsidR="00BC6DFE">
        <w:t xml:space="preserve">Ing. </w:t>
      </w:r>
      <w:proofErr w:type="spellStart"/>
      <w:r w:rsidR="00BC6DFE">
        <w:t>Gičová</w:t>
      </w:r>
      <w:proofErr w:type="spellEnd"/>
    </w:p>
    <w:p w14:paraId="13DD7321" w14:textId="77777777" w:rsidR="00A04498" w:rsidRPr="003829B0" w:rsidRDefault="00A04498" w:rsidP="00A04498">
      <w:r w:rsidRPr="003829B0">
        <w:t xml:space="preserve">- Na pedagogických poradách priebežne informovať učiteľov o všeobecne </w:t>
      </w:r>
      <w:r>
        <w:t xml:space="preserve"> </w:t>
      </w:r>
      <w:r w:rsidRPr="003829B0">
        <w:t>záväzných</w:t>
      </w:r>
      <w:r>
        <w:t xml:space="preserve"> </w:t>
      </w:r>
      <w:r w:rsidRPr="003829B0">
        <w:t>školských predpisoch.</w:t>
      </w:r>
      <w:r w:rsidRPr="003829B0">
        <w:tab/>
      </w:r>
      <w:r w:rsidRPr="003829B0">
        <w:tab/>
      </w:r>
      <w:r>
        <w:tab/>
      </w:r>
      <w:r>
        <w:tab/>
      </w:r>
      <w:r>
        <w:tab/>
      </w:r>
      <w:r>
        <w:tab/>
      </w:r>
      <w:r>
        <w:tab/>
      </w:r>
      <w:r>
        <w:tab/>
      </w:r>
      <w:r w:rsidRPr="00171F0A">
        <w:rPr>
          <w:b/>
          <w:bCs/>
        </w:rPr>
        <w:t>Termín</w:t>
      </w:r>
      <w:r w:rsidRPr="003829B0">
        <w:t>: úloha stála</w:t>
      </w:r>
    </w:p>
    <w:p w14:paraId="31966B1E" w14:textId="77777777" w:rsidR="00A04498" w:rsidRPr="003829B0" w:rsidRDefault="00A04498" w:rsidP="00A04498">
      <w:r w:rsidRPr="003829B0">
        <w:t xml:space="preserve"> </w:t>
      </w:r>
      <w:r w:rsidRPr="003829B0">
        <w:tab/>
      </w:r>
      <w:r w:rsidRPr="003829B0">
        <w:tab/>
      </w:r>
      <w:r w:rsidRPr="003829B0">
        <w:tab/>
      </w:r>
      <w:r w:rsidRPr="003829B0">
        <w:tab/>
      </w:r>
      <w:r w:rsidRPr="003829B0">
        <w:tab/>
      </w:r>
      <w:r>
        <w:tab/>
      </w:r>
      <w:r>
        <w:tab/>
      </w:r>
      <w:r>
        <w:tab/>
      </w:r>
      <w:r w:rsidRPr="00171F0A">
        <w:rPr>
          <w:b/>
          <w:bCs/>
        </w:rPr>
        <w:t>Zodpovedný</w:t>
      </w:r>
      <w:r w:rsidRPr="003829B0">
        <w:t>: zástupca riaditeľa</w:t>
      </w:r>
    </w:p>
    <w:p w14:paraId="7298253A" w14:textId="77777777" w:rsidR="00A04498" w:rsidRPr="003829B0" w:rsidRDefault="00A04498" w:rsidP="00A04498">
      <w:r w:rsidRPr="003829B0">
        <w:t>- Za účelom rozvíjania komunikačných schopností, tvorivého riešenia problémov</w:t>
      </w:r>
      <w:r>
        <w:t xml:space="preserve">  </w:t>
      </w:r>
      <w:r w:rsidRPr="003829B0">
        <w:t>uskutočniť</w:t>
      </w:r>
      <w:r>
        <w:t xml:space="preserve"> </w:t>
      </w:r>
      <w:r w:rsidRPr="003829B0">
        <w:t>na škole otvorenú hodinu pre pedagogických pracovníkov.</w:t>
      </w:r>
    </w:p>
    <w:p w14:paraId="51D91F46" w14:textId="77777777" w:rsidR="00A04498" w:rsidRPr="003829B0" w:rsidRDefault="00A04498" w:rsidP="00A04498">
      <w:r w:rsidRPr="003829B0">
        <w:t xml:space="preserve"> </w:t>
      </w:r>
      <w:r w:rsidRPr="003829B0">
        <w:tab/>
      </w:r>
      <w:r w:rsidRPr="003829B0">
        <w:tab/>
      </w:r>
      <w:r w:rsidRPr="003829B0">
        <w:tab/>
      </w:r>
      <w:r w:rsidRPr="003829B0">
        <w:tab/>
      </w:r>
      <w:r w:rsidRPr="003829B0">
        <w:tab/>
      </w:r>
      <w:r>
        <w:tab/>
      </w:r>
      <w:r>
        <w:tab/>
      </w:r>
      <w:r>
        <w:tab/>
      </w:r>
      <w:r w:rsidRPr="00171F0A">
        <w:rPr>
          <w:b/>
          <w:bCs/>
        </w:rPr>
        <w:t>Termín</w:t>
      </w:r>
      <w:r w:rsidRPr="003829B0">
        <w:t>: úloha stála</w:t>
      </w:r>
    </w:p>
    <w:p w14:paraId="1191AE5A" w14:textId="77777777" w:rsidR="00A04498" w:rsidRDefault="00BF16F1" w:rsidP="00BF16F1">
      <w:pPr>
        <w:ind w:left="5040" w:firstLine="720"/>
      </w:pPr>
      <w:r>
        <w:rPr>
          <w:b/>
          <w:bCs/>
        </w:rPr>
        <w:t>Z</w:t>
      </w:r>
      <w:r w:rsidR="00A04498" w:rsidRPr="00171F0A">
        <w:rPr>
          <w:b/>
          <w:bCs/>
        </w:rPr>
        <w:t>odpovedný</w:t>
      </w:r>
      <w:r w:rsidR="00A04498" w:rsidRPr="003829B0">
        <w:t>: zástupca riaditeľa</w:t>
      </w:r>
    </w:p>
    <w:p w14:paraId="1CDA7815" w14:textId="77777777" w:rsidR="009E219C" w:rsidRDefault="009E219C" w:rsidP="009E219C">
      <w:r>
        <w:t xml:space="preserve">- Do </w:t>
      </w:r>
      <w:proofErr w:type="spellStart"/>
      <w:r>
        <w:t>ŠkVP</w:t>
      </w:r>
      <w:proofErr w:type="spellEnd"/>
      <w:r>
        <w:t xml:space="preserve"> zapracovať prierezové témy súvisiace s multikultúrnou výchovou, výchovou v duchu humanizmu a so vzdelávaním v oblasti ľudských práv, práv dieťaťa, práv osôb so zdravotným postihnutím, rovnosti muža a ženy, predchádzania všetkým formám diskriminácie, xenofóbie, antisemitizmu, intolerancie, extrémizmu a rasizmu a v oblasti problematiky migrácie.</w:t>
      </w:r>
    </w:p>
    <w:p w14:paraId="043D78C0" w14:textId="77777777" w:rsidR="00A04498" w:rsidRDefault="00A04498" w:rsidP="006F7A2D">
      <w:pPr>
        <w:pStyle w:val="Nadpis2"/>
      </w:pPr>
      <w:bookmarkStart w:id="24" w:name="_Toc84497187"/>
      <w:r>
        <w:t>Práva detí</w:t>
      </w:r>
      <w:bookmarkEnd w:id="24"/>
      <w:r>
        <w:t xml:space="preserve">  </w:t>
      </w:r>
    </w:p>
    <w:p w14:paraId="454E1D4A" w14:textId="77777777" w:rsidR="00A04498" w:rsidRDefault="00A04498" w:rsidP="00565B7D">
      <w:pPr>
        <w:numPr>
          <w:ilvl w:val="0"/>
          <w:numId w:val="18"/>
        </w:numPr>
        <w:autoSpaceDE w:val="0"/>
        <w:autoSpaceDN w:val="0"/>
        <w:adjustRightInd w:val="0"/>
        <w:spacing w:line="276" w:lineRule="auto"/>
        <w:jc w:val="both"/>
      </w:pPr>
      <w:r>
        <w:t xml:space="preserve">V pedagogickom procese rešpektovať Dohovor o právach dieťaťa. Veku primeranou formou oboznamovať deti a žiakov s ich právami a povinnosťami v zmysle tohto dokumentu s využívaním aktivizujúcich metód. </w:t>
      </w:r>
    </w:p>
    <w:p w14:paraId="60C67AEB" w14:textId="77777777" w:rsidR="00A04498" w:rsidRDefault="00A04498" w:rsidP="00565B7D">
      <w:pPr>
        <w:numPr>
          <w:ilvl w:val="0"/>
          <w:numId w:val="18"/>
        </w:numPr>
        <w:autoSpaceDE w:val="0"/>
        <w:autoSpaceDN w:val="0"/>
        <w:adjustRightInd w:val="0"/>
        <w:spacing w:line="276" w:lineRule="auto"/>
        <w:jc w:val="both"/>
      </w:pPr>
      <w:r>
        <w:t xml:space="preserve">Informovať žiakov o zmysle a príslušných ustanoveniach Opčného protokolu k Dohovoru o právach dieťaťa o účasti detí v ozbrojených konfliktoch, Opčného protokolu k Dohovoru o právach dieťaťa o predaji detí, detskej prostitúcii a detskej pornografii, Opčného protokolu o procedúre oznámení. </w:t>
      </w:r>
    </w:p>
    <w:p w14:paraId="39667DCF" w14:textId="5365F084" w:rsidR="00A04498" w:rsidRDefault="00A04498" w:rsidP="00565B7D">
      <w:pPr>
        <w:numPr>
          <w:ilvl w:val="0"/>
          <w:numId w:val="18"/>
        </w:numPr>
        <w:autoSpaceDE w:val="0"/>
        <w:autoSpaceDN w:val="0"/>
        <w:adjustRightInd w:val="0"/>
        <w:spacing w:line="276" w:lineRule="auto"/>
        <w:jc w:val="both"/>
      </w:pPr>
      <w:r>
        <w:t xml:space="preserve">V súlade s Koncepciou boja proti extrémizmu využiť metodický list s odporúčaniami a metodickými ukážkami zameranými na multidisciplinárny prístup v procese identifikovania znakov </w:t>
      </w:r>
      <w:proofErr w:type="spellStart"/>
      <w:r>
        <w:t>radikalizácie</w:t>
      </w:r>
      <w:proofErr w:type="spellEnd"/>
      <w:r>
        <w:t xml:space="preserve"> mládeže na www.statpedu.sk. </w:t>
      </w:r>
    </w:p>
    <w:p w14:paraId="2BF55261" w14:textId="77777777" w:rsidR="00440C89" w:rsidRDefault="00A04498" w:rsidP="00565B7D">
      <w:pPr>
        <w:numPr>
          <w:ilvl w:val="0"/>
          <w:numId w:val="18"/>
        </w:numPr>
        <w:autoSpaceDE w:val="0"/>
        <w:autoSpaceDN w:val="0"/>
        <w:adjustRightInd w:val="0"/>
        <w:spacing w:line="276" w:lineRule="auto"/>
        <w:jc w:val="both"/>
      </w:pPr>
      <w:r>
        <w:lastRenderedPageBreak/>
        <w:t>Ško</w:t>
      </w:r>
      <w:r w:rsidR="00F11C11">
        <w:t xml:space="preserve">lám </w:t>
      </w:r>
      <w:r>
        <w:t>využiť informácie v texte Metodická pomoc k téme osobnostný a sociálny rozvoj žiakov, vyučovaniu psychologických tém v škole a rozvíjaniu emocionálnej inteligencie, ktorý obsahuje inšpirácie a zdroje k rozvíjaniu emocionálnej inteligencie žiakov. Materiál je dostupný na www.statpedu.sk a je možné ho využiť pri vyučovaní voliteľného predmetu psychológia a predmetov, v ktorých sú psychologické témy integrované, pri uplatňovaní prierezovej témy osobnostný a sociálny rozvoj a tiež v rámci triednických hodín.</w:t>
      </w:r>
    </w:p>
    <w:p w14:paraId="7D662774" w14:textId="77777777" w:rsidR="00113D36" w:rsidRPr="00092A35" w:rsidRDefault="00113D36" w:rsidP="00113D36">
      <w:pPr>
        <w:autoSpaceDE w:val="0"/>
        <w:autoSpaceDN w:val="0"/>
        <w:adjustRightInd w:val="0"/>
        <w:spacing w:line="276" w:lineRule="auto"/>
        <w:ind w:left="5760" w:firstLine="720"/>
        <w:jc w:val="both"/>
      </w:pPr>
      <w:r w:rsidRPr="00113D36">
        <w:rPr>
          <w:b/>
        </w:rPr>
        <w:t>Termín</w:t>
      </w:r>
      <w:r w:rsidRPr="00092A35">
        <w:t>: stály</w:t>
      </w:r>
    </w:p>
    <w:p w14:paraId="530493A3" w14:textId="77777777" w:rsidR="00113D36" w:rsidRDefault="00113D36" w:rsidP="00113D36">
      <w:pPr>
        <w:autoSpaceDE w:val="0"/>
        <w:autoSpaceDN w:val="0"/>
        <w:adjustRightInd w:val="0"/>
        <w:spacing w:line="276" w:lineRule="auto"/>
        <w:ind w:left="6480"/>
        <w:jc w:val="both"/>
      </w:pPr>
      <w:r w:rsidRPr="0091682B">
        <w:rPr>
          <w:b/>
        </w:rPr>
        <w:t>Zodpovednosť:</w:t>
      </w:r>
      <w:r>
        <w:t xml:space="preserve"> všetci vyučujúci</w:t>
      </w:r>
    </w:p>
    <w:p w14:paraId="71A0AFD9" w14:textId="77777777" w:rsidR="00084FFD" w:rsidRDefault="00084FFD" w:rsidP="006F7A2D">
      <w:pPr>
        <w:pStyle w:val="Nadpis2"/>
      </w:pPr>
      <w:bookmarkStart w:id="25" w:name="_Toc84497188"/>
      <w:proofErr w:type="spellStart"/>
      <w:r>
        <w:t>Antidiskriminácia</w:t>
      </w:r>
      <w:bookmarkEnd w:id="25"/>
      <w:proofErr w:type="spellEnd"/>
    </w:p>
    <w:p w14:paraId="3C871DA8" w14:textId="77777777" w:rsidR="00084FFD" w:rsidRDefault="00084FFD" w:rsidP="00565B7D">
      <w:pPr>
        <w:numPr>
          <w:ilvl w:val="0"/>
          <w:numId w:val="18"/>
        </w:numPr>
        <w:autoSpaceDE w:val="0"/>
        <w:autoSpaceDN w:val="0"/>
        <w:adjustRightInd w:val="0"/>
        <w:spacing w:line="276" w:lineRule="auto"/>
        <w:jc w:val="both"/>
      </w:pPr>
      <w:r>
        <w:t xml:space="preserve"> 1. V školách a školských zariadeniach dôsledne uplatňovať zákaz všetkých foriem diskriminácie a segregácie. Eliminovať nežiaduce javy, akými je priestorové, organizačné, fyzické a symbolické vylúčenie alebo oddelenie rómskych detí a žiakov v dôsledku ich etnickej príslušnosti (často v kombinácii so sociálnym znevýhodnením), iných detí a žiakov so znevýhodnením od ostatných detí a žiakov. Vytvárať vhodné podmienky na ich vzdelávanie v školách a triedach spolu s majoritnou populáciou. </w:t>
      </w:r>
    </w:p>
    <w:p w14:paraId="26897965" w14:textId="77777777" w:rsidR="00084FFD" w:rsidRDefault="00084FFD" w:rsidP="00565B7D">
      <w:pPr>
        <w:numPr>
          <w:ilvl w:val="0"/>
          <w:numId w:val="18"/>
        </w:numPr>
        <w:autoSpaceDE w:val="0"/>
        <w:autoSpaceDN w:val="0"/>
        <w:adjustRightInd w:val="0"/>
        <w:spacing w:line="276" w:lineRule="auto"/>
        <w:jc w:val="both"/>
      </w:pPr>
      <w:r>
        <w:t xml:space="preserve">2. Odporúča sa školám a školským zariadeniam, najmä tým, v ktorých ŠŠI zistila znaky segregácie spolupracovať hlavne s MPC, </w:t>
      </w:r>
      <w:proofErr w:type="spellStart"/>
      <w:r>
        <w:t>VÚDPaP</w:t>
      </w:r>
      <w:proofErr w:type="spellEnd"/>
      <w:r>
        <w:t xml:space="preserve"> pri poskytovaní odborno-metodickej pomoci. V prípade potreby sa odporúča vypracovať </w:t>
      </w:r>
      <w:proofErr w:type="spellStart"/>
      <w:r>
        <w:t>desegregačný</w:t>
      </w:r>
      <w:proofErr w:type="spellEnd"/>
      <w:r>
        <w:t xml:space="preserve"> plán a zapracovať ho do </w:t>
      </w:r>
      <w:proofErr w:type="spellStart"/>
      <w:r>
        <w:t>ŠkVP</w:t>
      </w:r>
      <w:proofErr w:type="spellEnd"/>
      <w:r>
        <w:t xml:space="preserve">. </w:t>
      </w:r>
    </w:p>
    <w:p w14:paraId="0302D67C" w14:textId="77777777" w:rsidR="00084FFD" w:rsidRDefault="00084FFD" w:rsidP="00565B7D">
      <w:pPr>
        <w:numPr>
          <w:ilvl w:val="0"/>
          <w:numId w:val="18"/>
        </w:numPr>
        <w:autoSpaceDE w:val="0"/>
        <w:autoSpaceDN w:val="0"/>
        <w:adjustRightInd w:val="0"/>
        <w:spacing w:line="276" w:lineRule="auto"/>
        <w:jc w:val="both"/>
      </w:pPr>
      <w:r>
        <w:t xml:space="preserve">3. Šíriť myšlienky tolerancie, akceptácie odlišností a zlepšovanie postojov voči znevýhodneným skupinám obyvateľstva, eliminovať intoleranciu a nenávistné prejavy. </w:t>
      </w:r>
    </w:p>
    <w:p w14:paraId="1EEB0EC4" w14:textId="77777777" w:rsidR="00084FFD" w:rsidRDefault="00084FFD" w:rsidP="00565B7D">
      <w:pPr>
        <w:numPr>
          <w:ilvl w:val="0"/>
          <w:numId w:val="18"/>
        </w:numPr>
        <w:autoSpaceDE w:val="0"/>
        <w:autoSpaceDN w:val="0"/>
        <w:adjustRightInd w:val="0"/>
        <w:spacing w:line="276" w:lineRule="auto"/>
        <w:jc w:val="both"/>
      </w:pPr>
      <w:r>
        <w:t>4. Podporovať povedomie o schopnostiach a prínose osôb so zdravotným postihnutím, podporovať uznávanie zručností, predností a schopností osôb so zdravotným postihnutím ako aj ich prínosu pre pracovisko a trh práce.</w:t>
      </w:r>
    </w:p>
    <w:p w14:paraId="3AA24621" w14:textId="77777777" w:rsidR="00084FFD" w:rsidRDefault="00084FFD" w:rsidP="00113D36">
      <w:pPr>
        <w:autoSpaceDE w:val="0"/>
        <w:autoSpaceDN w:val="0"/>
        <w:adjustRightInd w:val="0"/>
        <w:spacing w:line="276" w:lineRule="auto"/>
        <w:ind w:left="360"/>
        <w:jc w:val="both"/>
      </w:pPr>
    </w:p>
    <w:p w14:paraId="7E69310F" w14:textId="77777777" w:rsidR="00F11C11" w:rsidRDefault="00F11C11" w:rsidP="006F7A2D">
      <w:pPr>
        <w:pStyle w:val="Nadpis2"/>
        <w:rPr>
          <w:rFonts w:ascii="Times New Roman" w:hAnsi="Times New Roman"/>
        </w:rPr>
      </w:pPr>
      <w:bookmarkStart w:id="26" w:name="_Toc335837757"/>
      <w:bookmarkStart w:id="27" w:name="_Toc335596664"/>
      <w:bookmarkStart w:id="28" w:name="_Toc335596538"/>
      <w:bookmarkStart w:id="29" w:name="_Toc84497189"/>
      <w:r>
        <w:t xml:space="preserve">Národnostné menšiny, sociálne </w:t>
      </w:r>
      <w:r w:rsidRPr="00092A35">
        <w:t>znevýhodnené</w:t>
      </w:r>
      <w:r>
        <w:t xml:space="preserve"> prostredie, cudzinci</w:t>
      </w:r>
      <w:bookmarkEnd w:id="26"/>
      <w:bookmarkEnd w:id="27"/>
      <w:bookmarkEnd w:id="28"/>
      <w:bookmarkEnd w:id="29"/>
    </w:p>
    <w:p w14:paraId="248BFAD2" w14:textId="77777777" w:rsidR="00F11C11" w:rsidRPr="00092A35" w:rsidRDefault="00F11C11" w:rsidP="00565B7D">
      <w:pPr>
        <w:numPr>
          <w:ilvl w:val="0"/>
          <w:numId w:val="18"/>
        </w:numPr>
        <w:autoSpaceDE w:val="0"/>
        <w:autoSpaceDN w:val="0"/>
        <w:adjustRightInd w:val="0"/>
        <w:spacing w:line="276" w:lineRule="auto"/>
        <w:jc w:val="both"/>
      </w:pPr>
      <w:r w:rsidRPr="00092A35">
        <w:t xml:space="preserve">Uplatňovať v školách a školských zariadeniach zákaz všetkých foriem diskriminácie a segregácie. Eliminovať problémy žiakov pochádzajúcich z marginalizovaných skupín, ktoré komplikujú proces ich prijímania do bežných škôl a školských zariadení, zaraďovania do bežných tried a následný výchovno-vzdelávací proces. </w:t>
      </w:r>
    </w:p>
    <w:p w14:paraId="29221332" w14:textId="77777777" w:rsidR="00F11C11" w:rsidRDefault="00F11C11" w:rsidP="00F11C11">
      <w:pPr>
        <w:autoSpaceDE w:val="0"/>
        <w:autoSpaceDN w:val="0"/>
        <w:adjustRightInd w:val="0"/>
        <w:spacing w:line="276" w:lineRule="auto"/>
        <w:ind w:left="5672"/>
        <w:jc w:val="both"/>
      </w:pPr>
    </w:p>
    <w:p w14:paraId="1B4734E4" w14:textId="77777777" w:rsidR="00F11C11" w:rsidRDefault="00F11C11" w:rsidP="00565B7D">
      <w:pPr>
        <w:numPr>
          <w:ilvl w:val="0"/>
          <w:numId w:val="18"/>
        </w:numPr>
        <w:autoSpaceDE w:val="0"/>
        <w:autoSpaceDN w:val="0"/>
        <w:adjustRightInd w:val="0"/>
        <w:spacing w:line="276" w:lineRule="auto"/>
        <w:jc w:val="both"/>
      </w:pPr>
      <w:r w:rsidRPr="00092A35">
        <w:t>Prijímať opatrenia na zlepšenie dochádzky, správania a vzdelávacích výsledkov a vytvárať pri tom vhodné individuálne podmienky pre vzdelávanie a výchovu žiakov zo sociálne znevýhodneného prostredia.</w:t>
      </w:r>
    </w:p>
    <w:p w14:paraId="15C4CC7F" w14:textId="77777777" w:rsidR="00F11C11" w:rsidRDefault="00F11C11" w:rsidP="00565B7D">
      <w:pPr>
        <w:numPr>
          <w:ilvl w:val="0"/>
          <w:numId w:val="18"/>
        </w:numPr>
        <w:autoSpaceDE w:val="0"/>
        <w:autoSpaceDN w:val="0"/>
        <w:adjustRightInd w:val="0"/>
        <w:spacing w:line="276" w:lineRule="auto"/>
        <w:jc w:val="both"/>
      </w:pPr>
      <w:r>
        <w:t xml:space="preserve">Informovať žiakov stredných škôl o možnosti vykonať maturitnú skúšku z rómskeho jazyka a literatúry ako voliteľného maturitného predmetu. Pri príprave internej maturitnej skúšky z rómskeho jazyka a literatúry vychádzať z cieľových požiadaviek na vedomosti a zručnosti maturantov z rómskeho jazyka a literatúry, ktoré sú zverejnené na www.statpedu.sk. </w:t>
      </w:r>
    </w:p>
    <w:p w14:paraId="39E5EA6C" w14:textId="77777777" w:rsidR="00F11C11" w:rsidRDefault="00F11C11" w:rsidP="00565B7D">
      <w:pPr>
        <w:numPr>
          <w:ilvl w:val="0"/>
          <w:numId w:val="18"/>
        </w:numPr>
        <w:autoSpaceDE w:val="0"/>
        <w:autoSpaceDN w:val="0"/>
        <w:adjustRightInd w:val="0"/>
        <w:spacing w:line="276" w:lineRule="auto"/>
        <w:jc w:val="both"/>
      </w:pPr>
      <w:r>
        <w:t xml:space="preserve"> Informovať zákonných zástupcov žiakov z rómskych komunít o možnosti vyučovania rómskeho jazyka a literatúry. V prípade záujmu zákonných zástupcov zabezpečiť vzdelávanie v rómskom jazyku.</w:t>
      </w:r>
    </w:p>
    <w:p w14:paraId="445EF33F" w14:textId="77777777" w:rsidR="00F11C11" w:rsidRDefault="00F11C11" w:rsidP="00565B7D">
      <w:pPr>
        <w:numPr>
          <w:ilvl w:val="0"/>
          <w:numId w:val="18"/>
        </w:numPr>
        <w:autoSpaceDE w:val="0"/>
        <w:autoSpaceDN w:val="0"/>
        <w:adjustRightInd w:val="0"/>
        <w:spacing w:line="276" w:lineRule="auto"/>
        <w:jc w:val="both"/>
      </w:pPr>
      <w:r>
        <w:t>V spolupráci s mimovládnymi organizáciami a inými inštitúciami realizovať osvetovú činnosť, aktivity, prednášky a besedy zamerané na zvýšenie informovanosti detí a žiakov o migrantoch.</w:t>
      </w:r>
    </w:p>
    <w:p w14:paraId="09A692B4" w14:textId="77777777" w:rsidR="0091682B" w:rsidRPr="00092A35" w:rsidRDefault="0091682B" w:rsidP="0091682B">
      <w:pPr>
        <w:ind w:left="6480"/>
      </w:pPr>
      <w:r w:rsidRPr="0091682B">
        <w:rPr>
          <w:b/>
          <w:bCs/>
        </w:rPr>
        <w:t>Termín</w:t>
      </w:r>
      <w:r>
        <w:t>: úloha stála</w:t>
      </w:r>
    </w:p>
    <w:p w14:paraId="5656BC8F" w14:textId="77777777" w:rsidR="0091682B" w:rsidRDefault="0091682B" w:rsidP="0091682B">
      <w:pPr>
        <w:autoSpaceDE w:val="0"/>
        <w:autoSpaceDN w:val="0"/>
        <w:adjustRightInd w:val="0"/>
        <w:spacing w:line="276" w:lineRule="auto"/>
        <w:ind w:left="6480"/>
        <w:jc w:val="both"/>
      </w:pPr>
      <w:r w:rsidRPr="0091682B">
        <w:rPr>
          <w:b/>
        </w:rPr>
        <w:t>Zodpovednosť:</w:t>
      </w:r>
      <w:r>
        <w:t xml:space="preserve"> </w:t>
      </w:r>
      <w:r w:rsidR="00113D36">
        <w:t xml:space="preserve">všetci </w:t>
      </w:r>
      <w:r>
        <w:t>vyučujúci</w:t>
      </w:r>
    </w:p>
    <w:p w14:paraId="588CAA7E" w14:textId="77777777" w:rsidR="00084FFD" w:rsidRDefault="00084FFD" w:rsidP="00F11C11">
      <w:pPr>
        <w:autoSpaceDE w:val="0"/>
        <w:autoSpaceDN w:val="0"/>
        <w:adjustRightInd w:val="0"/>
        <w:spacing w:line="276" w:lineRule="auto"/>
        <w:ind w:left="720"/>
        <w:jc w:val="both"/>
      </w:pPr>
    </w:p>
    <w:p w14:paraId="277576DF" w14:textId="77777777" w:rsidR="00084FFD" w:rsidRDefault="00084FFD" w:rsidP="006F7A2D">
      <w:pPr>
        <w:pStyle w:val="Nadpis2"/>
      </w:pPr>
      <w:bookmarkStart w:id="30" w:name="_Toc84497190"/>
      <w:r>
        <w:lastRenderedPageBreak/>
        <w:t>Cudzinci</w:t>
      </w:r>
      <w:bookmarkEnd w:id="30"/>
      <w:r>
        <w:t xml:space="preserve"> </w:t>
      </w:r>
    </w:p>
    <w:p w14:paraId="605E0D58" w14:textId="77777777" w:rsidR="00084FFD" w:rsidRDefault="00084FFD" w:rsidP="00565B7D">
      <w:pPr>
        <w:numPr>
          <w:ilvl w:val="0"/>
          <w:numId w:val="18"/>
        </w:numPr>
        <w:autoSpaceDE w:val="0"/>
        <w:autoSpaceDN w:val="0"/>
        <w:adjustRightInd w:val="0"/>
        <w:spacing w:line="276" w:lineRule="auto"/>
        <w:jc w:val="both"/>
      </w:pPr>
      <w:r>
        <w:t xml:space="preserve">Pri vzdelávaní detí cudzincov sa odporúča školám využívať príručku pre učiteľov žiakov – cudzincov „Slovenčina ako cudzí jazyk“. Príručka je dostupná na https://mpcedu.sk/slovencina-ako-cudzi-jazyk a </w:t>
      </w:r>
      <w:hyperlink r:id="rId9" w:history="1">
        <w:r w:rsidRPr="00084FFD">
          <w:t>https://mpc-edu.sk/publikacie_vsetky</w:t>
        </w:r>
      </w:hyperlink>
      <w:r>
        <w:t xml:space="preserve">. </w:t>
      </w:r>
    </w:p>
    <w:p w14:paraId="1332DBFD" w14:textId="77777777" w:rsidR="00084FFD" w:rsidRDefault="00084FFD" w:rsidP="00565B7D">
      <w:pPr>
        <w:numPr>
          <w:ilvl w:val="0"/>
          <w:numId w:val="18"/>
        </w:numPr>
        <w:autoSpaceDE w:val="0"/>
        <w:autoSpaceDN w:val="0"/>
        <w:adjustRightInd w:val="0"/>
        <w:spacing w:line="276" w:lineRule="auto"/>
        <w:jc w:val="both"/>
      </w:pPr>
      <w:r>
        <w:t xml:space="preserve">Jazykové kurzy pre deti cudzincov zabezpečujú organizačne a finančne OŠ OÚ na základe žiadosti zriaďovateľa. </w:t>
      </w:r>
    </w:p>
    <w:p w14:paraId="212E256B" w14:textId="77777777" w:rsidR="00084FFD" w:rsidRDefault="00084FFD" w:rsidP="00565B7D">
      <w:pPr>
        <w:numPr>
          <w:ilvl w:val="0"/>
          <w:numId w:val="18"/>
        </w:numPr>
        <w:autoSpaceDE w:val="0"/>
        <w:autoSpaceDN w:val="0"/>
        <w:adjustRightInd w:val="0"/>
        <w:spacing w:line="276" w:lineRule="auto"/>
        <w:jc w:val="both"/>
      </w:pPr>
      <w:r>
        <w:t xml:space="preserve">V spolupráci s Úradom vysokého komisára OSN pre utečencov (UNHCR) a následne prostredníctvom MPC sa budú uskutočňovať vzdelávacie aktivity pre učiteľov, ktoré sú zamerané na utečencov, azyl a migráciu. UNHCR poskytlo SR metodické materiály pre učiteľov pre žiakov vo veku 6 – 9 rokov a 9 – 12 rokov, ktoré sú dostupné na </w:t>
      </w:r>
      <w:hyperlink r:id="rId10" w:history="1">
        <w:r w:rsidRPr="00084FFD">
          <w:t>http://www.minedu.sk/vzdelavanie-cudzincov-education-of-foreigners/</w:t>
        </w:r>
      </w:hyperlink>
      <w:r>
        <w:t>.</w:t>
      </w:r>
    </w:p>
    <w:p w14:paraId="025E4FAB" w14:textId="77777777" w:rsidR="00084FFD" w:rsidRDefault="00084FFD" w:rsidP="00565B7D">
      <w:pPr>
        <w:numPr>
          <w:ilvl w:val="0"/>
          <w:numId w:val="18"/>
        </w:numPr>
        <w:autoSpaceDE w:val="0"/>
        <w:autoSpaceDN w:val="0"/>
        <w:adjustRightInd w:val="0"/>
        <w:spacing w:line="276" w:lineRule="auto"/>
        <w:jc w:val="both"/>
      </w:pPr>
      <w:r>
        <w:t xml:space="preserve">Podporovať vzdelávanie učiteľov v oblasti interkultúrneho vzdelávania so zameraním na deti cudzincov a azylantov a prispieť k skvalitneniu procesu ich integrácie do spoločnosti. </w:t>
      </w:r>
    </w:p>
    <w:p w14:paraId="772305C5" w14:textId="77777777" w:rsidR="00084FFD" w:rsidRPr="000929A3" w:rsidRDefault="00084FFD" w:rsidP="00565B7D">
      <w:pPr>
        <w:numPr>
          <w:ilvl w:val="0"/>
          <w:numId w:val="18"/>
        </w:numPr>
        <w:autoSpaceDE w:val="0"/>
        <w:autoSpaceDN w:val="0"/>
        <w:adjustRightInd w:val="0"/>
        <w:spacing w:line="276" w:lineRule="auto"/>
        <w:jc w:val="both"/>
      </w:pPr>
      <w:r>
        <w:t>V spolupráci s mimovládnymi organizáciami a inými inštitúciami realizovať osvetovú činnosť, aktivity, prednášky a besedy zamerané na zvýšenie informovanosti detí a žiakov o migrantoch.</w:t>
      </w:r>
    </w:p>
    <w:p w14:paraId="15A14EAF" w14:textId="77777777" w:rsidR="00F8265A" w:rsidRDefault="00F8265A" w:rsidP="006F7A2D">
      <w:pPr>
        <w:pStyle w:val="Nadpis2"/>
      </w:pPr>
      <w:bookmarkStart w:id="31" w:name="_Toc84497191"/>
      <w:r>
        <w:t xml:space="preserve">V oblasti rozvoja </w:t>
      </w:r>
      <w:r w:rsidRPr="0054126C">
        <w:t>matematickej</w:t>
      </w:r>
      <w:r>
        <w:t>, počítačovej</w:t>
      </w:r>
      <w:r w:rsidR="00C56391">
        <w:rPr>
          <w:lang w:val="sk-SK"/>
        </w:rPr>
        <w:t>,</w:t>
      </w:r>
      <w:r>
        <w:t xml:space="preserve">  finančnej  gramotnosti</w:t>
      </w:r>
      <w:bookmarkEnd w:id="14"/>
      <w:bookmarkEnd w:id="15"/>
      <w:bookmarkEnd w:id="16"/>
      <w:r w:rsidR="00C56391">
        <w:rPr>
          <w:lang w:val="sk-SK"/>
        </w:rPr>
        <w:t xml:space="preserve"> a digitálnych technológií</w:t>
      </w:r>
      <w:bookmarkEnd w:id="31"/>
      <w:r>
        <w:t xml:space="preserve"> </w:t>
      </w:r>
    </w:p>
    <w:p w14:paraId="68543A35" w14:textId="77777777" w:rsidR="00F8265A" w:rsidRPr="00F8265A" w:rsidRDefault="00F8265A" w:rsidP="00565B7D">
      <w:pPr>
        <w:numPr>
          <w:ilvl w:val="0"/>
          <w:numId w:val="18"/>
        </w:numPr>
        <w:autoSpaceDE w:val="0"/>
        <w:autoSpaceDN w:val="0"/>
        <w:adjustRightInd w:val="0"/>
        <w:spacing w:line="276" w:lineRule="auto"/>
        <w:jc w:val="both"/>
      </w:pPr>
      <w:r w:rsidRPr="00F8265A">
        <w:t>Uplatňovať a aplikovať prvky z platných stratégií a koncepcií:</w:t>
      </w:r>
    </w:p>
    <w:p w14:paraId="0249EAA9" w14:textId="77777777" w:rsidR="00F8265A" w:rsidRPr="00F8265A" w:rsidRDefault="00F8265A" w:rsidP="00565B7D">
      <w:pPr>
        <w:numPr>
          <w:ilvl w:val="0"/>
          <w:numId w:val="20"/>
        </w:numPr>
        <w:autoSpaceDE w:val="0"/>
        <w:autoSpaceDN w:val="0"/>
        <w:adjustRightInd w:val="0"/>
        <w:spacing w:line="276" w:lineRule="auto"/>
        <w:jc w:val="both"/>
      </w:pPr>
      <w:r w:rsidRPr="00F8265A">
        <w:t>Strat</w:t>
      </w:r>
      <w:r w:rsidR="00C31D6A">
        <w:t>égia informatizácie spoločnosti</w:t>
      </w:r>
      <w:r w:rsidRPr="00F8265A">
        <w:t>.</w:t>
      </w:r>
    </w:p>
    <w:p w14:paraId="68BBFBFB" w14:textId="77777777" w:rsidR="00F8265A" w:rsidRPr="00F8265A" w:rsidRDefault="00F8265A" w:rsidP="00565B7D">
      <w:pPr>
        <w:numPr>
          <w:ilvl w:val="0"/>
          <w:numId w:val="20"/>
        </w:numPr>
        <w:autoSpaceDE w:val="0"/>
        <w:autoSpaceDN w:val="0"/>
        <w:adjustRightInd w:val="0"/>
        <w:spacing w:line="276" w:lineRule="auto"/>
        <w:jc w:val="both"/>
      </w:pPr>
      <w:r w:rsidRPr="00F8265A">
        <w:t>Stratégia informatizácie regionálneho školstva.</w:t>
      </w:r>
    </w:p>
    <w:p w14:paraId="0EBEBAEF" w14:textId="77777777" w:rsidR="00F8265A" w:rsidRPr="00F8265A" w:rsidRDefault="00F8265A" w:rsidP="00565B7D">
      <w:pPr>
        <w:numPr>
          <w:ilvl w:val="0"/>
          <w:numId w:val="20"/>
        </w:numPr>
        <w:autoSpaceDE w:val="0"/>
        <w:autoSpaceDN w:val="0"/>
        <w:adjustRightInd w:val="0"/>
        <w:spacing w:line="276" w:lineRule="auto"/>
        <w:jc w:val="both"/>
      </w:pPr>
      <w:r w:rsidRPr="00F8265A">
        <w:t>Národná stratégia pre informačnú bezpečnosť.</w:t>
      </w:r>
    </w:p>
    <w:p w14:paraId="461618C6" w14:textId="77777777" w:rsidR="00F8265A" w:rsidRDefault="00F8265A" w:rsidP="00565B7D">
      <w:pPr>
        <w:numPr>
          <w:ilvl w:val="0"/>
          <w:numId w:val="20"/>
        </w:numPr>
        <w:autoSpaceDE w:val="0"/>
        <w:autoSpaceDN w:val="0"/>
        <w:adjustRightInd w:val="0"/>
        <w:spacing w:line="276" w:lineRule="auto"/>
        <w:jc w:val="both"/>
      </w:pPr>
      <w:r w:rsidRPr="00F8265A">
        <w:t>Národná stratégia Slovenskej republiky pre digitálnu integráciu.</w:t>
      </w:r>
    </w:p>
    <w:p w14:paraId="58C13560" w14:textId="77777777" w:rsidR="00F54252" w:rsidRDefault="00F54252" w:rsidP="00565B7D">
      <w:pPr>
        <w:numPr>
          <w:ilvl w:val="0"/>
          <w:numId w:val="20"/>
        </w:numPr>
        <w:autoSpaceDE w:val="0"/>
        <w:autoSpaceDN w:val="0"/>
        <w:adjustRightInd w:val="0"/>
        <w:spacing w:line="276" w:lineRule="auto"/>
        <w:jc w:val="both"/>
      </w:pPr>
      <w:r>
        <w:t xml:space="preserve">Implementovať do </w:t>
      </w:r>
      <w:proofErr w:type="spellStart"/>
      <w:r>
        <w:t>ŠkVP</w:t>
      </w:r>
      <w:proofErr w:type="spellEnd"/>
      <w:r>
        <w:t xml:space="preserve"> a tematických plánov Národný štandard finančnej gramotnosti – www.siov.sk a www.statpedu.sk. </w:t>
      </w:r>
    </w:p>
    <w:p w14:paraId="07298EBA" w14:textId="77777777" w:rsidR="00F8265A" w:rsidRPr="00F8265A" w:rsidRDefault="00F54252" w:rsidP="00565B7D">
      <w:pPr>
        <w:numPr>
          <w:ilvl w:val="0"/>
          <w:numId w:val="20"/>
        </w:numPr>
        <w:autoSpaceDE w:val="0"/>
        <w:autoSpaceDN w:val="0"/>
        <w:adjustRightInd w:val="0"/>
        <w:spacing w:line="276" w:lineRule="auto"/>
        <w:jc w:val="both"/>
      </w:pPr>
      <w:r>
        <w:t>Odporúča sa realizovať projekty a aktivity na podporu a zvýšenie finančnej gramotnosti -   www.viackopenize.sk.</w:t>
      </w:r>
    </w:p>
    <w:p w14:paraId="605529CB" w14:textId="77777777" w:rsidR="00F8265A" w:rsidRPr="00F8265A" w:rsidRDefault="00F8265A" w:rsidP="00565B7D">
      <w:pPr>
        <w:numPr>
          <w:ilvl w:val="0"/>
          <w:numId w:val="18"/>
        </w:numPr>
        <w:autoSpaceDE w:val="0"/>
        <w:autoSpaceDN w:val="0"/>
        <w:adjustRightInd w:val="0"/>
        <w:spacing w:line="276" w:lineRule="auto"/>
        <w:jc w:val="both"/>
      </w:pPr>
      <w:r w:rsidRPr="00F8265A">
        <w:t>V zmysle  týchto stratégií a koncepcií:</w:t>
      </w:r>
    </w:p>
    <w:p w14:paraId="3E3141BD" w14:textId="77777777" w:rsidR="00F8265A" w:rsidRDefault="00F8265A" w:rsidP="00565B7D">
      <w:pPr>
        <w:numPr>
          <w:ilvl w:val="0"/>
          <w:numId w:val="20"/>
        </w:numPr>
        <w:autoSpaceDE w:val="0"/>
        <w:autoSpaceDN w:val="0"/>
        <w:adjustRightInd w:val="0"/>
        <w:spacing w:line="276" w:lineRule="auto"/>
        <w:jc w:val="both"/>
      </w:pPr>
      <w:r w:rsidRPr="00F8265A">
        <w:t>Implementovať prvky finančnej gramotnosti do tematických výchovno-vyučovacích plánov</w:t>
      </w:r>
      <w:r w:rsidR="002165AA">
        <w:t>.</w:t>
      </w:r>
    </w:p>
    <w:p w14:paraId="02B3C635" w14:textId="77777777" w:rsidR="00F8265A" w:rsidRPr="002165AA" w:rsidRDefault="00F8265A" w:rsidP="00565B7D">
      <w:pPr>
        <w:numPr>
          <w:ilvl w:val="0"/>
          <w:numId w:val="20"/>
        </w:numPr>
        <w:autoSpaceDE w:val="0"/>
        <w:autoSpaceDN w:val="0"/>
        <w:adjustRightInd w:val="0"/>
        <w:spacing w:line="276" w:lineRule="auto"/>
        <w:jc w:val="both"/>
      </w:pPr>
      <w:r w:rsidRPr="002165AA">
        <w:t>Vytvárať priaznivé prostredie na implementáciu inovačných pedagogických metód s využitím informačných a komunikačných technológií a venovať primeranú pozornosť rozvíjaniu kompetencií detí a žiakov v tejto oblasti.</w:t>
      </w:r>
    </w:p>
    <w:p w14:paraId="45C78ADD" w14:textId="77777777" w:rsidR="00F8265A" w:rsidRPr="002165AA" w:rsidRDefault="00F8265A" w:rsidP="00565B7D">
      <w:pPr>
        <w:numPr>
          <w:ilvl w:val="0"/>
          <w:numId w:val="20"/>
        </w:numPr>
        <w:autoSpaceDE w:val="0"/>
        <w:autoSpaceDN w:val="0"/>
        <w:adjustRightInd w:val="0"/>
        <w:spacing w:line="276" w:lineRule="auto"/>
        <w:jc w:val="both"/>
      </w:pPr>
      <w:r w:rsidRPr="002165AA">
        <w:t>Zapájať sa do kampane Týždeň digitálnych zručností.</w:t>
      </w:r>
    </w:p>
    <w:p w14:paraId="13270F31" w14:textId="77777777" w:rsidR="00F8265A" w:rsidRPr="002165AA" w:rsidRDefault="00F8265A" w:rsidP="00565B7D">
      <w:pPr>
        <w:numPr>
          <w:ilvl w:val="0"/>
          <w:numId w:val="20"/>
        </w:numPr>
        <w:autoSpaceDE w:val="0"/>
        <w:autoSpaceDN w:val="0"/>
        <w:adjustRightInd w:val="0"/>
        <w:spacing w:line="276" w:lineRule="auto"/>
        <w:jc w:val="both"/>
      </w:pPr>
      <w:r w:rsidRPr="002165AA">
        <w:t>Skvalitňovať počítačovú gramotnosť pedagogických zamestnancov.</w:t>
      </w:r>
    </w:p>
    <w:p w14:paraId="5C7E792E" w14:textId="77777777" w:rsidR="00F8265A" w:rsidRPr="002165AA" w:rsidRDefault="00F8265A" w:rsidP="00565B7D">
      <w:pPr>
        <w:numPr>
          <w:ilvl w:val="0"/>
          <w:numId w:val="20"/>
        </w:numPr>
        <w:autoSpaceDE w:val="0"/>
        <w:autoSpaceDN w:val="0"/>
        <w:adjustRightInd w:val="0"/>
        <w:spacing w:line="276" w:lineRule="auto"/>
        <w:jc w:val="both"/>
      </w:pPr>
      <w:r w:rsidRPr="002165AA">
        <w:t xml:space="preserve">Zavádzať prvky IKT a ITV do rôznych predmetov </w:t>
      </w:r>
      <w:proofErr w:type="spellStart"/>
      <w:r w:rsidRPr="002165AA">
        <w:t>výchovno</w:t>
      </w:r>
      <w:proofErr w:type="spellEnd"/>
      <w:r w:rsidRPr="002165AA">
        <w:t xml:space="preserve"> – vyučovacieho procesu.  </w:t>
      </w:r>
    </w:p>
    <w:p w14:paraId="7AFBC441" w14:textId="77777777" w:rsidR="00F8265A" w:rsidRDefault="00F8265A" w:rsidP="00565B7D">
      <w:pPr>
        <w:numPr>
          <w:ilvl w:val="0"/>
          <w:numId w:val="20"/>
        </w:numPr>
        <w:autoSpaceDE w:val="0"/>
        <w:autoSpaceDN w:val="0"/>
        <w:adjustRightInd w:val="0"/>
        <w:spacing w:line="276" w:lineRule="auto"/>
        <w:jc w:val="both"/>
        <w:rPr>
          <w:rFonts w:ascii="Times New Roman" w:hAnsi="Times New Roman" w:cs="Times New Roman"/>
        </w:rPr>
      </w:pPr>
      <w:r w:rsidRPr="002165AA">
        <w:t>Zamerať sa na ochranu  žiakov pri používaní internetu a využívať stránky k </w:t>
      </w:r>
      <w:r w:rsidR="002165AA">
        <w:t xml:space="preserve">bezpečnému používaniu </w:t>
      </w:r>
      <w:r w:rsidRPr="002165AA">
        <w:t>internetu</w:t>
      </w:r>
      <w:r w:rsidR="002165AA">
        <w:t xml:space="preserve">: </w:t>
      </w:r>
      <w:hyperlink r:id="rId11" w:history="1">
        <w:r w:rsidRPr="002165AA">
          <w:rPr>
            <w:sz w:val="20"/>
            <w:szCs w:val="20"/>
          </w:rPr>
          <w:t>www.bezpecmenainternete.sk</w:t>
        </w:r>
      </w:hyperlink>
      <w:r w:rsidRPr="002165AA">
        <w:rPr>
          <w:sz w:val="20"/>
          <w:szCs w:val="20"/>
        </w:rPr>
        <w:t>,</w:t>
      </w:r>
      <w:r w:rsidR="002165AA" w:rsidRPr="002165AA">
        <w:rPr>
          <w:sz w:val="20"/>
          <w:szCs w:val="20"/>
        </w:rPr>
        <w:t xml:space="preserve"> </w:t>
      </w:r>
      <w:hyperlink r:id="rId12" w:history="1">
        <w:r w:rsidRPr="002165AA">
          <w:rPr>
            <w:sz w:val="20"/>
            <w:szCs w:val="20"/>
          </w:rPr>
          <w:t>www.zodpovedne.sk</w:t>
        </w:r>
      </w:hyperlink>
      <w:r w:rsidRPr="002165AA">
        <w:rPr>
          <w:sz w:val="20"/>
          <w:szCs w:val="20"/>
        </w:rPr>
        <w:t xml:space="preserve"> , </w:t>
      </w:r>
      <w:hyperlink r:id="rId13" w:history="1">
        <w:r w:rsidRPr="002165AA">
          <w:rPr>
            <w:sz w:val="20"/>
            <w:szCs w:val="20"/>
          </w:rPr>
          <w:t>www.stopline.sk</w:t>
        </w:r>
      </w:hyperlink>
      <w:r w:rsidRPr="002165AA">
        <w:rPr>
          <w:sz w:val="20"/>
          <w:szCs w:val="20"/>
        </w:rPr>
        <w:t xml:space="preserve">, </w:t>
      </w:r>
      <w:hyperlink r:id="rId14" w:history="1">
        <w:r w:rsidRPr="002165AA">
          <w:rPr>
            <w:sz w:val="20"/>
            <w:szCs w:val="20"/>
          </w:rPr>
          <w:t>www.ovce.sk</w:t>
        </w:r>
      </w:hyperlink>
      <w:r w:rsidRPr="002165AA">
        <w:rPr>
          <w:sz w:val="20"/>
          <w:szCs w:val="20"/>
        </w:rPr>
        <w:t xml:space="preserve"> , </w:t>
      </w:r>
      <w:hyperlink r:id="rId15" w:history="1">
        <w:r w:rsidRPr="002165AA">
          <w:rPr>
            <w:sz w:val="20"/>
            <w:szCs w:val="20"/>
          </w:rPr>
          <w:t>www.pomoc.sk</w:t>
        </w:r>
      </w:hyperlink>
      <w:r w:rsidRPr="002165AA">
        <w:rPr>
          <w:sz w:val="20"/>
          <w:szCs w:val="20"/>
        </w:rPr>
        <w:t xml:space="preserve"> .</w:t>
      </w:r>
      <w:r>
        <w:rPr>
          <w:rFonts w:ascii="Times New Roman" w:hAnsi="Times New Roman" w:cs="Times New Roman"/>
        </w:rPr>
        <w:tab/>
      </w:r>
    </w:p>
    <w:p w14:paraId="27A4FD0F" w14:textId="77777777" w:rsidR="002165AA" w:rsidRPr="002165AA" w:rsidRDefault="002165AA" w:rsidP="0054126C">
      <w:pPr>
        <w:autoSpaceDE w:val="0"/>
        <w:autoSpaceDN w:val="0"/>
        <w:adjustRightInd w:val="0"/>
        <w:spacing w:line="276" w:lineRule="auto"/>
        <w:ind w:left="5777"/>
        <w:jc w:val="both"/>
      </w:pPr>
      <w:r w:rsidRPr="0091682B">
        <w:rPr>
          <w:b/>
        </w:rPr>
        <w:t>Termín</w:t>
      </w:r>
      <w:r>
        <w:t>: úloha stála</w:t>
      </w:r>
    </w:p>
    <w:p w14:paraId="7F8CDD45" w14:textId="77777777" w:rsidR="002165AA" w:rsidRDefault="002165AA" w:rsidP="0054126C">
      <w:pPr>
        <w:autoSpaceDE w:val="0"/>
        <w:autoSpaceDN w:val="0"/>
        <w:adjustRightInd w:val="0"/>
        <w:spacing w:line="276" w:lineRule="auto"/>
        <w:ind w:left="5777"/>
        <w:jc w:val="both"/>
      </w:pPr>
      <w:r w:rsidRPr="0091682B">
        <w:rPr>
          <w:b/>
        </w:rPr>
        <w:t>Zodpovednosť</w:t>
      </w:r>
      <w:r>
        <w:t>: všetci vyučujúci</w:t>
      </w:r>
    </w:p>
    <w:p w14:paraId="5A11A271" w14:textId="77777777" w:rsidR="000929A3" w:rsidRDefault="000929A3" w:rsidP="0054126C">
      <w:pPr>
        <w:autoSpaceDE w:val="0"/>
        <w:autoSpaceDN w:val="0"/>
        <w:adjustRightInd w:val="0"/>
        <w:spacing w:line="276" w:lineRule="auto"/>
        <w:ind w:left="5777"/>
        <w:jc w:val="both"/>
      </w:pPr>
    </w:p>
    <w:p w14:paraId="7191A4FC" w14:textId="77777777" w:rsidR="00F8265A" w:rsidRPr="002165AA" w:rsidRDefault="00F8265A" w:rsidP="00565B7D">
      <w:pPr>
        <w:numPr>
          <w:ilvl w:val="0"/>
          <w:numId w:val="20"/>
        </w:numPr>
        <w:autoSpaceDE w:val="0"/>
        <w:autoSpaceDN w:val="0"/>
        <w:adjustRightInd w:val="0"/>
        <w:spacing w:line="276" w:lineRule="auto"/>
        <w:jc w:val="both"/>
      </w:pPr>
      <w:r w:rsidRPr="002165AA">
        <w:t>Obnovovať a zlepšovať vybavenie školy počítačovou technikou.</w:t>
      </w:r>
    </w:p>
    <w:p w14:paraId="7B7352E0" w14:textId="77777777" w:rsidR="00F8265A" w:rsidRPr="002165AA" w:rsidRDefault="00F8265A" w:rsidP="00565B7D">
      <w:pPr>
        <w:numPr>
          <w:ilvl w:val="0"/>
          <w:numId w:val="20"/>
        </w:numPr>
        <w:autoSpaceDE w:val="0"/>
        <w:autoSpaceDN w:val="0"/>
        <w:adjustRightInd w:val="0"/>
        <w:spacing w:line="276" w:lineRule="auto"/>
        <w:jc w:val="both"/>
      </w:pPr>
      <w:r w:rsidRPr="002165AA">
        <w:t>Zvyšovať kvalitu školy vytváraním prostredia na vyučovanie pomocou IKT</w:t>
      </w:r>
      <w:r w:rsidR="002165AA">
        <w:t>.</w:t>
      </w:r>
    </w:p>
    <w:p w14:paraId="123F5AFB" w14:textId="77777777" w:rsidR="002165AA" w:rsidRPr="002165AA" w:rsidRDefault="002165AA" w:rsidP="00565B7D">
      <w:pPr>
        <w:numPr>
          <w:ilvl w:val="0"/>
          <w:numId w:val="20"/>
        </w:numPr>
        <w:autoSpaceDE w:val="0"/>
        <w:autoSpaceDN w:val="0"/>
        <w:adjustRightInd w:val="0"/>
        <w:spacing w:line="276" w:lineRule="auto"/>
        <w:jc w:val="both"/>
      </w:pPr>
      <w:r w:rsidRPr="002165AA">
        <w:t>Vytvárať priaznivé prostredie na implementáciu inovačných pedagogických metód s využitím IKT.</w:t>
      </w:r>
    </w:p>
    <w:p w14:paraId="23920F8D" w14:textId="77777777" w:rsidR="002165AA" w:rsidRDefault="002165AA" w:rsidP="00565B7D">
      <w:pPr>
        <w:numPr>
          <w:ilvl w:val="0"/>
          <w:numId w:val="20"/>
        </w:numPr>
        <w:autoSpaceDE w:val="0"/>
        <w:autoSpaceDN w:val="0"/>
        <w:adjustRightInd w:val="0"/>
        <w:spacing w:line="276" w:lineRule="auto"/>
        <w:jc w:val="both"/>
      </w:pPr>
      <w:r w:rsidRPr="002165AA">
        <w:t xml:space="preserve">Zabezpečiť využívanie systému </w:t>
      </w:r>
      <w:proofErr w:type="spellStart"/>
      <w:r w:rsidRPr="002165AA">
        <w:t>aSc</w:t>
      </w:r>
      <w:proofErr w:type="spellEnd"/>
      <w:r w:rsidRPr="002165AA">
        <w:t xml:space="preserve"> Agenda pri práci s databázou informácií o  žiakoch, zamestnancoch. </w:t>
      </w:r>
    </w:p>
    <w:p w14:paraId="356B48D3" w14:textId="77777777" w:rsidR="002165AA" w:rsidRPr="002165AA" w:rsidRDefault="002165AA" w:rsidP="00565B7D">
      <w:pPr>
        <w:numPr>
          <w:ilvl w:val="0"/>
          <w:numId w:val="20"/>
        </w:numPr>
        <w:autoSpaceDE w:val="0"/>
        <w:autoSpaceDN w:val="0"/>
        <w:adjustRightInd w:val="0"/>
        <w:spacing w:line="276" w:lineRule="auto"/>
        <w:jc w:val="both"/>
      </w:pPr>
      <w:r w:rsidRPr="002165AA">
        <w:t>Pravidelne aktualizovať webové sídlo školy.</w:t>
      </w:r>
    </w:p>
    <w:p w14:paraId="6FD58DC2" w14:textId="77777777" w:rsidR="002165AA" w:rsidRPr="002165AA" w:rsidRDefault="002165AA" w:rsidP="00565B7D">
      <w:pPr>
        <w:numPr>
          <w:ilvl w:val="0"/>
          <w:numId w:val="20"/>
        </w:numPr>
        <w:autoSpaceDE w:val="0"/>
        <w:autoSpaceDN w:val="0"/>
        <w:adjustRightInd w:val="0"/>
        <w:spacing w:line="276" w:lineRule="auto"/>
        <w:jc w:val="both"/>
      </w:pPr>
      <w:r>
        <w:t>Využiť výhody</w:t>
      </w:r>
      <w:r w:rsidRPr="002165AA">
        <w:t xml:space="preserve"> elektronickej žiackej knižky a zlepšiť využitie webového sídla školy.</w:t>
      </w:r>
    </w:p>
    <w:p w14:paraId="6EAC33C6" w14:textId="77777777" w:rsidR="00F8265A" w:rsidRPr="002165AA" w:rsidRDefault="00F8265A" w:rsidP="00565B7D">
      <w:pPr>
        <w:numPr>
          <w:ilvl w:val="0"/>
          <w:numId w:val="20"/>
        </w:numPr>
        <w:autoSpaceDE w:val="0"/>
        <w:autoSpaceDN w:val="0"/>
        <w:adjustRightInd w:val="0"/>
        <w:spacing w:line="276" w:lineRule="auto"/>
        <w:jc w:val="both"/>
      </w:pPr>
      <w:r w:rsidRPr="002165AA">
        <w:lastRenderedPageBreak/>
        <w:t>Zvyšovať</w:t>
      </w:r>
      <w:r w:rsidR="002165AA">
        <w:t xml:space="preserve"> informačné kompetencie pedagogických zamestnancov.</w:t>
      </w:r>
    </w:p>
    <w:p w14:paraId="5F4B2D23" w14:textId="77777777" w:rsidR="00F8265A" w:rsidRPr="0054126C" w:rsidRDefault="00F8265A" w:rsidP="0054126C">
      <w:pPr>
        <w:autoSpaceDE w:val="0"/>
        <w:autoSpaceDN w:val="0"/>
        <w:adjustRightInd w:val="0"/>
        <w:spacing w:line="276" w:lineRule="auto"/>
        <w:ind w:left="5777"/>
        <w:jc w:val="both"/>
      </w:pPr>
      <w:r w:rsidRPr="0091682B">
        <w:rPr>
          <w:b/>
        </w:rPr>
        <w:t>Termín</w:t>
      </w:r>
      <w:r>
        <w:t>: úloha stála</w:t>
      </w:r>
    </w:p>
    <w:p w14:paraId="620F7B71" w14:textId="77777777" w:rsidR="00F8265A" w:rsidRDefault="00F8265A" w:rsidP="0054126C">
      <w:pPr>
        <w:autoSpaceDE w:val="0"/>
        <w:autoSpaceDN w:val="0"/>
        <w:adjustRightInd w:val="0"/>
        <w:spacing w:line="276" w:lineRule="auto"/>
        <w:ind w:left="5777"/>
        <w:jc w:val="both"/>
      </w:pPr>
      <w:r w:rsidRPr="0091682B">
        <w:rPr>
          <w:b/>
        </w:rPr>
        <w:t>Zodpovednosť</w:t>
      </w:r>
      <w:r>
        <w:t xml:space="preserve">: RŠ, </w:t>
      </w:r>
      <w:r w:rsidR="002165AA">
        <w:t>zástupcovia</w:t>
      </w:r>
    </w:p>
    <w:p w14:paraId="06FF9531" w14:textId="77777777" w:rsidR="00E7747D" w:rsidRDefault="00E7747D" w:rsidP="0054126C">
      <w:pPr>
        <w:autoSpaceDE w:val="0"/>
        <w:autoSpaceDN w:val="0"/>
        <w:adjustRightInd w:val="0"/>
        <w:spacing w:line="276" w:lineRule="auto"/>
        <w:ind w:left="5777"/>
        <w:jc w:val="both"/>
      </w:pPr>
    </w:p>
    <w:p w14:paraId="160B24F0" w14:textId="77777777" w:rsidR="00D41930" w:rsidRDefault="00E7747D" w:rsidP="00565B7D">
      <w:pPr>
        <w:numPr>
          <w:ilvl w:val="0"/>
          <w:numId w:val="30"/>
        </w:numPr>
        <w:autoSpaceDE w:val="0"/>
        <w:autoSpaceDN w:val="0"/>
        <w:adjustRightInd w:val="0"/>
        <w:spacing w:line="276" w:lineRule="auto"/>
        <w:jc w:val="both"/>
      </w:pPr>
      <w:r>
        <w:t xml:space="preserve">Aktualizovaný Národný štandard finančnej gramotnosti, ktorý vydalo MŠVVaŠ SR, je zverejnený na webových sídlach www.minedu.sk, www.siov.sk, a </w:t>
      </w:r>
      <w:hyperlink r:id="rId16" w:history="1">
        <w:r w:rsidRPr="000A3724">
          <w:rPr>
            <w:rStyle w:val="Hypertextovprepojenie"/>
            <w:rFonts w:cs="Calibri"/>
          </w:rPr>
          <w:t>http://www.statpedu.sk/clanky/vzdelavacie-aktivity-financne-vzdelavanie/zavaznydokument</w:t>
        </w:r>
      </w:hyperlink>
      <w:r>
        <w:t>.</w:t>
      </w:r>
    </w:p>
    <w:p w14:paraId="4494BE24" w14:textId="77777777" w:rsidR="00E7747D" w:rsidRDefault="00E7747D" w:rsidP="00565B7D">
      <w:pPr>
        <w:numPr>
          <w:ilvl w:val="0"/>
          <w:numId w:val="30"/>
        </w:numPr>
        <w:autoSpaceDE w:val="0"/>
        <w:autoSpaceDN w:val="0"/>
        <w:adjustRightInd w:val="0"/>
        <w:spacing w:line="276" w:lineRule="auto"/>
        <w:jc w:val="both"/>
      </w:pPr>
      <w:r>
        <w:t xml:space="preserve">Na podporu výučby finančnej gramotnosti sa odporúča využívať centrálny informačný portál MŠVVaŠ SR, kde sú sústredené všetky dôležité dokumenty, pomocné materiály a odkazy </w:t>
      </w:r>
      <w:hyperlink r:id="rId17" w:history="1">
        <w:r w:rsidRPr="000A3724">
          <w:rPr>
            <w:rStyle w:val="Hypertextovprepojenie"/>
            <w:rFonts w:cs="Calibri"/>
          </w:rPr>
          <w:t>www.iedu.sk/vseobecne_informacie/financna_gramotnost/Stranky/default.aspx</w:t>
        </w:r>
      </w:hyperlink>
      <w:r>
        <w:t>.</w:t>
      </w:r>
    </w:p>
    <w:p w14:paraId="194F3256" w14:textId="77777777" w:rsidR="00BE2570" w:rsidRDefault="00BE2570" w:rsidP="00BE2570">
      <w:pPr>
        <w:autoSpaceDE w:val="0"/>
        <w:autoSpaceDN w:val="0"/>
        <w:adjustRightInd w:val="0"/>
        <w:spacing w:line="276" w:lineRule="auto"/>
        <w:ind w:left="113" w:firstLine="720"/>
        <w:jc w:val="both"/>
      </w:pPr>
      <w:bookmarkStart w:id="32" w:name="_Toc335837756"/>
      <w:bookmarkStart w:id="33" w:name="_Toc335596663"/>
      <w:bookmarkStart w:id="34" w:name="_Toc335596537"/>
    </w:p>
    <w:p w14:paraId="0E4ADD1E" w14:textId="77777777" w:rsidR="00C21166" w:rsidRDefault="00C21166" w:rsidP="006F7A2D">
      <w:pPr>
        <w:pStyle w:val="Nadpis2"/>
        <w:rPr>
          <w:lang w:val="sk-SK"/>
        </w:rPr>
      </w:pPr>
      <w:bookmarkStart w:id="35" w:name="_Toc84497192"/>
      <w:bookmarkEnd w:id="32"/>
      <w:bookmarkEnd w:id="33"/>
      <w:bookmarkEnd w:id="34"/>
      <w:r>
        <w:t>Cudzie jazyky</w:t>
      </w:r>
      <w:bookmarkEnd w:id="35"/>
    </w:p>
    <w:p w14:paraId="69119380" w14:textId="77777777" w:rsidR="00C21166" w:rsidRDefault="00C21166" w:rsidP="00565B7D">
      <w:pPr>
        <w:numPr>
          <w:ilvl w:val="0"/>
          <w:numId w:val="18"/>
        </w:numPr>
        <w:autoSpaceDE w:val="0"/>
        <w:autoSpaceDN w:val="0"/>
        <w:adjustRightInd w:val="0"/>
        <w:spacing w:line="276" w:lineRule="auto"/>
        <w:jc w:val="both"/>
      </w:pPr>
      <w:r>
        <w:t xml:space="preserve">Pri vyučovaní cudzieho jazyka sa odporúča používať moderné učebnice a doplnkové výukové prostriedky k nim, aplikovať činnostne zameraný prístup k vyučovaniu a učeniu sa cudzích jazykov a venovať pozornosť inovatívnym metódam a formám výučby s ohľadom na rôzne štýly učenia sa žiaka. </w:t>
      </w:r>
    </w:p>
    <w:p w14:paraId="625479E7" w14:textId="77777777" w:rsidR="00C21166" w:rsidRDefault="00C21166" w:rsidP="00565B7D">
      <w:pPr>
        <w:numPr>
          <w:ilvl w:val="0"/>
          <w:numId w:val="18"/>
        </w:numPr>
        <w:autoSpaceDE w:val="0"/>
        <w:autoSpaceDN w:val="0"/>
        <w:adjustRightInd w:val="0"/>
        <w:spacing w:line="276" w:lineRule="auto"/>
        <w:jc w:val="both"/>
      </w:pPr>
      <w:r>
        <w:t xml:space="preserve">Na hodinách cudzieho jazyka sa odporúča používať jazykové portfólio ako nástroj sebahodnotenia a podpory učenia sa jazykov. Informácie a podporné materiály k Európskemu jazykovému portfóliu sú zverejnené na elp.ecml.at. </w:t>
      </w:r>
    </w:p>
    <w:p w14:paraId="5DD57C0A" w14:textId="77777777" w:rsidR="00C21166" w:rsidRDefault="00C21166" w:rsidP="00565B7D">
      <w:pPr>
        <w:numPr>
          <w:ilvl w:val="0"/>
          <w:numId w:val="18"/>
        </w:numPr>
        <w:autoSpaceDE w:val="0"/>
        <w:autoSpaceDN w:val="0"/>
        <w:adjustRightInd w:val="0"/>
        <w:spacing w:line="276" w:lineRule="auto"/>
      </w:pPr>
      <w:r>
        <w:t xml:space="preserve">Na hodinách cudzieho jazyka v stredných školách sa odporúča používať model Európskeho jazykového portfólia 16+, ktorý bol registrovaný Radou Európy pod číslom 2014.R014. Bližšie informácie a model Európskeho jazykového portfólia 16+ sú zverejnené na webovom sídle ŠPÚ www.statpedu.sk/sk/Ucebnice-metodiky-publikacie-odborneinformacie/Odborne-informacie/Europske-jazykove-portfolio-16-.alej. </w:t>
      </w:r>
      <w:bookmarkStart w:id="36" w:name="_Toc335837759"/>
      <w:bookmarkStart w:id="37" w:name="_Toc335596666"/>
      <w:bookmarkStart w:id="38" w:name="_Toc335596540"/>
    </w:p>
    <w:p w14:paraId="620485C4" w14:textId="37413C1A" w:rsidR="00F11C11" w:rsidRDefault="000929A3" w:rsidP="00565B7D">
      <w:pPr>
        <w:numPr>
          <w:ilvl w:val="0"/>
          <w:numId w:val="18"/>
        </w:numPr>
        <w:autoSpaceDE w:val="0"/>
        <w:autoSpaceDN w:val="0"/>
        <w:adjustRightInd w:val="0"/>
        <w:spacing w:line="276" w:lineRule="auto"/>
      </w:pPr>
      <w:r>
        <w:t>Pri príležitosti Európskeho dňa jazykov, ktorého cieľom je upozorniť na dôležitosť učenia sa jazykov, podporiť rozvoj viacjazyčnosti, jazykovej a kultúrnej rozmanitosti, interkultúrneho porozumenia i celoživotného vzdelávania, sa odporúča usporiadať rôzne podujatia a aktivity pre žiakov. Bližšie informácie a námety pre učiteľov na oslávenie Európskeho dňa jazykov sú k dispozícii na webovom sídle Európskeho centra pre moderné jazyky v</w:t>
      </w:r>
      <w:r w:rsidR="00130F81">
        <w:t> </w:t>
      </w:r>
      <w:proofErr w:type="spellStart"/>
      <w:r>
        <w:t>Grazi</w:t>
      </w:r>
      <w:proofErr w:type="spellEnd"/>
      <w:r w:rsidR="00130F81">
        <w:t xml:space="preserve">. </w:t>
      </w:r>
      <w:r w:rsidR="00F11C11">
        <w:t>Zapojiť sa do súťaže „Európska značka pre jazyky“, ktorá je iniciatívou Európskej komisie na podporu jazykového vzdelávania. Bližšie informácie je možné nájsť na http://www.erasmusplus.sk/ELL/index.php.</w:t>
      </w:r>
    </w:p>
    <w:p w14:paraId="628C8CE3" w14:textId="77777777" w:rsidR="00C21166" w:rsidRPr="00092A35" w:rsidRDefault="00C21166" w:rsidP="00C21166">
      <w:pPr>
        <w:autoSpaceDE w:val="0"/>
        <w:autoSpaceDN w:val="0"/>
        <w:adjustRightInd w:val="0"/>
        <w:spacing w:line="276" w:lineRule="auto"/>
        <w:ind w:left="6480"/>
        <w:jc w:val="both"/>
      </w:pPr>
      <w:r w:rsidRPr="0091682B">
        <w:rPr>
          <w:b/>
        </w:rPr>
        <w:t>Termín</w:t>
      </w:r>
      <w:r>
        <w:t>: úloha stála</w:t>
      </w:r>
    </w:p>
    <w:p w14:paraId="4505D4C1" w14:textId="77777777" w:rsidR="00C21166" w:rsidRDefault="00C21166" w:rsidP="00C21166">
      <w:pPr>
        <w:autoSpaceDE w:val="0"/>
        <w:autoSpaceDN w:val="0"/>
        <w:adjustRightInd w:val="0"/>
        <w:spacing w:line="276" w:lineRule="auto"/>
        <w:ind w:left="6480"/>
        <w:jc w:val="both"/>
      </w:pPr>
      <w:r w:rsidRPr="0091682B">
        <w:rPr>
          <w:b/>
        </w:rPr>
        <w:t>Zodpovednosť</w:t>
      </w:r>
      <w:r>
        <w:t>: vyučujúci CJ</w:t>
      </w:r>
    </w:p>
    <w:p w14:paraId="0BBFC65C" w14:textId="77777777" w:rsidR="00092A35" w:rsidRDefault="00C21166" w:rsidP="006F7A2D">
      <w:pPr>
        <w:pStyle w:val="Nadpis2"/>
      </w:pPr>
      <w:bookmarkStart w:id="39" w:name="_Toc84497193"/>
      <w:r>
        <w:rPr>
          <w:lang w:val="sk-SK"/>
        </w:rPr>
        <w:t>Globálne</w:t>
      </w:r>
      <w:r w:rsidR="00092A35">
        <w:t xml:space="preserve"> vzdelávanie a environmentálna výchova</w:t>
      </w:r>
      <w:bookmarkEnd w:id="36"/>
      <w:bookmarkEnd w:id="37"/>
      <w:bookmarkEnd w:id="38"/>
      <w:bookmarkEnd w:id="39"/>
    </w:p>
    <w:p w14:paraId="57296D85" w14:textId="77777777" w:rsidR="00C31D6A" w:rsidRDefault="00C31D6A" w:rsidP="00C31D6A">
      <w:r>
        <w:t>V súlade s cieľmi a princípmi Národnej stratégie pre globálne vzdelávanie sa školám odporúča:</w:t>
      </w:r>
    </w:p>
    <w:p w14:paraId="6B5B66B3" w14:textId="77777777" w:rsidR="00C31D6A" w:rsidRDefault="00C31D6A" w:rsidP="00C31D6A">
      <w:pPr>
        <w:autoSpaceDE w:val="0"/>
        <w:autoSpaceDN w:val="0"/>
        <w:adjustRightInd w:val="0"/>
        <w:spacing w:line="276" w:lineRule="auto"/>
        <w:ind w:left="113" w:firstLine="720"/>
        <w:jc w:val="both"/>
      </w:pPr>
      <w:r>
        <w:t xml:space="preserve">a) uplatňovať globálne súvislosti a globálnu dimenziu v obsahu vzdelávania </w:t>
      </w:r>
      <w:proofErr w:type="spellStart"/>
      <w:r>
        <w:t>ŠkVP</w:t>
      </w:r>
      <w:proofErr w:type="spellEnd"/>
      <w:r>
        <w:t>,</w:t>
      </w:r>
    </w:p>
    <w:p w14:paraId="2C7FC3A2" w14:textId="77777777" w:rsidR="00C31D6A" w:rsidRDefault="00C31D6A" w:rsidP="00C31D6A">
      <w:pPr>
        <w:autoSpaceDE w:val="0"/>
        <w:autoSpaceDN w:val="0"/>
        <w:adjustRightInd w:val="0"/>
        <w:spacing w:line="276" w:lineRule="auto"/>
        <w:ind w:left="113" w:firstLine="720"/>
        <w:jc w:val="both"/>
      </w:pPr>
      <w:r>
        <w:t>b) rozvíjať osvetovú, vzdelávaciu a výchovnú činnosť detí a žiakov s dôrazom na uvedomenie si globálnej previazanosti udalostí, vývoja i problémov na miestnej, regionálnej, národnej a medzinárodnej úrovni,</w:t>
      </w:r>
    </w:p>
    <w:p w14:paraId="3C80F931" w14:textId="77777777" w:rsidR="00C31D6A" w:rsidRDefault="00C31D6A" w:rsidP="00C31D6A">
      <w:pPr>
        <w:autoSpaceDE w:val="0"/>
        <w:autoSpaceDN w:val="0"/>
        <w:adjustRightInd w:val="0"/>
        <w:spacing w:line="276" w:lineRule="auto"/>
        <w:ind w:left="113" w:firstLine="720"/>
        <w:jc w:val="both"/>
      </w:pPr>
      <w:r>
        <w:t>c) zvyšovať povedomie detí a žiakov o globálnych témach, rozvíjať ich kritické uvedomovanie si sociálnych, environmentálnych, ekonomických a politických procesov vo svete,</w:t>
      </w:r>
    </w:p>
    <w:p w14:paraId="3AE49063" w14:textId="77777777" w:rsidR="00C31D6A" w:rsidRDefault="00C31D6A" w:rsidP="00C31D6A">
      <w:pPr>
        <w:autoSpaceDE w:val="0"/>
        <w:autoSpaceDN w:val="0"/>
        <w:adjustRightInd w:val="0"/>
        <w:spacing w:line="276" w:lineRule="auto"/>
        <w:ind w:left="113" w:firstLine="720"/>
        <w:jc w:val="both"/>
      </w:pPr>
      <w:r>
        <w:t>d) využiť informácie, podporné materiály a inšpiráciu pri začleňovaní globálneho vzdelávania do obsahu rôznych vyučovacích predmetov zverejnených na www.globalnevzdelavanie.sk ,</w:t>
      </w:r>
    </w:p>
    <w:p w14:paraId="6D83F9A8" w14:textId="77777777" w:rsidR="00C31D6A" w:rsidRPr="00C31D6A" w:rsidRDefault="00C31D6A" w:rsidP="00C31D6A"/>
    <w:p w14:paraId="7B0D9E1C" w14:textId="77777777" w:rsidR="00092A35" w:rsidRPr="00092A35" w:rsidRDefault="00092A35" w:rsidP="00565B7D">
      <w:pPr>
        <w:numPr>
          <w:ilvl w:val="0"/>
          <w:numId w:val="18"/>
        </w:numPr>
        <w:autoSpaceDE w:val="0"/>
        <w:autoSpaceDN w:val="0"/>
        <w:adjustRightInd w:val="0"/>
        <w:spacing w:line="276" w:lineRule="auto"/>
        <w:jc w:val="both"/>
      </w:pPr>
      <w:r w:rsidRPr="00092A35">
        <w:t xml:space="preserve">Rozvíjať osvetovú, vzdelávaciu a výchovnú činnosť detí a žiakov, s dôrazom na environmentálnu výchovu a vzdelávanie k rozvoju osobnosti, zameranú najmä na vedenie žiakov k uvedomelej spotrebe zdrojov, </w:t>
      </w:r>
      <w:r w:rsidRPr="00092A35">
        <w:lastRenderedPageBreak/>
        <w:t>na zdravé potraviny, čistú vodu, zvýšenie povedomia v oblasti separácie odpadov a na vytváranie správnych postojov a správania žiakov k životnému prostrediu, na prevenciu pred znečisťovaním a poškodzovaním životného prostredia.</w:t>
      </w:r>
    </w:p>
    <w:p w14:paraId="54779095" w14:textId="77777777" w:rsidR="00092A35" w:rsidRPr="00926861" w:rsidRDefault="00092A35" w:rsidP="00565B7D">
      <w:pPr>
        <w:numPr>
          <w:ilvl w:val="0"/>
          <w:numId w:val="18"/>
        </w:numPr>
        <w:autoSpaceDE w:val="0"/>
        <w:autoSpaceDN w:val="0"/>
        <w:adjustRightInd w:val="0"/>
        <w:spacing w:line="276" w:lineRule="auto"/>
        <w:jc w:val="both"/>
      </w:pPr>
      <w:r w:rsidRPr="00092A35">
        <w:t>V rámci environmentálnej výchovy zabezpečovať a realizovať aktivity súvisiace s rozvíjaním vzťah k prírode, jej ochrane, súvisiace s ochranou zdravia vzťahu k nemu a ku všetkým žijúcim organizmom na základe priloženého plánu činnosti.</w:t>
      </w:r>
    </w:p>
    <w:p w14:paraId="09F27A13" w14:textId="77777777" w:rsidR="000929A3" w:rsidRDefault="000929A3" w:rsidP="00565B7D">
      <w:pPr>
        <w:numPr>
          <w:ilvl w:val="0"/>
          <w:numId w:val="18"/>
        </w:numPr>
        <w:autoSpaceDE w:val="0"/>
        <w:autoSpaceDN w:val="0"/>
        <w:adjustRightInd w:val="0"/>
        <w:spacing w:line="276" w:lineRule="auto"/>
        <w:jc w:val="both"/>
      </w:pPr>
      <w:r>
        <w:t>Zapojiť do medzinárodného environmentálneho programu Zelená škola v rámci rozvoja environmentálnej výchovy a výchovy k trvalo udržateľnému životu. Informácie sú zverejnené na www.zelenaskola.sk.</w:t>
      </w:r>
    </w:p>
    <w:p w14:paraId="3641EB7E" w14:textId="77777777" w:rsidR="00092A35" w:rsidRPr="00926861" w:rsidRDefault="00092A35" w:rsidP="00565B7D">
      <w:pPr>
        <w:numPr>
          <w:ilvl w:val="0"/>
          <w:numId w:val="18"/>
        </w:numPr>
        <w:autoSpaceDE w:val="0"/>
        <w:autoSpaceDN w:val="0"/>
        <w:adjustRightInd w:val="0"/>
        <w:spacing w:line="276" w:lineRule="auto"/>
        <w:jc w:val="both"/>
      </w:pPr>
      <w:r w:rsidRPr="00926861">
        <w:t>Naďalej spolupracovať s environmentálnymi centrami a strediskami na podporu skvalitnenia environmentálnej výchovy a vytvárania vhodných podmienok k zdravému spôsobu života. K </w:t>
      </w:r>
      <w:r w:rsidR="000929A3">
        <w:t xml:space="preserve">nim patria Správa NP Poloniny, </w:t>
      </w:r>
      <w:proofErr w:type="spellStart"/>
      <w:r w:rsidR="000929A3">
        <w:t>l</w:t>
      </w:r>
      <w:r w:rsidRPr="00926861">
        <w:t>esoochranárske</w:t>
      </w:r>
      <w:proofErr w:type="spellEnd"/>
      <w:r w:rsidRPr="00926861">
        <w:t xml:space="preserve"> združenie VLK a iné.</w:t>
      </w:r>
    </w:p>
    <w:p w14:paraId="19F40A48" w14:textId="77777777" w:rsidR="00092A35" w:rsidRDefault="00092A35" w:rsidP="00565B7D">
      <w:pPr>
        <w:numPr>
          <w:ilvl w:val="0"/>
          <w:numId w:val="18"/>
        </w:numPr>
        <w:autoSpaceDE w:val="0"/>
        <w:autoSpaceDN w:val="0"/>
        <w:adjustRightInd w:val="0"/>
        <w:spacing w:line="276" w:lineRule="auto"/>
        <w:jc w:val="both"/>
      </w:pPr>
      <w:r w:rsidRPr="00926861">
        <w:t>Vo výchovno-vzdelávacom procese dôsledne dbať na využívanie prvkov environmentálnej výchovy a na vnášanie regionálnych prvkov a tradícií tunajšej oblasti a</w:t>
      </w:r>
      <w:r w:rsidR="00926861">
        <w:t> </w:t>
      </w:r>
      <w:r w:rsidRPr="00926861">
        <w:t>mesta</w:t>
      </w:r>
      <w:r w:rsidR="00926861">
        <w:t>.</w:t>
      </w:r>
    </w:p>
    <w:p w14:paraId="423B26E6" w14:textId="77777777" w:rsidR="00926861" w:rsidRDefault="00926861" w:rsidP="00565B7D">
      <w:pPr>
        <w:numPr>
          <w:ilvl w:val="0"/>
          <w:numId w:val="18"/>
        </w:numPr>
        <w:autoSpaceDE w:val="0"/>
        <w:autoSpaceDN w:val="0"/>
        <w:adjustRightInd w:val="0"/>
        <w:spacing w:line="276" w:lineRule="auto"/>
        <w:jc w:val="both"/>
      </w:pPr>
      <w:r>
        <w:t>Viesť k ochrane životného prostredia v areáli školy.</w:t>
      </w:r>
    </w:p>
    <w:p w14:paraId="72502EFA" w14:textId="77777777" w:rsidR="00926861" w:rsidRDefault="00926861" w:rsidP="00565B7D">
      <w:pPr>
        <w:numPr>
          <w:ilvl w:val="0"/>
          <w:numId w:val="18"/>
        </w:numPr>
        <w:autoSpaceDE w:val="0"/>
        <w:autoSpaceDN w:val="0"/>
        <w:adjustRightInd w:val="0"/>
        <w:spacing w:line="276" w:lineRule="auto"/>
        <w:jc w:val="both"/>
      </w:pPr>
      <w:r>
        <w:t>Viesť k pochopeniu úlohy človeka pri spoluvytváraní zdravého a lepšieho sveta.</w:t>
      </w:r>
    </w:p>
    <w:p w14:paraId="09271C78" w14:textId="77777777" w:rsidR="00FE70B9" w:rsidRPr="00926861" w:rsidRDefault="00926861" w:rsidP="00565B7D">
      <w:pPr>
        <w:numPr>
          <w:ilvl w:val="0"/>
          <w:numId w:val="18"/>
        </w:numPr>
        <w:autoSpaceDE w:val="0"/>
        <w:autoSpaceDN w:val="0"/>
        <w:adjustRightInd w:val="0"/>
        <w:spacing w:line="276" w:lineRule="auto"/>
        <w:jc w:val="both"/>
      </w:pPr>
      <w:r>
        <w:t>Vzbudiť záujem o ľudský život, ale aj o iné formy života.</w:t>
      </w:r>
    </w:p>
    <w:p w14:paraId="3C7BCD95" w14:textId="77777777" w:rsidR="00092A35" w:rsidRDefault="00092A35" w:rsidP="0054126C">
      <w:pPr>
        <w:autoSpaceDE w:val="0"/>
        <w:autoSpaceDN w:val="0"/>
        <w:adjustRightInd w:val="0"/>
        <w:spacing w:line="276" w:lineRule="auto"/>
        <w:ind w:left="4320" w:firstLine="709"/>
        <w:jc w:val="both"/>
        <w:rPr>
          <w:rFonts w:ascii="Times New Roman" w:hAnsi="Times New Roman" w:cs="Times New Roman"/>
        </w:rPr>
      </w:pPr>
      <w:r w:rsidRPr="0091682B">
        <w:rPr>
          <w:b/>
        </w:rPr>
        <w:t>Termín</w:t>
      </w:r>
      <w:r>
        <w:t>: úloha stála</w:t>
      </w:r>
    </w:p>
    <w:p w14:paraId="748AAA7D" w14:textId="77777777" w:rsidR="00092A35" w:rsidRDefault="00092A35" w:rsidP="0054126C">
      <w:pPr>
        <w:autoSpaceDE w:val="0"/>
        <w:autoSpaceDN w:val="0"/>
        <w:adjustRightInd w:val="0"/>
        <w:spacing w:line="276" w:lineRule="auto"/>
        <w:ind w:left="5040"/>
        <w:jc w:val="both"/>
      </w:pPr>
      <w:r w:rsidRPr="0091682B">
        <w:rPr>
          <w:b/>
        </w:rPr>
        <w:t>Zodpovednosť</w:t>
      </w:r>
      <w:r>
        <w:t>: koordinátor ENV, všetci vyučujúci</w:t>
      </w:r>
    </w:p>
    <w:p w14:paraId="06BB63B1" w14:textId="77777777" w:rsidR="00926861" w:rsidRDefault="009E219C" w:rsidP="006F7A2D">
      <w:pPr>
        <w:pStyle w:val="Nadpis2"/>
      </w:pPr>
      <w:bookmarkStart w:id="40" w:name="_Toc335837760"/>
      <w:bookmarkStart w:id="41" w:name="_Toc335596667"/>
      <w:bookmarkStart w:id="42" w:name="_Toc335596541"/>
      <w:bookmarkStart w:id="43" w:name="_Toc84497194"/>
      <w:r>
        <w:t>Školské k</w:t>
      </w:r>
      <w:r w:rsidR="00926861">
        <w:t>nižnice</w:t>
      </w:r>
      <w:bookmarkEnd w:id="40"/>
      <w:bookmarkEnd w:id="41"/>
      <w:bookmarkEnd w:id="42"/>
      <w:bookmarkEnd w:id="43"/>
    </w:p>
    <w:p w14:paraId="5DEC2E87" w14:textId="77777777" w:rsidR="0031265D" w:rsidRDefault="0031265D" w:rsidP="00565B7D">
      <w:pPr>
        <w:numPr>
          <w:ilvl w:val="0"/>
          <w:numId w:val="18"/>
        </w:numPr>
        <w:autoSpaceDE w:val="0"/>
        <w:autoSpaceDN w:val="0"/>
        <w:adjustRightInd w:val="0"/>
        <w:spacing w:line="276" w:lineRule="auto"/>
        <w:jc w:val="both"/>
      </w:pPr>
      <w:r>
        <w:t xml:space="preserve">V základných a stredných školách systematicky budovať školskú knižnicu. Informácie a dokumenty, nevyhnutné pre činnosť školských knižníc sú zverejnené na </w:t>
      </w:r>
      <w:hyperlink r:id="rId18" w:history="1">
        <w:r w:rsidRPr="00216C13">
          <w:rPr>
            <w:rStyle w:val="Hypertextovprepojenie"/>
            <w:rFonts w:cs="Calibri"/>
          </w:rPr>
          <w:t>www.spgk.sk</w:t>
        </w:r>
      </w:hyperlink>
      <w:r>
        <w:t>.</w:t>
      </w:r>
    </w:p>
    <w:p w14:paraId="48C1D7D8" w14:textId="77777777" w:rsidR="000E5BCA" w:rsidRDefault="000E5BCA" w:rsidP="00565B7D">
      <w:pPr>
        <w:numPr>
          <w:ilvl w:val="0"/>
          <w:numId w:val="18"/>
        </w:numPr>
        <w:autoSpaceDE w:val="0"/>
        <w:autoSpaceDN w:val="0"/>
        <w:adjustRightInd w:val="0"/>
        <w:spacing w:line="276" w:lineRule="auto"/>
        <w:jc w:val="both"/>
      </w:pPr>
      <w:r w:rsidRPr="000E5BCA">
        <w:t>Plán školskej knižnice prerokúva pedagogická rada, aby bol v súlade s potrebami pedagogického zboru školy a stal sa súčasťou celkového plánu a stratégie školy. Školský knihovník informuje o rozsahu svojej práce, o úspešných krokoch vo svojej práci i o aktivitách, na ktorých potrebuje spolupracovať s vedúcimi pedagogickými zamestnancami školy.</w:t>
      </w:r>
    </w:p>
    <w:p w14:paraId="4F825B66" w14:textId="77777777" w:rsidR="000E5BCA" w:rsidRDefault="000E5BCA" w:rsidP="00565B7D">
      <w:pPr>
        <w:numPr>
          <w:ilvl w:val="0"/>
          <w:numId w:val="18"/>
        </w:numPr>
        <w:autoSpaceDE w:val="0"/>
        <w:autoSpaceDN w:val="0"/>
        <w:adjustRightInd w:val="0"/>
        <w:spacing w:line="276" w:lineRule="auto"/>
        <w:jc w:val="both"/>
      </w:pPr>
      <w:r w:rsidRPr="000E5BCA">
        <w:t>Školský knihovník je podriadený riaditeľovi školy alebo zástupcovi riaditeľa školy. Podieľa sa na tímovej práci zamestnancov školy, zúčastňuje sa na poradách, na ktorých sa preberajú organizačné záležitosti školy. Pozná školský vzdelávací program, má informácie o projektoch a akciách školy, aby mohol plne zaistiť potrebné zmeny v akvizičnej politike, dostupnosti a rozsahu informačných zdrojov.</w:t>
      </w:r>
    </w:p>
    <w:p w14:paraId="56F94167" w14:textId="77777777" w:rsidR="0031265D" w:rsidRDefault="0031265D" w:rsidP="00565B7D">
      <w:pPr>
        <w:numPr>
          <w:ilvl w:val="0"/>
          <w:numId w:val="18"/>
        </w:numPr>
        <w:autoSpaceDE w:val="0"/>
        <w:autoSpaceDN w:val="0"/>
        <w:adjustRightInd w:val="0"/>
        <w:spacing w:line="276" w:lineRule="auto"/>
        <w:jc w:val="both"/>
      </w:pPr>
      <w:r>
        <w:t>Školám a školským zariadeniam sa odporúča využívať knižnično-informačné služby a podujatia knižníc.</w:t>
      </w:r>
    </w:p>
    <w:p w14:paraId="334EF518" w14:textId="77777777" w:rsidR="0031265D" w:rsidRDefault="0031265D" w:rsidP="00565B7D">
      <w:pPr>
        <w:numPr>
          <w:ilvl w:val="0"/>
          <w:numId w:val="18"/>
        </w:numPr>
        <w:autoSpaceDE w:val="0"/>
        <w:autoSpaceDN w:val="0"/>
        <w:adjustRightInd w:val="0"/>
        <w:spacing w:line="276" w:lineRule="auto"/>
        <w:jc w:val="both"/>
      </w:pPr>
      <w:r>
        <w:t>Na edicnyportal.iedu.sk je zverejnený zoznam zostatkových zásob titulov nereformných učebníc a učebných textov, ktoré sú k dispozícii školám na objednanie pre potreby doplnenia knižničného fondu v školských knižniciach.</w:t>
      </w:r>
    </w:p>
    <w:p w14:paraId="771D6A0A" w14:textId="77777777" w:rsidR="00926861" w:rsidRDefault="00926861" w:rsidP="00565B7D">
      <w:pPr>
        <w:numPr>
          <w:ilvl w:val="0"/>
          <w:numId w:val="18"/>
        </w:numPr>
        <w:autoSpaceDE w:val="0"/>
        <w:autoSpaceDN w:val="0"/>
        <w:adjustRightInd w:val="0"/>
        <w:spacing w:line="276" w:lineRule="auto"/>
        <w:jc w:val="both"/>
      </w:pPr>
      <w:r w:rsidRPr="00926861">
        <w:t xml:space="preserve">Sledovať aktuálne informácie a dokumenty, ktoré sú nevyhnutné pre činnosť školských knižníc a ktoré uľahčujú prácu školským knihovníkom, sú zverejnené na </w:t>
      </w:r>
      <w:hyperlink r:id="rId19" w:history="1">
        <w:r w:rsidRPr="00926861">
          <w:t>www.spgk.sk</w:t>
        </w:r>
      </w:hyperlink>
      <w:r w:rsidRPr="00926861">
        <w:t xml:space="preserve"> v časti Školské knižnice.</w:t>
      </w:r>
    </w:p>
    <w:p w14:paraId="3E79F70C" w14:textId="77777777" w:rsidR="00926861" w:rsidRDefault="00926861" w:rsidP="00565B7D">
      <w:pPr>
        <w:numPr>
          <w:ilvl w:val="0"/>
          <w:numId w:val="18"/>
        </w:numPr>
        <w:autoSpaceDE w:val="0"/>
        <w:autoSpaceDN w:val="0"/>
        <w:adjustRightInd w:val="0"/>
        <w:spacing w:line="276" w:lineRule="auto"/>
        <w:jc w:val="both"/>
      </w:pPr>
      <w:r w:rsidRPr="00926861">
        <w:t>Dopĺňať tituly rôzneho žánru do školskej knižnice.</w:t>
      </w:r>
    </w:p>
    <w:p w14:paraId="6807531C" w14:textId="77777777" w:rsidR="00926861" w:rsidRPr="00926861" w:rsidRDefault="00926861" w:rsidP="00565B7D">
      <w:pPr>
        <w:numPr>
          <w:ilvl w:val="0"/>
          <w:numId w:val="18"/>
        </w:numPr>
        <w:autoSpaceDE w:val="0"/>
        <w:autoSpaceDN w:val="0"/>
        <w:adjustRightInd w:val="0"/>
        <w:spacing w:line="276" w:lineRule="auto"/>
        <w:jc w:val="both"/>
      </w:pPr>
      <w:r w:rsidRPr="00926861">
        <w:t>Využívať knižnicu na realizáciu výchovno-vzdelávacieho procesu a mimo vyučovacích aktivít.</w:t>
      </w:r>
    </w:p>
    <w:p w14:paraId="7C0C4B82" w14:textId="77777777" w:rsidR="00926861" w:rsidRPr="00926861" w:rsidRDefault="00926861" w:rsidP="00565B7D">
      <w:pPr>
        <w:numPr>
          <w:ilvl w:val="0"/>
          <w:numId w:val="18"/>
        </w:numPr>
        <w:autoSpaceDE w:val="0"/>
        <w:autoSpaceDN w:val="0"/>
        <w:adjustRightInd w:val="0"/>
        <w:spacing w:line="276" w:lineRule="auto"/>
        <w:jc w:val="both"/>
      </w:pPr>
      <w:r w:rsidRPr="00926861">
        <w:t>Viac spropagovať využitie knižnice pre žiakov aj učiteľov.</w:t>
      </w:r>
    </w:p>
    <w:p w14:paraId="7EB9C178" w14:textId="77777777" w:rsidR="00926861" w:rsidRPr="00926861" w:rsidRDefault="00926861" w:rsidP="00565B7D">
      <w:pPr>
        <w:numPr>
          <w:ilvl w:val="0"/>
          <w:numId w:val="18"/>
        </w:numPr>
        <w:autoSpaceDE w:val="0"/>
        <w:autoSpaceDN w:val="0"/>
        <w:adjustRightInd w:val="0"/>
        <w:spacing w:line="276" w:lineRule="auto"/>
        <w:jc w:val="both"/>
      </w:pPr>
      <w:r w:rsidRPr="00926861">
        <w:t>Nadviazať spoluprácu s mestskou knižnicou a využívať  knižnično-informačné služby  a podujatia knižníc.</w:t>
      </w:r>
    </w:p>
    <w:p w14:paraId="3740138D" w14:textId="77777777" w:rsidR="00926861" w:rsidRPr="00926861" w:rsidRDefault="00926861" w:rsidP="00565B7D">
      <w:pPr>
        <w:numPr>
          <w:ilvl w:val="0"/>
          <w:numId w:val="18"/>
        </w:numPr>
        <w:autoSpaceDE w:val="0"/>
        <w:autoSpaceDN w:val="0"/>
        <w:adjustRightInd w:val="0"/>
        <w:spacing w:line="276" w:lineRule="auto"/>
        <w:jc w:val="both"/>
      </w:pPr>
      <w:r w:rsidRPr="00926861">
        <w:t>Zapájať sa do súťaží: Súťaž o najzaujímavejšie podujatie školskej knižnice</w:t>
      </w:r>
      <w:r w:rsidR="0054126C">
        <w:t>.</w:t>
      </w:r>
    </w:p>
    <w:p w14:paraId="303AE4E9" w14:textId="77777777" w:rsidR="00926861" w:rsidRPr="00F577F1" w:rsidRDefault="00926861" w:rsidP="0054126C">
      <w:pPr>
        <w:autoSpaceDE w:val="0"/>
        <w:autoSpaceDN w:val="0"/>
        <w:adjustRightInd w:val="0"/>
        <w:spacing w:line="276" w:lineRule="auto"/>
        <w:ind w:left="6480"/>
        <w:jc w:val="both"/>
      </w:pPr>
      <w:r w:rsidRPr="0091682B">
        <w:rPr>
          <w:b/>
        </w:rPr>
        <w:t>Termín</w:t>
      </w:r>
      <w:r>
        <w:t>: úloha stála</w:t>
      </w:r>
    </w:p>
    <w:p w14:paraId="5E6C8C92" w14:textId="77777777" w:rsidR="00926861" w:rsidRDefault="00926861" w:rsidP="0054126C">
      <w:pPr>
        <w:autoSpaceDE w:val="0"/>
        <w:autoSpaceDN w:val="0"/>
        <w:adjustRightInd w:val="0"/>
        <w:spacing w:line="276" w:lineRule="auto"/>
        <w:ind w:left="6480"/>
        <w:jc w:val="both"/>
      </w:pPr>
      <w:r w:rsidRPr="0091682B">
        <w:rPr>
          <w:b/>
        </w:rPr>
        <w:t>Zodpovednosť</w:t>
      </w:r>
      <w:r>
        <w:t xml:space="preserve">: </w:t>
      </w:r>
      <w:r w:rsidR="0031265D">
        <w:t xml:space="preserve">Ing. </w:t>
      </w:r>
      <w:proofErr w:type="spellStart"/>
      <w:r w:rsidR="0031265D">
        <w:t>Gičová</w:t>
      </w:r>
      <w:proofErr w:type="spellEnd"/>
    </w:p>
    <w:p w14:paraId="05599349" w14:textId="77777777" w:rsidR="00F577F1" w:rsidRDefault="00F577F1" w:rsidP="006F7A2D">
      <w:pPr>
        <w:pStyle w:val="Nadpis2"/>
      </w:pPr>
      <w:bookmarkStart w:id="44" w:name="_Toc335837761"/>
      <w:bookmarkStart w:id="45" w:name="_Toc335596668"/>
      <w:bookmarkStart w:id="46" w:name="_Toc335596542"/>
      <w:bookmarkStart w:id="47" w:name="_Toc84497195"/>
      <w:r>
        <w:lastRenderedPageBreak/>
        <w:t>Zdravý  životný štýl</w:t>
      </w:r>
      <w:bookmarkEnd w:id="44"/>
      <w:bookmarkEnd w:id="45"/>
      <w:bookmarkEnd w:id="46"/>
      <w:bookmarkEnd w:id="47"/>
    </w:p>
    <w:p w14:paraId="58740D9E" w14:textId="77777777" w:rsidR="00F11C11" w:rsidRDefault="00F11C11" w:rsidP="00565B7D">
      <w:pPr>
        <w:numPr>
          <w:ilvl w:val="0"/>
          <w:numId w:val="18"/>
        </w:numPr>
        <w:autoSpaceDE w:val="0"/>
        <w:autoSpaceDN w:val="0"/>
        <w:adjustRightInd w:val="0"/>
        <w:spacing w:line="276" w:lineRule="auto"/>
        <w:jc w:val="both"/>
      </w:pPr>
      <w:r>
        <w:t>V súlade s Európskym politickým rámcom Zdravie 2020, Akčným plánom prevencie obezity na roky 2015 – 2025 a Koncepciou práce so športovo talentovanou mládežou 18 na roky 2015 – 2020 odporúčame školám venovať pozornosť výchove k zdraviu v zmysle holistického prístupu k zdraviu a zdravému životnému štýlu.</w:t>
      </w:r>
    </w:p>
    <w:p w14:paraId="773B45C7" w14:textId="77777777" w:rsidR="00EA522E" w:rsidRPr="00EA522E" w:rsidRDefault="00EA522E" w:rsidP="00565B7D">
      <w:pPr>
        <w:numPr>
          <w:ilvl w:val="0"/>
          <w:numId w:val="18"/>
        </w:numPr>
        <w:autoSpaceDE w:val="0"/>
        <w:autoSpaceDN w:val="0"/>
        <w:adjustRightInd w:val="0"/>
        <w:spacing w:line="276" w:lineRule="auto"/>
        <w:jc w:val="both"/>
      </w:pPr>
      <w:r>
        <w:t>Realizovať školské programy podpory zdravia, zdravého životného štýlu a výchovy ku zdraviu aj s využitím metodík na www.bezpre.sk a podkladov k voliteľnému predmetu výchova ku zdraviu, ktoré sa nachádzajú na webovom sídle ŠPÚ v texte pod názvom Výstupy seminára K bezpečnosti a zdraviu žiakov v škole.</w:t>
      </w:r>
    </w:p>
    <w:p w14:paraId="37F0EC43" w14:textId="77777777" w:rsidR="00F577F1" w:rsidRPr="00F577F1" w:rsidRDefault="00F577F1" w:rsidP="00565B7D">
      <w:pPr>
        <w:numPr>
          <w:ilvl w:val="0"/>
          <w:numId w:val="18"/>
        </w:numPr>
        <w:autoSpaceDE w:val="0"/>
        <w:autoSpaceDN w:val="0"/>
        <w:adjustRightInd w:val="0"/>
        <w:spacing w:line="276" w:lineRule="auto"/>
        <w:jc w:val="both"/>
      </w:pPr>
      <w:r w:rsidRPr="00F577F1">
        <w:t xml:space="preserve"> Posilniť výchovu žiakov k zdravému životnému štýlu a realizovať aktivity a programy na podporu zdravia a zdravého životného štýlu.</w:t>
      </w:r>
    </w:p>
    <w:p w14:paraId="30A4A1AE" w14:textId="77777777" w:rsidR="00F577F1" w:rsidRPr="00F577F1" w:rsidRDefault="00F577F1" w:rsidP="00565B7D">
      <w:pPr>
        <w:numPr>
          <w:ilvl w:val="0"/>
          <w:numId w:val="18"/>
        </w:numPr>
        <w:autoSpaceDE w:val="0"/>
        <w:autoSpaceDN w:val="0"/>
        <w:adjustRightInd w:val="0"/>
        <w:spacing w:line="276" w:lineRule="auto"/>
        <w:jc w:val="both"/>
      </w:pPr>
      <w:r w:rsidRPr="00F577F1">
        <w:t>Zvýšiť zapojenie žiakov do pohybových aktivít a podporovať činnosť športových krúžkov a pohybové aktivity v prírode, sprístupniť telocvičňu školy na športovú činnosť  po  vyučo</w:t>
      </w:r>
      <w:r>
        <w:t>vaní</w:t>
      </w:r>
      <w:r w:rsidRPr="00F577F1">
        <w:t xml:space="preserve">. </w:t>
      </w:r>
    </w:p>
    <w:p w14:paraId="36DB53CC" w14:textId="77777777" w:rsidR="00F577F1" w:rsidRPr="00F577F1" w:rsidRDefault="00F577F1" w:rsidP="00565B7D">
      <w:pPr>
        <w:numPr>
          <w:ilvl w:val="0"/>
          <w:numId w:val="18"/>
        </w:numPr>
        <w:autoSpaceDE w:val="0"/>
        <w:autoSpaceDN w:val="0"/>
        <w:adjustRightInd w:val="0"/>
        <w:spacing w:line="276" w:lineRule="auto"/>
        <w:jc w:val="both"/>
      </w:pPr>
      <w:r w:rsidRPr="00F577F1">
        <w:t xml:space="preserve">Rozvíjať osvetovú vzdelávaciu a výchovnú činnosť detí a žiakov s dôrazom na environmentálnu výchovu a vzdelávanie k udržateľnému rozvoju osobnosti, zameranú hlavne na zdravé potraviny, čistú vodu, bezpečnú a zdravú dopravu, udržateľnú spotrebu energie, zvýšenie povedomia v oblasti separácie odpadov, prevenciu znečisťovania a poškodzovania životného prostredia. </w:t>
      </w:r>
    </w:p>
    <w:p w14:paraId="172A8CCF" w14:textId="77777777" w:rsidR="00F577F1" w:rsidRPr="00F577F1" w:rsidRDefault="00F577F1" w:rsidP="0054126C">
      <w:pPr>
        <w:autoSpaceDE w:val="0"/>
        <w:autoSpaceDN w:val="0"/>
        <w:adjustRightInd w:val="0"/>
        <w:spacing w:line="276" w:lineRule="auto"/>
        <w:ind w:left="6480"/>
        <w:jc w:val="both"/>
      </w:pPr>
      <w:r w:rsidRPr="0091682B">
        <w:rPr>
          <w:b/>
        </w:rPr>
        <w:t>Termín</w:t>
      </w:r>
      <w:r>
        <w:t>: úloha stála</w:t>
      </w:r>
    </w:p>
    <w:p w14:paraId="5668908E" w14:textId="77777777" w:rsidR="00F577F1" w:rsidRDefault="00F577F1" w:rsidP="0054126C">
      <w:pPr>
        <w:autoSpaceDE w:val="0"/>
        <w:autoSpaceDN w:val="0"/>
        <w:adjustRightInd w:val="0"/>
        <w:spacing w:line="276" w:lineRule="auto"/>
        <w:ind w:left="6480"/>
        <w:jc w:val="both"/>
      </w:pPr>
      <w:r w:rsidRPr="0091682B">
        <w:rPr>
          <w:b/>
        </w:rPr>
        <w:t>Zodpovednosť</w:t>
      </w:r>
      <w:r>
        <w:t>: všetci vyučujúci</w:t>
      </w:r>
    </w:p>
    <w:p w14:paraId="047E69A3" w14:textId="77777777" w:rsidR="00F577F1" w:rsidRPr="00F577F1" w:rsidRDefault="00F577F1" w:rsidP="00565B7D">
      <w:pPr>
        <w:numPr>
          <w:ilvl w:val="0"/>
          <w:numId w:val="18"/>
        </w:numPr>
        <w:autoSpaceDE w:val="0"/>
        <w:autoSpaceDN w:val="0"/>
        <w:adjustRightInd w:val="0"/>
        <w:spacing w:line="276" w:lineRule="auto"/>
        <w:jc w:val="both"/>
      </w:pPr>
      <w:r w:rsidRPr="00F577F1">
        <w:t xml:space="preserve">Pri príležitosti Svetového dňa výživy (16.10.), Svetového dňa mlieka (3.5) a iných významných dní vyhlásiť tematické týždne zamerané na podporu zvýšenia spotreby mlieka a mliečnych výrobkov a zvýšenia konzumácie ovocia a zeleniny.                                                   </w:t>
      </w:r>
    </w:p>
    <w:p w14:paraId="00A741B9" w14:textId="77777777" w:rsidR="00F577F1" w:rsidRPr="00F577F1" w:rsidRDefault="00F577F1" w:rsidP="0054126C">
      <w:pPr>
        <w:autoSpaceDE w:val="0"/>
        <w:autoSpaceDN w:val="0"/>
        <w:adjustRightInd w:val="0"/>
        <w:spacing w:line="276" w:lineRule="auto"/>
        <w:ind w:left="6480"/>
        <w:jc w:val="both"/>
      </w:pPr>
      <w:r w:rsidRPr="0091682B">
        <w:rPr>
          <w:b/>
        </w:rPr>
        <w:t>Termín</w:t>
      </w:r>
      <w:r>
        <w:t>: podľa dátumov</w:t>
      </w:r>
    </w:p>
    <w:p w14:paraId="2B910FD4" w14:textId="77777777" w:rsidR="00F577F1" w:rsidRDefault="00F577F1" w:rsidP="0054126C">
      <w:pPr>
        <w:autoSpaceDE w:val="0"/>
        <w:autoSpaceDN w:val="0"/>
        <w:adjustRightInd w:val="0"/>
        <w:spacing w:line="276" w:lineRule="auto"/>
        <w:ind w:left="6480"/>
        <w:jc w:val="both"/>
      </w:pPr>
      <w:r w:rsidRPr="0091682B">
        <w:rPr>
          <w:b/>
        </w:rPr>
        <w:t>Zodpovednosť</w:t>
      </w:r>
      <w:r>
        <w:t>: vedúca ŠJ</w:t>
      </w:r>
    </w:p>
    <w:p w14:paraId="771905A4" w14:textId="77777777" w:rsidR="00F577F1" w:rsidRDefault="00F577F1" w:rsidP="00565B7D">
      <w:pPr>
        <w:pStyle w:val="Default"/>
        <w:numPr>
          <w:ilvl w:val="0"/>
          <w:numId w:val="19"/>
        </w:numPr>
        <w:spacing w:line="276" w:lineRule="auto"/>
        <w:jc w:val="both"/>
        <w:rPr>
          <w:sz w:val="22"/>
          <w:szCs w:val="22"/>
        </w:rPr>
      </w:pPr>
      <w:r w:rsidRPr="00F577F1">
        <w:rPr>
          <w:rFonts w:ascii="Calibri" w:hAnsi="Calibri" w:cs="Calibri"/>
          <w:color w:val="auto"/>
          <w:sz w:val="22"/>
          <w:szCs w:val="22"/>
          <w:lang w:eastAsia="en-US"/>
        </w:rPr>
        <w:t xml:space="preserve">Podieľať sa na plnení úloh, ktoré vplývajú z Národného programu prevencie obezity s vymedzením priestorov na propagáciu zdravého životného štýlu.  </w:t>
      </w:r>
      <w:r>
        <w:rPr>
          <w:sz w:val="22"/>
          <w:szCs w:val="22"/>
        </w:rPr>
        <w:t xml:space="preserve">                                                                                              </w:t>
      </w:r>
    </w:p>
    <w:p w14:paraId="15FA50D1" w14:textId="77777777" w:rsidR="00F577F1" w:rsidRPr="00F577F1" w:rsidRDefault="00F577F1" w:rsidP="00565B7D">
      <w:pPr>
        <w:pStyle w:val="Default"/>
        <w:numPr>
          <w:ilvl w:val="0"/>
          <w:numId w:val="19"/>
        </w:numPr>
        <w:spacing w:line="276" w:lineRule="auto"/>
        <w:jc w:val="both"/>
        <w:rPr>
          <w:rFonts w:ascii="Calibri" w:hAnsi="Calibri" w:cs="Calibri"/>
          <w:color w:val="auto"/>
          <w:sz w:val="22"/>
          <w:szCs w:val="22"/>
          <w:lang w:eastAsia="en-US"/>
        </w:rPr>
      </w:pPr>
      <w:r w:rsidRPr="00F577F1">
        <w:rPr>
          <w:rFonts w:ascii="Calibri" w:hAnsi="Calibri" w:cs="Calibri"/>
          <w:color w:val="auto"/>
          <w:sz w:val="22"/>
          <w:szCs w:val="22"/>
          <w:lang w:eastAsia="en-US"/>
        </w:rPr>
        <w:t>Rozširovať organizačné formy telesnej výchovy a pohybových aktivít. Venovať pozornosť upevňovaniu fyzického a duševného zdravia, telesnému a pohybovému rozvoju žiakov. Na vyučovacích hodinách telesnej výchovy vo všetkých ročníkoch dôsledne dodržiavať tematické plány.</w:t>
      </w:r>
    </w:p>
    <w:p w14:paraId="3EFB10E8" w14:textId="77777777" w:rsidR="00F577F1" w:rsidRDefault="00F577F1" w:rsidP="00565B7D">
      <w:pPr>
        <w:pStyle w:val="Default"/>
        <w:numPr>
          <w:ilvl w:val="0"/>
          <w:numId w:val="19"/>
        </w:numPr>
        <w:spacing w:line="276" w:lineRule="auto"/>
        <w:jc w:val="both"/>
        <w:rPr>
          <w:sz w:val="22"/>
          <w:szCs w:val="22"/>
        </w:rPr>
      </w:pPr>
      <w:r w:rsidRPr="00F577F1">
        <w:rPr>
          <w:rFonts w:ascii="Calibri" w:hAnsi="Calibri" w:cs="Calibri"/>
          <w:color w:val="auto"/>
          <w:sz w:val="22"/>
          <w:szCs w:val="22"/>
          <w:lang w:eastAsia="en-US"/>
        </w:rPr>
        <w:t>V rámci protidrogovej prevencie, bezpečnosti žiakov a ochrany detí proti škodlivým vplyvom budeme realizovať aktivity k významným svetovým dňom: Svetový deň nefajčenia (31. 5.), Medzinárodný deň proti zneužívaniu drog a obchodovaniu s drogami (26. 6.), Svetový deň bez násilia (2. 10.), Svetový deň duševného zdravia (10.10.), Európsky týždeň boja proti drogám (46. týždeň) a Svetový deň prevencie HIV/AIDS (1. 12.). Svetový deň zdravia (7.4.), Týždňu boja proti stresu (predposledný októbrový týždeň), Európsky týždeň bezpečnosti a ochrany zdravia pri práci a pod</w:t>
      </w:r>
      <w:r>
        <w:rPr>
          <w:sz w:val="22"/>
          <w:szCs w:val="22"/>
        </w:rPr>
        <w:t xml:space="preserve">. </w:t>
      </w:r>
    </w:p>
    <w:p w14:paraId="40C469DA" w14:textId="77777777" w:rsidR="00F577F1" w:rsidRDefault="00F577F1" w:rsidP="00565B7D">
      <w:pPr>
        <w:numPr>
          <w:ilvl w:val="0"/>
          <w:numId w:val="19"/>
        </w:numPr>
        <w:autoSpaceDE w:val="0"/>
        <w:autoSpaceDN w:val="0"/>
        <w:adjustRightInd w:val="0"/>
        <w:spacing w:line="276" w:lineRule="auto"/>
        <w:jc w:val="both"/>
      </w:pPr>
      <w:r>
        <w:t xml:space="preserve">Spolupracovať s pracovníčkou </w:t>
      </w:r>
      <w:proofErr w:type="spellStart"/>
      <w:r>
        <w:t>CPPPaP</w:t>
      </w:r>
      <w:proofErr w:type="spellEnd"/>
      <w:r>
        <w:t xml:space="preserve"> a RÚVZ v realizácii preventívnych programov v oblasti používania a tolerancie návykových látok, dopingu a drog.</w:t>
      </w:r>
      <w:r>
        <w:tab/>
      </w:r>
    </w:p>
    <w:p w14:paraId="4A1D944E" w14:textId="77777777" w:rsidR="00F577F1" w:rsidRPr="00F577F1" w:rsidRDefault="00F577F1" w:rsidP="00565B7D">
      <w:pPr>
        <w:numPr>
          <w:ilvl w:val="0"/>
          <w:numId w:val="19"/>
        </w:numPr>
        <w:autoSpaceDE w:val="0"/>
        <w:autoSpaceDN w:val="0"/>
        <w:adjustRightInd w:val="0"/>
        <w:spacing w:line="276" w:lineRule="auto"/>
        <w:jc w:val="both"/>
      </w:pPr>
      <w:r w:rsidRPr="00F577F1">
        <w:t xml:space="preserve">Sledovať informácie, metodiky a príklady dobrej praxe z oblasti podpory zdravého životného štýlu a prevencie rizikového správania detí na </w:t>
      </w:r>
      <w:hyperlink r:id="rId20" w:history="1">
        <w:r w:rsidRPr="00F577F1">
          <w:t>www.bezpre.sk</w:t>
        </w:r>
      </w:hyperlink>
      <w:r w:rsidRPr="00F577F1">
        <w:t>.</w:t>
      </w:r>
    </w:p>
    <w:p w14:paraId="6BCF5272" w14:textId="77777777" w:rsidR="00F577F1" w:rsidRPr="0054126C" w:rsidRDefault="00F577F1" w:rsidP="0054126C">
      <w:pPr>
        <w:autoSpaceDE w:val="0"/>
        <w:autoSpaceDN w:val="0"/>
        <w:adjustRightInd w:val="0"/>
        <w:spacing w:line="276" w:lineRule="auto"/>
        <w:ind w:left="5666" w:firstLine="626"/>
        <w:jc w:val="both"/>
      </w:pPr>
      <w:r w:rsidRPr="0091682B">
        <w:rPr>
          <w:b/>
        </w:rPr>
        <w:t>Termín</w:t>
      </w:r>
      <w:r>
        <w:t>: stály</w:t>
      </w:r>
    </w:p>
    <w:p w14:paraId="0B9ABEA7" w14:textId="77777777" w:rsidR="00F577F1" w:rsidRDefault="00F577F1" w:rsidP="0054126C">
      <w:pPr>
        <w:autoSpaceDE w:val="0"/>
        <w:autoSpaceDN w:val="0"/>
        <w:adjustRightInd w:val="0"/>
        <w:spacing w:line="276" w:lineRule="auto"/>
        <w:ind w:left="5666" w:firstLine="626"/>
        <w:jc w:val="both"/>
      </w:pPr>
      <w:r w:rsidRPr="0091682B">
        <w:rPr>
          <w:b/>
        </w:rPr>
        <w:t>Zodpovednosť</w:t>
      </w:r>
      <w:r>
        <w:t>: koordinátor PDP, VP</w:t>
      </w:r>
    </w:p>
    <w:p w14:paraId="4A90BB0C" w14:textId="77777777" w:rsidR="00F577F1" w:rsidRPr="00F577F1" w:rsidRDefault="00F577F1" w:rsidP="00565B7D">
      <w:pPr>
        <w:numPr>
          <w:ilvl w:val="0"/>
          <w:numId w:val="19"/>
        </w:numPr>
        <w:autoSpaceDE w:val="0"/>
        <w:autoSpaceDN w:val="0"/>
        <w:adjustRightInd w:val="0"/>
        <w:spacing w:line="276" w:lineRule="auto"/>
        <w:jc w:val="both"/>
      </w:pPr>
      <w:r w:rsidRPr="00F577F1">
        <w:t xml:space="preserve">  V zmysle úloh Národného programu prevencie HIV/AIDS zapojiť</w:t>
      </w:r>
      <w:r w:rsidR="00106F07">
        <w:t xml:space="preserve"> sa</w:t>
      </w:r>
      <w:r w:rsidRPr="00F577F1">
        <w:t xml:space="preserve"> do celoslovenskej kampane červené stužky - </w:t>
      </w:r>
      <w:hyperlink r:id="rId21" w:history="1">
        <w:r w:rsidRPr="00F577F1">
          <w:t>www.cervenestuzky.sk</w:t>
        </w:r>
      </w:hyperlink>
      <w:r w:rsidRPr="00F577F1">
        <w:t>.</w:t>
      </w:r>
    </w:p>
    <w:p w14:paraId="2D64A5E9" w14:textId="77777777" w:rsidR="00F577F1" w:rsidRPr="0054126C" w:rsidRDefault="00F577F1" w:rsidP="0054126C">
      <w:pPr>
        <w:autoSpaceDE w:val="0"/>
        <w:autoSpaceDN w:val="0"/>
        <w:adjustRightInd w:val="0"/>
        <w:spacing w:line="276" w:lineRule="auto"/>
        <w:ind w:left="5666" w:firstLine="626"/>
        <w:jc w:val="both"/>
      </w:pPr>
      <w:r w:rsidRPr="00BF16F1">
        <w:rPr>
          <w:b/>
        </w:rPr>
        <w:t>Termín</w:t>
      </w:r>
      <w:r>
        <w:t>: september – december 201</w:t>
      </w:r>
      <w:r w:rsidR="00BF16F1">
        <w:t>8</w:t>
      </w:r>
    </w:p>
    <w:p w14:paraId="093D9A5D" w14:textId="77777777" w:rsidR="00F577F1" w:rsidRDefault="00F577F1" w:rsidP="0054126C">
      <w:pPr>
        <w:autoSpaceDE w:val="0"/>
        <w:autoSpaceDN w:val="0"/>
        <w:adjustRightInd w:val="0"/>
        <w:spacing w:line="276" w:lineRule="auto"/>
        <w:ind w:left="5666" w:firstLine="626"/>
        <w:jc w:val="both"/>
      </w:pPr>
      <w:r w:rsidRPr="00BF16F1">
        <w:rPr>
          <w:b/>
        </w:rPr>
        <w:t>Zodpovednosť</w:t>
      </w:r>
      <w:r>
        <w:t>: koordinátor PDP, VP</w:t>
      </w:r>
    </w:p>
    <w:p w14:paraId="1B57968A" w14:textId="77777777" w:rsidR="00EE3AD6" w:rsidRDefault="00EE3AD6" w:rsidP="006F7A2D">
      <w:pPr>
        <w:pStyle w:val="Nadpis2"/>
      </w:pPr>
      <w:bookmarkStart w:id="48" w:name="_Toc84497196"/>
      <w:r w:rsidRPr="00EE3AD6">
        <w:lastRenderedPageBreak/>
        <w:t>Bezpečnosť a prevencia</w:t>
      </w:r>
      <w:bookmarkEnd w:id="48"/>
      <w:r>
        <w:t xml:space="preserve"> </w:t>
      </w:r>
    </w:p>
    <w:p w14:paraId="0A36DAD1" w14:textId="77777777" w:rsidR="00F11C11" w:rsidRDefault="00F11C11" w:rsidP="00565B7D">
      <w:pPr>
        <w:numPr>
          <w:ilvl w:val="0"/>
          <w:numId w:val="28"/>
        </w:numPr>
      </w:pPr>
      <w:r>
        <w:t xml:space="preserve">Priebežne monitorovať správanie sa detí a žiakov a zmeny, v prípadoch podozrenia na porušovanie ich zdravého osobnostného vývinu alebo podozrenia, že by mohli byť vystavení ohrozeniu života, zdravia alebo neľudskému a zlému zaobchádzaniu, zabezpečiť ich ochranu a bezodkladne riešiť vzniknutý problém v súčinnosti s vedením školy a zákonnými zástupcami dieťaťa a žiaka. Odporúčame aj spoluprácu so školským psychológom, odbornými zamestnancami príslušného </w:t>
      </w:r>
      <w:proofErr w:type="spellStart"/>
      <w:r>
        <w:t>CPPPaP</w:t>
      </w:r>
      <w:proofErr w:type="spellEnd"/>
      <w:r>
        <w:t>, podľa potreby aj s príslušným pediatrom, sociálnym kurátorom alebo policajtom</w:t>
      </w:r>
    </w:p>
    <w:p w14:paraId="75753D9E" w14:textId="77777777" w:rsidR="00EE3AD6" w:rsidRDefault="00EE3AD6" w:rsidP="00565B7D">
      <w:pPr>
        <w:numPr>
          <w:ilvl w:val="0"/>
          <w:numId w:val="28"/>
        </w:numPr>
      </w:pPr>
      <w:r>
        <w:t xml:space="preserve">V súlade so Smernicou Európskeho parlamentu a Rady 2011/93/EÚ z 13. 12. 2011 o boji proti sexuálnemu zneužívaniu a sexuálnemu vykorisťovaniu detí a proti detskej pornografii sa odporúča primeraným spôsobom zabezpečiť informovanosť o rizikách, že sa deti môžu stať obeťami sexuálneho zneužívania, vykorisťovania a detskej pornografie. </w:t>
      </w:r>
    </w:p>
    <w:p w14:paraId="2DC9D15B" w14:textId="77777777" w:rsidR="00EE3AD6" w:rsidRDefault="00EE3AD6" w:rsidP="00565B7D">
      <w:pPr>
        <w:numPr>
          <w:ilvl w:val="0"/>
          <w:numId w:val="28"/>
        </w:numPr>
      </w:pPr>
      <w:r>
        <w:t xml:space="preserve">V zmysle plnenia vybraných úloh vyplývajúcich z Národnej stratégie na ochranu detí pred násilím sa odporúča zabezpečiť prístupnosť a dostupnosť informácií deťom o právach dieťaťa so zameraním na problematiku prevencie násilia páchaného na deťoch a veku primerane o možnostiach pomoci, vrátane stimulácie kritických postojov detí k nevhodným mediálnym obsahom. </w:t>
      </w:r>
    </w:p>
    <w:p w14:paraId="32716CBF" w14:textId="77777777" w:rsidR="00E7747D" w:rsidRDefault="00EE3AD6" w:rsidP="00565B7D">
      <w:pPr>
        <w:numPr>
          <w:ilvl w:val="0"/>
          <w:numId w:val="28"/>
        </w:numPr>
      </w:pPr>
      <w:r>
        <w:t xml:space="preserve">V súlade s úlohami Národného programu boja proti obchodovaniu s ľuďmi na roky 2015 – 2018 sa odporúča realizovať besedy s vyškolenými odbornými zamestnancami z </w:t>
      </w:r>
      <w:proofErr w:type="spellStart"/>
      <w:r>
        <w:t>CPPPaP</w:t>
      </w:r>
      <w:proofErr w:type="spellEnd"/>
      <w:r>
        <w:t xml:space="preserve"> o rizikách práce v zahraničí a o prevencii pred neľudským zaobchádzaním, obchodovaním s ľuďmi a otrockou prácou, ako aj preventívne kampane. Ako pomôcku môžu školy využiť informačný text „Nie každá cesta do sveta je ako z rozprávky“, ktorý sa nachádza na www.minv.sk a www.statpedu.sk. </w:t>
      </w:r>
    </w:p>
    <w:p w14:paraId="4465A950" w14:textId="77777777" w:rsidR="00EE3AD6" w:rsidRDefault="00EE3AD6" w:rsidP="00565B7D">
      <w:pPr>
        <w:numPr>
          <w:ilvl w:val="0"/>
          <w:numId w:val="28"/>
        </w:numPr>
      </w:pPr>
      <w:r>
        <w:t>Školám a školským zariadeniam sa odporúča vypracovanie vlastných školských a triednych programov prevencie šikanovania v súlade s Metodickým usmernením č.7/2006-R k prevencii a riešeniu šikanovania žiakov v školách a školských zariadeniach. Viac informácií na www.prevenciasikanovania.sk .</w:t>
      </w:r>
    </w:p>
    <w:p w14:paraId="0B1D384F" w14:textId="77777777" w:rsidR="00E7747D" w:rsidRDefault="00E7747D" w:rsidP="00E7747D">
      <w:pPr>
        <w:ind w:left="720"/>
      </w:pPr>
      <w:r>
        <w:t>Informačné materiály na www.bezpre.sk, www.minv.sk, www.statpedu.sk, www.obchodsludmi.sk.</w:t>
      </w:r>
    </w:p>
    <w:p w14:paraId="7B05E4CB" w14:textId="77777777" w:rsidR="00E06361" w:rsidRDefault="00F11C11" w:rsidP="00565B7D">
      <w:pPr>
        <w:numPr>
          <w:ilvl w:val="0"/>
          <w:numId w:val="28"/>
        </w:numPr>
      </w:pPr>
      <w:r>
        <w:t>Spolupracovať podľa § 94 ods. 5 zákona č. 305/2005 Z. z. s orgánmi ochrany pri hodnotení a riešení situácie dieťaťa alebo pomoci deťom, ktoré sú týrané, pohlavne zneužívané, zanedbávané alebo u ktorých sa to dôvodne predpokladá; ak súd povolil orgánu ochrany vstup do obydlia na účel preverenia informácie, že by dieťa mohlo byť vystavené ohrozeniu života, zdravia alebo neľudskému alebo zlému zaobchádzaniu, zamestnanec orgánu ochrany je oprávnený v sprievode policajta vstúpiť do obydlia a preveriť stav dieťaťa aj spolu s ústne alebo elektronicky vopred prizvaným zástupcom školy alebo škol</w:t>
      </w:r>
      <w:r w:rsidR="00E06361">
        <w:t xml:space="preserve">ského zariadenia, v prípade ak tento môže napomôcť prevereniu stavu dieťaťa a súhlasí so svojou účasťou. </w:t>
      </w:r>
    </w:p>
    <w:p w14:paraId="2C27457F" w14:textId="77777777" w:rsidR="00F11C11" w:rsidRDefault="00E06361" w:rsidP="00565B7D">
      <w:pPr>
        <w:numPr>
          <w:ilvl w:val="0"/>
          <w:numId w:val="28"/>
        </w:numPr>
      </w:pPr>
      <w:r>
        <w:t xml:space="preserve"> Ak na základe informácií školy alebo školského zariadenia vznikne dôvodné podozrenie, že dieťa alebo žiak je týrané, zneužívané alebo ten, kto je povinný sa o dieťa osobne starať, túto povinnosť zanedbáva, škola alebo školské zariadenie oznámi tieto informácie podľa povahy a závažnosti orgánu činnému v trestnom konaní, úradu práce, sociálnych vecí a rodiny, alebo súdu.</w:t>
      </w:r>
    </w:p>
    <w:p w14:paraId="79A1D573" w14:textId="77777777" w:rsidR="00BF16F1" w:rsidRDefault="00BF16F1" w:rsidP="009A7BD8">
      <w:pPr>
        <w:autoSpaceDE w:val="0"/>
        <w:autoSpaceDN w:val="0"/>
        <w:adjustRightInd w:val="0"/>
        <w:spacing w:line="276" w:lineRule="auto"/>
        <w:ind w:left="5760" w:firstLine="720"/>
        <w:jc w:val="both"/>
        <w:rPr>
          <w:b/>
        </w:rPr>
      </w:pPr>
    </w:p>
    <w:p w14:paraId="5086A572" w14:textId="77777777" w:rsidR="009A7BD8" w:rsidRPr="00F577F1" w:rsidRDefault="009A7BD8" w:rsidP="009A7BD8">
      <w:pPr>
        <w:autoSpaceDE w:val="0"/>
        <w:autoSpaceDN w:val="0"/>
        <w:adjustRightInd w:val="0"/>
        <w:spacing w:line="276" w:lineRule="auto"/>
        <w:ind w:left="5760" w:firstLine="720"/>
        <w:jc w:val="both"/>
      </w:pPr>
      <w:r w:rsidRPr="001702E3">
        <w:rPr>
          <w:b/>
        </w:rPr>
        <w:t>Termín</w:t>
      </w:r>
      <w:r>
        <w:t>: úloha stála</w:t>
      </w:r>
    </w:p>
    <w:p w14:paraId="5885EC3E" w14:textId="77777777" w:rsidR="009A7BD8" w:rsidRDefault="009A7BD8" w:rsidP="009A7BD8">
      <w:pPr>
        <w:autoSpaceDE w:val="0"/>
        <w:autoSpaceDN w:val="0"/>
        <w:adjustRightInd w:val="0"/>
        <w:spacing w:line="276" w:lineRule="auto"/>
        <w:ind w:left="5760" w:firstLine="720"/>
        <w:jc w:val="both"/>
      </w:pPr>
      <w:r w:rsidRPr="001702E3">
        <w:rPr>
          <w:b/>
        </w:rPr>
        <w:t>Zodpovednosť</w:t>
      </w:r>
      <w:r>
        <w:t>: všetci vyučujúci</w:t>
      </w:r>
    </w:p>
    <w:p w14:paraId="24C4DA98" w14:textId="77777777" w:rsidR="00E7747D" w:rsidRPr="00E7747D" w:rsidRDefault="00E7747D" w:rsidP="006F7A2D">
      <w:pPr>
        <w:pStyle w:val="Nadpis2"/>
      </w:pPr>
      <w:bookmarkStart w:id="49" w:name="_Toc84497197"/>
      <w:r>
        <w:t>Súťaže</w:t>
      </w:r>
      <w:bookmarkEnd w:id="49"/>
    </w:p>
    <w:p w14:paraId="2F02CB6B" w14:textId="77777777" w:rsidR="00E7747D" w:rsidRPr="00E7747D" w:rsidRDefault="00E7747D" w:rsidP="00565B7D">
      <w:pPr>
        <w:numPr>
          <w:ilvl w:val="0"/>
          <w:numId w:val="28"/>
        </w:numPr>
      </w:pPr>
      <w:r w:rsidRPr="00E7747D">
        <w:t xml:space="preserve">MŠVVaŠ SR je vyhlasovateľom súťaží detí a žiakov škôl a školských zariadení, ktoré sa konajú v súlade so zaregistrovanými organizačnými poriadkami. </w:t>
      </w:r>
    </w:p>
    <w:p w14:paraId="19428551" w14:textId="77777777" w:rsidR="00E7747D" w:rsidRPr="00E7747D" w:rsidRDefault="00E7747D" w:rsidP="00565B7D">
      <w:pPr>
        <w:numPr>
          <w:ilvl w:val="0"/>
          <w:numId w:val="28"/>
        </w:numPr>
      </w:pPr>
      <w:r w:rsidRPr="00E7747D">
        <w:t xml:space="preserve">Prehľad celoštátnych kôl súťaží je zverejnený na www.minedu.sk v menu Regionálne školstvo – Súťaže detí a žiakov. </w:t>
      </w:r>
    </w:p>
    <w:p w14:paraId="280125CE" w14:textId="77777777" w:rsidR="00E7747D" w:rsidRPr="00E7747D" w:rsidRDefault="00E7747D" w:rsidP="00565B7D">
      <w:pPr>
        <w:numPr>
          <w:ilvl w:val="0"/>
          <w:numId w:val="28"/>
        </w:numPr>
      </w:pPr>
      <w:r w:rsidRPr="00E7747D">
        <w:t xml:space="preserve">Zoznam predmetových olympiád a postupových súťaží zabezpečovaných IUVENTOU je zverejnený na www.olympiady.sk. </w:t>
      </w:r>
    </w:p>
    <w:p w14:paraId="4F141E36" w14:textId="77777777" w:rsidR="00E7747D" w:rsidRPr="00E7747D" w:rsidRDefault="00E7747D" w:rsidP="00565B7D">
      <w:pPr>
        <w:numPr>
          <w:ilvl w:val="0"/>
          <w:numId w:val="28"/>
        </w:numPr>
      </w:pPr>
      <w:r w:rsidRPr="00E7747D">
        <w:t xml:space="preserve">Zoznam súťaží zabezpečovaných ŠIOV je zverejnený na www.siov.sk. 5. Zoznam súťaží zabezpečovaných ŠPÚ je zverejnený na www.statpedu.sk. </w:t>
      </w:r>
    </w:p>
    <w:p w14:paraId="51D7D74E" w14:textId="77777777" w:rsidR="00E7747D" w:rsidRPr="00E7747D" w:rsidRDefault="00E7747D" w:rsidP="00565B7D">
      <w:pPr>
        <w:numPr>
          <w:ilvl w:val="0"/>
          <w:numId w:val="28"/>
        </w:numPr>
      </w:pPr>
      <w:r w:rsidRPr="00E7747D">
        <w:lastRenderedPageBreak/>
        <w:t xml:space="preserve">Zoznam športových súťaží vyhlasovaných MŠVVaŠ SR, okrem športových súťaží špeciálneho školstva, je zverejnený na www.minedu.sk v menu Šport – Šport a zdravie a na www.skolskysport.sk v časti Aktuality. Prihlasovanie škôl prebieha prostredníctvom www.skolskysport.sk, kde sú zverejnené aj platné pravidlá a propozície v menu danej súťaže. </w:t>
      </w:r>
    </w:p>
    <w:p w14:paraId="606BB56F" w14:textId="77777777" w:rsidR="00E7747D" w:rsidRPr="00E7747D" w:rsidRDefault="00E7747D" w:rsidP="00565B7D">
      <w:pPr>
        <w:numPr>
          <w:ilvl w:val="0"/>
          <w:numId w:val="28"/>
        </w:numPr>
      </w:pPr>
      <w:r>
        <w:t>Z</w:t>
      </w:r>
      <w:r w:rsidRPr="00E7747D">
        <w:t>apojiť sa do súťaže Modelový Európsky parlament, ktorý podporuje myšlienku európskeho občianstva a umožňuje žiakom oboznámiť sa s prácou inštitúcií Európskej únie, najmä Európskeho parlamentu, zasadnutia ktorého simuluje. Viac informácií na www.iuventa.sk – Modelový Európsky parlament.</w:t>
      </w:r>
    </w:p>
    <w:p w14:paraId="1F1C44F5" w14:textId="77777777" w:rsidR="001702E3" w:rsidRPr="00F577F1" w:rsidRDefault="001702E3" w:rsidP="001702E3">
      <w:pPr>
        <w:autoSpaceDE w:val="0"/>
        <w:autoSpaceDN w:val="0"/>
        <w:adjustRightInd w:val="0"/>
        <w:spacing w:line="276" w:lineRule="auto"/>
        <w:ind w:left="6480"/>
        <w:jc w:val="both"/>
      </w:pPr>
      <w:r w:rsidRPr="001702E3">
        <w:rPr>
          <w:b/>
        </w:rPr>
        <w:t>Termín</w:t>
      </w:r>
      <w:r>
        <w:t>: úloha stála</w:t>
      </w:r>
    </w:p>
    <w:p w14:paraId="1A8E387B" w14:textId="77777777" w:rsidR="001702E3" w:rsidRDefault="001702E3" w:rsidP="001702E3">
      <w:pPr>
        <w:autoSpaceDE w:val="0"/>
        <w:autoSpaceDN w:val="0"/>
        <w:adjustRightInd w:val="0"/>
        <w:spacing w:line="276" w:lineRule="auto"/>
        <w:ind w:left="6480"/>
        <w:jc w:val="both"/>
      </w:pPr>
      <w:r w:rsidRPr="001702E3">
        <w:rPr>
          <w:b/>
        </w:rPr>
        <w:t>Zodpovednosť</w:t>
      </w:r>
      <w:r>
        <w:t>: všetci vyučujúci</w:t>
      </w:r>
    </w:p>
    <w:p w14:paraId="5D19997A" w14:textId="77777777" w:rsidR="00E7747D" w:rsidRPr="00E7747D" w:rsidRDefault="00E7747D" w:rsidP="00E7747D"/>
    <w:p w14:paraId="3A21D282" w14:textId="77777777" w:rsidR="00FA7E53" w:rsidRPr="00FA7E53" w:rsidRDefault="00FA7E53" w:rsidP="006F7A2D">
      <w:pPr>
        <w:pStyle w:val="Nadpis2"/>
      </w:pPr>
      <w:bookmarkStart w:id="50" w:name="_Toc84497198"/>
      <w:r w:rsidRPr="00FA7E53">
        <w:t>Podnikateľské zručnosti</w:t>
      </w:r>
      <w:bookmarkEnd w:id="50"/>
      <w:r w:rsidRPr="00FA7E53">
        <w:t xml:space="preserve"> </w:t>
      </w:r>
    </w:p>
    <w:p w14:paraId="3E95A25D" w14:textId="77777777" w:rsidR="00FA7E53" w:rsidRDefault="00FA7E53" w:rsidP="00565B7D">
      <w:pPr>
        <w:numPr>
          <w:ilvl w:val="0"/>
          <w:numId w:val="28"/>
        </w:numPr>
      </w:pPr>
      <w:r>
        <w:t xml:space="preserve">Prácu cvičných firiem koordinuje ŠIOV - Slovenské centrum cvičných firiem (ďalej len „SCCF“). Cvičné firmy si založia živnosť alebo spoločnosť s ručením obmedzeným už len on-line na www.sccf.sk. Existujúce cvičné firmy môžu vykonávať zmeny údajov v živnostenskom alebo obchodnom registri, pozastaviť činnosť cvičnej firmy na zvolené obdobie alebo požiadať o výmaz. Súčasťou on-line systému je Internet banking. </w:t>
      </w:r>
    </w:p>
    <w:p w14:paraId="0D829B29" w14:textId="77777777" w:rsidR="00FA7E53" w:rsidRDefault="00FA7E53" w:rsidP="00565B7D">
      <w:pPr>
        <w:numPr>
          <w:ilvl w:val="0"/>
          <w:numId w:val="28"/>
        </w:numPr>
      </w:pPr>
      <w:r>
        <w:t xml:space="preserve">SCCF je členom svetového združenia cvičných firiem EUROPEN-PEN INTERNATIONAL. Informácie a kontakty na partnerov doma aj v zahraničí sú zverejnené na www.siov.sk, www.sccf.sk. </w:t>
      </w:r>
    </w:p>
    <w:p w14:paraId="66873169" w14:textId="77777777" w:rsidR="00FA7E53" w:rsidRDefault="00FA7E53" w:rsidP="00565B7D">
      <w:pPr>
        <w:numPr>
          <w:ilvl w:val="0"/>
          <w:numId w:val="28"/>
        </w:numPr>
      </w:pPr>
      <w:r>
        <w:t xml:space="preserve">Učitelia základných škôl a stredných škôl majú možnosť voľného prístupu k najväčšej európskej databáze nástrojov a metód pre podporu podnikateľského vzdelávania sprostredkované Junior </w:t>
      </w:r>
      <w:proofErr w:type="spellStart"/>
      <w:r>
        <w:t>Achievement</w:t>
      </w:r>
      <w:proofErr w:type="spellEnd"/>
      <w:r>
        <w:t xml:space="preserve"> Slovensko - www.tesguide.eu. </w:t>
      </w:r>
    </w:p>
    <w:p w14:paraId="6B7F67DA" w14:textId="77777777" w:rsidR="00FA7E53" w:rsidRDefault="00FA7E53" w:rsidP="00565B7D">
      <w:pPr>
        <w:numPr>
          <w:ilvl w:val="0"/>
          <w:numId w:val="28"/>
        </w:numPr>
      </w:pPr>
      <w:r>
        <w:t xml:space="preserve"> Žiaci stredných škôl môžu prezentovať kľúčové kompetencie vrátane podnikateľských zručností na 1</w:t>
      </w:r>
      <w:r w:rsidR="00E7747D">
        <w:t>9</w:t>
      </w:r>
      <w:r>
        <w:t xml:space="preserve">. ročníku medzinárodného veľtrhu cvičných firiem. Súčasťou veľtrhu sú aj súťaže cvičných firiem o najlepší katalóg, stánok, elektronickú prezentáciu cvičnej firmy. </w:t>
      </w:r>
    </w:p>
    <w:p w14:paraId="11C006D1" w14:textId="77777777" w:rsidR="00FA7E53" w:rsidRDefault="00FA7E53" w:rsidP="00565B7D">
      <w:pPr>
        <w:numPr>
          <w:ilvl w:val="0"/>
          <w:numId w:val="28"/>
        </w:numPr>
      </w:pPr>
      <w:r>
        <w:t xml:space="preserve">Na podporu podnikateľského, ekonomického a finančného vzdelávania sa všetkým stredným školám odporúča zapájať do projektov: a) cvičná firma prostredníctvom ŠIOV – www.siov.sk a www.sccf.sk, b) vyučovanie predmetu aplikovaná ekonómia – www.ae.jasr.sk, c) vyučovania predmetu podnikanie v cestovnom ruchu – </w:t>
      </w:r>
      <w:hyperlink r:id="rId22" w:history="1">
        <w:r w:rsidRPr="00FA7E53">
          <w:t>www.pvcr.jasr.sk</w:t>
        </w:r>
      </w:hyperlink>
      <w:r>
        <w:t>.</w:t>
      </w:r>
    </w:p>
    <w:p w14:paraId="0ED233B4" w14:textId="77777777" w:rsidR="00113D36" w:rsidRPr="00F577F1" w:rsidRDefault="00113D36" w:rsidP="00113D36">
      <w:pPr>
        <w:autoSpaceDE w:val="0"/>
        <w:autoSpaceDN w:val="0"/>
        <w:adjustRightInd w:val="0"/>
        <w:spacing w:line="276" w:lineRule="auto"/>
        <w:ind w:left="6480"/>
        <w:jc w:val="both"/>
      </w:pPr>
      <w:r w:rsidRPr="001702E3">
        <w:rPr>
          <w:b/>
        </w:rPr>
        <w:t>Termín</w:t>
      </w:r>
      <w:r>
        <w:t>: úloha stála</w:t>
      </w:r>
    </w:p>
    <w:p w14:paraId="31164793" w14:textId="77777777" w:rsidR="00113D36" w:rsidRPr="00E7747D" w:rsidRDefault="00113D36" w:rsidP="00113D36">
      <w:pPr>
        <w:autoSpaceDE w:val="0"/>
        <w:autoSpaceDN w:val="0"/>
        <w:adjustRightInd w:val="0"/>
        <w:spacing w:line="276" w:lineRule="auto"/>
        <w:ind w:left="6480"/>
        <w:jc w:val="both"/>
      </w:pPr>
      <w:r w:rsidRPr="001702E3">
        <w:rPr>
          <w:b/>
        </w:rPr>
        <w:t>Zodpovednosť</w:t>
      </w:r>
      <w:r>
        <w:t>: všetci vyučujúci</w:t>
      </w:r>
    </w:p>
    <w:p w14:paraId="3EC49B4F" w14:textId="77777777" w:rsidR="00FA7E53" w:rsidRDefault="00FA7E53" w:rsidP="00FA7E53"/>
    <w:p w14:paraId="1786F56D" w14:textId="77777777" w:rsidR="00E06361" w:rsidRDefault="00E06361" w:rsidP="006F7A2D">
      <w:pPr>
        <w:pStyle w:val="Nadpis2"/>
      </w:pPr>
      <w:bookmarkStart w:id="51" w:name="_Toc84497199"/>
      <w:r w:rsidRPr="00E06361">
        <w:t>Digitálne technológie</w:t>
      </w:r>
      <w:bookmarkEnd w:id="51"/>
      <w:r>
        <w:t xml:space="preserve"> </w:t>
      </w:r>
    </w:p>
    <w:p w14:paraId="2F821444" w14:textId="77777777" w:rsidR="00E06361" w:rsidRDefault="00E06361" w:rsidP="00565B7D">
      <w:pPr>
        <w:numPr>
          <w:ilvl w:val="0"/>
          <w:numId w:val="28"/>
        </w:numPr>
      </w:pPr>
      <w:r>
        <w:t xml:space="preserve"> V školách sa odporúča vytvárať priaznivé prostredie na implementáciu inovačných pedagogických metód s využitím digitálnych technológií (ďalej len „DT“), ak to vzdelávací obsah umožňuje a ak je to vzhľadom na aktuálny obsah vzdelávania vhodné. Taktiež odporúčame venovať pozornosť rozvíjaniu digitálnej gramotnosti a kompetencií detí a žiakov v tejto oblasti. </w:t>
      </w:r>
    </w:p>
    <w:p w14:paraId="2C503AFD" w14:textId="77777777" w:rsidR="00E06361" w:rsidRDefault="00E06361" w:rsidP="00565B7D">
      <w:pPr>
        <w:numPr>
          <w:ilvl w:val="0"/>
          <w:numId w:val="28"/>
        </w:numPr>
      </w:pPr>
      <w:r>
        <w:t xml:space="preserve"> Odporúčame školám venovať zvýšenú pozornosť ochrane detí a žiakov pri používaní internetu a bezpečnosti na internete. Na rozširovanie povedomia o bezpečnom používaní internetu odporúčame využívať napríklad tieto webové sídla: www.zodpovedne.sk, www.stopline.sk, www.pomoc.sk, www.ovce.sk. Zároveň odporúčame školám zvyšovať u žiakov povedomie o trestnoprávnej zodpovednosti pri prejavoch </w:t>
      </w:r>
      <w:proofErr w:type="spellStart"/>
      <w:r>
        <w:t>kyberšikany</w:t>
      </w:r>
      <w:proofErr w:type="spellEnd"/>
      <w:r>
        <w:t xml:space="preserve"> či iného rizikového správania prostredníctvom nástrojov mobilnej komunikácie a internetu. Rovnako dôležité je vedenie k poznaniu jednotlivých prejavov </w:t>
      </w:r>
      <w:proofErr w:type="spellStart"/>
      <w:r>
        <w:t>kyberšikany</w:t>
      </w:r>
      <w:proofErr w:type="spellEnd"/>
      <w:r>
        <w:t xml:space="preserve"> a možností ako sa brániť. </w:t>
      </w:r>
    </w:p>
    <w:p w14:paraId="1CF3BDED" w14:textId="77777777" w:rsidR="00E06361" w:rsidRDefault="00E06361" w:rsidP="00565B7D">
      <w:pPr>
        <w:numPr>
          <w:ilvl w:val="0"/>
          <w:numId w:val="28"/>
        </w:numPr>
      </w:pPr>
      <w:r>
        <w:t xml:space="preserve"> Odporúča sa využívať ponuku preventívnych aktivít v oblasti bezpečného internetu ponúkanú centrami </w:t>
      </w:r>
      <w:proofErr w:type="spellStart"/>
      <w:r>
        <w:t>PPPaP</w:t>
      </w:r>
      <w:proofErr w:type="spellEnd"/>
      <w:r>
        <w:t xml:space="preserve">.  Ako doplnok ku klasickým vyučovacím metódam sa školám odporúča využívať digitálny vzdelávací obsah schválený ŠPÚ (www.planetavedomosti.sk), www.eaktovka.sk a digitálny obsah určený pre stredné odborné školy dostupný na http://rsov.iedu.sk/. </w:t>
      </w:r>
    </w:p>
    <w:p w14:paraId="4DC9E18C" w14:textId="77777777" w:rsidR="00834F70" w:rsidRDefault="00E06361" w:rsidP="00565B7D">
      <w:pPr>
        <w:numPr>
          <w:ilvl w:val="0"/>
          <w:numId w:val="28"/>
        </w:numPr>
      </w:pPr>
      <w:r>
        <w:lastRenderedPageBreak/>
        <w:t xml:space="preserve"> Školám sa odporúča zapájať sa do medzinárodného partnerstva škôl </w:t>
      </w:r>
      <w:proofErr w:type="spellStart"/>
      <w:r>
        <w:t>eTwinning</w:t>
      </w:r>
      <w:proofErr w:type="spellEnd"/>
      <w:r>
        <w:t xml:space="preserve">, ktorý podporuje rozvoj spolupráce európskych škôl prostredníctvom využívania DT a komunikácie v cudzom jazyku. Bližšie informácie sú zverejnené na http://www.etwinning.sk a na </w:t>
      </w:r>
      <w:hyperlink r:id="rId23" w:history="1">
        <w:r w:rsidR="00834F70" w:rsidRPr="00431C7E">
          <w:rPr>
            <w:rStyle w:val="Hypertextovprepojenie"/>
            <w:rFonts w:cs="Calibri"/>
          </w:rPr>
          <w:t>http://www.minedu.sk/etwinning/</w:t>
        </w:r>
      </w:hyperlink>
      <w:r>
        <w:t>.</w:t>
      </w:r>
    </w:p>
    <w:p w14:paraId="54DE9764" w14:textId="77777777" w:rsidR="00FA7E53" w:rsidRDefault="00834F70" w:rsidP="00565B7D">
      <w:pPr>
        <w:numPr>
          <w:ilvl w:val="0"/>
          <w:numId w:val="28"/>
        </w:numPr>
      </w:pPr>
      <w:r>
        <w:t xml:space="preserve">Všetkým pedagogickým zamestnancom a odborným zamestnancom odporúčame aktívne využívať systém RIAM, nástroj na jednotný spôsob prihlasovania sa do rezortných systémov prostredníctvom osobného RIAM konta každého pedagogického zamestnanca a odborného zamestnanca. Aktívne konto RIAM je, okrem iného, aj podmienkou na objednávanie učebníc cez Edičný portál, tvorbu </w:t>
      </w:r>
      <w:proofErr w:type="spellStart"/>
      <w:r>
        <w:t>ŠkVP</w:t>
      </w:r>
      <w:proofErr w:type="spellEnd"/>
      <w:r>
        <w:t xml:space="preserve"> v systéme EVSRŠ (</w:t>
      </w:r>
      <w:proofErr w:type="spellStart"/>
      <w:r>
        <w:t>Digiškola</w:t>
      </w:r>
      <w:proofErr w:type="spellEnd"/>
      <w:r>
        <w:t xml:space="preserve">), na využívanie služieb rezortu tých vybraných škôl, ktoré sú zapojené do vyhradenej siete </w:t>
      </w:r>
      <w:proofErr w:type="spellStart"/>
      <w:r>
        <w:t>MŠVVa</w:t>
      </w:r>
      <w:proofErr w:type="spellEnd"/>
      <w:r>
        <w:t xml:space="preserve"> Š SR v projekte Digitálne učivo na dosah a ďalších prevádzkovaných a pripravovaných systémov. Pre žiakov je možné vytvoriť RIAM konto, ktoré je podmienkou na využívanie prevádzkovaných systémov napr. Edičný portál. Informácie ako postupovať pri vytvorení RIAM konta pre žiaka sú uvedené na: https://riam.iedu.sk/RIAM/Portal/Content/Documents/Postup_pedagogicke ho_zamestnanca_na_vygenerovanie_tokenu_pre_ziaka.pdf.</w:t>
      </w:r>
    </w:p>
    <w:p w14:paraId="7A62C7DE" w14:textId="77777777" w:rsidR="00113D36" w:rsidRPr="00F577F1" w:rsidRDefault="00113D36" w:rsidP="00113D36">
      <w:pPr>
        <w:autoSpaceDE w:val="0"/>
        <w:autoSpaceDN w:val="0"/>
        <w:adjustRightInd w:val="0"/>
        <w:spacing w:line="276" w:lineRule="auto"/>
        <w:ind w:left="6480"/>
        <w:jc w:val="both"/>
      </w:pPr>
      <w:r w:rsidRPr="001702E3">
        <w:rPr>
          <w:b/>
        </w:rPr>
        <w:t>Termín</w:t>
      </w:r>
      <w:r>
        <w:t>: úloha stála</w:t>
      </w:r>
    </w:p>
    <w:p w14:paraId="3A9A891C" w14:textId="77777777" w:rsidR="00113D36" w:rsidRDefault="00113D36" w:rsidP="00113D36">
      <w:pPr>
        <w:autoSpaceDE w:val="0"/>
        <w:autoSpaceDN w:val="0"/>
        <w:adjustRightInd w:val="0"/>
        <w:spacing w:line="276" w:lineRule="auto"/>
        <w:ind w:left="6480"/>
        <w:jc w:val="both"/>
      </w:pPr>
      <w:r w:rsidRPr="001702E3">
        <w:rPr>
          <w:b/>
        </w:rPr>
        <w:t>Zodpovednosť</w:t>
      </w:r>
      <w:r>
        <w:t>: všetci vyučujúci</w:t>
      </w:r>
    </w:p>
    <w:p w14:paraId="558ABB95" w14:textId="77777777" w:rsidR="00FA7E53" w:rsidRDefault="00FA7E53" w:rsidP="00FA7E53">
      <w:pPr>
        <w:ind w:left="720"/>
      </w:pPr>
    </w:p>
    <w:p w14:paraId="464B16C0" w14:textId="77777777" w:rsidR="00FC27EF" w:rsidRDefault="00F0774B" w:rsidP="006F7A2D">
      <w:pPr>
        <w:pStyle w:val="Nadpis1"/>
      </w:pPr>
      <w:r>
        <w:br w:type="page"/>
      </w:r>
      <w:bookmarkStart w:id="52" w:name="_Toc84497200"/>
      <w:r w:rsidRPr="00EE3AD6">
        <w:lastRenderedPageBreak/>
        <w:t>ORGANIZÁCIA ŠKOLSKÉHO ROKA</w:t>
      </w:r>
      <w:bookmarkStart w:id="53" w:name="_Toc260042327"/>
      <w:bookmarkEnd w:id="52"/>
    </w:p>
    <w:p w14:paraId="49B49280" w14:textId="08DCA4E3" w:rsidR="00F0774B" w:rsidRPr="003829B0" w:rsidRDefault="00F0774B" w:rsidP="006F7A2D">
      <w:pPr>
        <w:pStyle w:val="Nadpis2"/>
      </w:pPr>
      <w:bookmarkStart w:id="54" w:name="_Toc84497201"/>
      <w:r w:rsidRPr="003829B0">
        <w:t xml:space="preserve">Organizácia školského </w:t>
      </w:r>
      <w:r w:rsidRPr="00FC27EF">
        <w:t>roka</w:t>
      </w:r>
      <w:r w:rsidRPr="003829B0">
        <w:t xml:space="preserve"> </w:t>
      </w:r>
      <w:bookmarkEnd w:id="53"/>
      <w:r w:rsidR="00CF0CF4">
        <w:t>2021/2022</w:t>
      </w:r>
      <w:bookmarkEnd w:id="54"/>
    </w:p>
    <w:p w14:paraId="332E6B54" w14:textId="77777777" w:rsidR="00057D5E" w:rsidRDefault="00057D5E" w:rsidP="00057D5E">
      <w:pPr>
        <w:pStyle w:val="Odsekzoznamu"/>
        <w:numPr>
          <w:ilvl w:val="0"/>
          <w:numId w:val="65"/>
        </w:numPr>
        <w:shd w:val="clear" w:color="auto" w:fill="FFFFFF"/>
      </w:pPr>
      <w:bookmarkStart w:id="55" w:name="_Toc260042329"/>
      <w:r w:rsidRPr="00057D5E">
        <w:rPr>
          <w:b/>
          <w:bCs/>
        </w:rPr>
        <w:t>Školský rok sa začína</w:t>
      </w:r>
      <w:r>
        <w:t xml:space="preserve"> 1. septembra 2021. Školské vyučovanie sa začína 2. septembra 2021 (štvrtok).</w:t>
      </w:r>
    </w:p>
    <w:p w14:paraId="18B4F132" w14:textId="16D83AFA" w:rsidR="00057D5E" w:rsidRDefault="00057D5E" w:rsidP="00057D5E">
      <w:pPr>
        <w:pStyle w:val="Odsekzoznamu"/>
        <w:numPr>
          <w:ilvl w:val="0"/>
          <w:numId w:val="65"/>
        </w:numPr>
        <w:shd w:val="clear" w:color="auto" w:fill="FFFFFF"/>
      </w:pPr>
      <w:r w:rsidRPr="00057D5E">
        <w:rPr>
          <w:b/>
          <w:bCs/>
        </w:rPr>
        <w:t>Školské vyučovanie v prvom polroku školského roka sa končí</w:t>
      </w:r>
      <w:r>
        <w:t xml:space="preserve"> 31. januára 2022 (pondelok). </w:t>
      </w:r>
    </w:p>
    <w:p w14:paraId="7E3F10F1" w14:textId="77777777" w:rsidR="00057D5E" w:rsidRPr="00057D5E" w:rsidRDefault="00057D5E" w:rsidP="00057D5E">
      <w:pPr>
        <w:pStyle w:val="Odsekzoznamu"/>
        <w:numPr>
          <w:ilvl w:val="0"/>
          <w:numId w:val="65"/>
        </w:numPr>
        <w:shd w:val="clear" w:color="auto" w:fill="FFFFFF"/>
        <w:rPr>
          <w:rFonts w:cs="Tahoma"/>
          <w:color w:val="2F2F2F"/>
          <w:lang w:eastAsia="sk-SK"/>
        </w:rPr>
      </w:pPr>
      <w:r w:rsidRPr="00057D5E">
        <w:rPr>
          <w:b/>
          <w:bCs/>
        </w:rPr>
        <w:t>Školské vyučovanie v druhom polroku školského roka sa začína</w:t>
      </w:r>
      <w:r>
        <w:t xml:space="preserve"> 1. februára 2022 (utorok).</w:t>
      </w:r>
    </w:p>
    <w:p w14:paraId="55D00FB8" w14:textId="2455A07C" w:rsidR="00A377A4" w:rsidRPr="00057D5E" w:rsidRDefault="00057D5E" w:rsidP="00057D5E">
      <w:pPr>
        <w:pStyle w:val="Odsekzoznamu"/>
        <w:numPr>
          <w:ilvl w:val="0"/>
          <w:numId w:val="65"/>
        </w:numPr>
        <w:shd w:val="clear" w:color="auto" w:fill="FFFFFF"/>
        <w:rPr>
          <w:rFonts w:cs="Tahoma"/>
          <w:color w:val="2F2F2F"/>
          <w:lang w:eastAsia="sk-SK"/>
        </w:rPr>
      </w:pPr>
      <w:r w:rsidRPr="00057D5E">
        <w:rPr>
          <w:b/>
          <w:bCs/>
        </w:rPr>
        <w:t xml:space="preserve">Školské vyučovanie </w:t>
      </w:r>
      <w:r>
        <w:rPr>
          <w:b/>
          <w:bCs/>
        </w:rPr>
        <w:t>sa</w:t>
      </w:r>
      <w:r w:rsidRPr="00057D5E">
        <w:rPr>
          <w:b/>
          <w:bCs/>
        </w:rPr>
        <w:t xml:space="preserve"> </w:t>
      </w:r>
      <w:r>
        <w:t>končí 30. júna 2022 (štvrtok).</w:t>
      </w:r>
    </w:p>
    <w:p w14:paraId="29F7E501" w14:textId="1F903AA4" w:rsidR="000E374C" w:rsidRPr="00A41E2E" w:rsidRDefault="000E374C" w:rsidP="000E374C">
      <w:pPr>
        <w:spacing w:before="100" w:beforeAutospacing="1" w:after="100" w:afterAutospacing="1"/>
        <w:rPr>
          <w:b/>
          <w:color w:val="0070C0"/>
        </w:rPr>
      </w:pPr>
      <w:r w:rsidRPr="00A41E2E">
        <w:rPr>
          <w:b/>
          <w:bCs/>
          <w:color w:val="0070C0"/>
        </w:rPr>
        <w:t xml:space="preserve">TERMÍNY ŠKOLSKÝCH PRÁZDNIN V ŠKOLSKOM ROKU </w:t>
      </w:r>
      <w:r w:rsidR="00CF0CF4">
        <w:rPr>
          <w:b/>
          <w:bCs/>
          <w:color w:val="0070C0"/>
        </w:rPr>
        <w:t>2021/2022</w:t>
      </w:r>
    </w:p>
    <w:p w14:paraId="26192511" w14:textId="3A77181C" w:rsidR="00200E5D" w:rsidRPr="007A3671" w:rsidRDefault="00200E5D" w:rsidP="00200E5D">
      <w:pPr>
        <w:shd w:val="clear" w:color="auto" w:fill="FFFFFF"/>
        <w:jc w:val="both"/>
        <w:rPr>
          <w:color w:val="2F2F2F"/>
          <w:lang w:eastAsia="sk-SK"/>
        </w:rPr>
      </w:pPr>
      <w:r w:rsidRPr="007A3671">
        <w:rPr>
          <w:b/>
          <w:bCs/>
          <w:color w:val="FF0000"/>
          <w:lang w:eastAsia="sk-SK"/>
        </w:rPr>
        <w:t>jesenné</w:t>
      </w:r>
      <w:r w:rsidRPr="007A3671">
        <w:rPr>
          <w:color w:val="2F2F2F"/>
          <w:lang w:eastAsia="sk-SK"/>
        </w:rPr>
        <w:t> </w:t>
      </w:r>
      <w:r w:rsidRPr="007A3671">
        <w:rPr>
          <w:color w:val="2F2F2F"/>
          <w:lang w:eastAsia="sk-SK"/>
        </w:rPr>
        <w:tab/>
        <w:t xml:space="preserve">Posledný deň vyučovania pred začiatkom prázdnin:  </w:t>
      </w:r>
      <w:r w:rsidR="009F000F">
        <w:t>2</w:t>
      </w:r>
      <w:r w:rsidR="00057D5E">
        <w:t>7</w:t>
      </w:r>
      <w:r w:rsidR="009F000F">
        <w:t xml:space="preserve">. október </w:t>
      </w:r>
      <w:r w:rsidR="00CF0CF4">
        <w:t>2021</w:t>
      </w:r>
      <w:r w:rsidR="009F000F">
        <w:t xml:space="preserve"> (streda)</w:t>
      </w:r>
    </w:p>
    <w:p w14:paraId="2DAFBE84" w14:textId="1B4A08EA" w:rsidR="00200E5D" w:rsidRPr="007A3671" w:rsidRDefault="00200E5D" w:rsidP="00200E5D">
      <w:pPr>
        <w:shd w:val="clear" w:color="auto" w:fill="FFFFFF"/>
        <w:jc w:val="both"/>
        <w:rPr>
          <w:b/>
          <w:bCs/>
          <w:color w:val="2F2F2F"/>
          <w:lang w:eastAsia="sk-SK"/>
        </w:rPr>
      </w:pPr>
      <w:r w:rsidRPr="007A3671">
        <w:rPr>
          <w:color w:val="2F2F2F"/>
          <w:lang w:eastAsia="sk-SK"/>
        </w:rPr>
        <w:t>                       </w:t>
      </w:r>
      <w:r w:rsidRPr="007A3671">
        <w:rPr>
          <w:color w:val="2F2F2F"/>
          <w:lang w:eastAsia="sk-SK"/>
        </w:rPr>
        <w:tab/>
      </w:r>
      <w:r w:rsidRPr="007A3671">
        <w:rPr>
          <w:b/>
          <w:bCs/>
          <w:color w:val="2F2F2F"/>
          <w:lang w:eastAsia="sk-SK"/>
        </w:rPr>
        <w:t>Termín prázdnin:  </w:t>
      </w:r>
      <w:r w:rsidR="009F000F" w:rsidRPr="009F000F">
        <w:rPr>
          <w:b/>
        </w:rPr>
        <w:t>2</w:t>
      </w:r>
      <w:r w:rsidR="00057D5E">
        <w:rPr>
          <w:b/>
        </w:rPr>
        <w:t>8</w:t>
      </w:r>
      <w:r w:rsidR="009F000F" w:rsidRPr="009F000F">
        <w:rPr>
          <w:b/>
        </w:rPr>
        <w:t xml:space="preserve">. október – </w:t>
      </w:r>
      <w:r w:rsidR="00057D5E">
        <w:rPr>
          <w:b/>
        </w:rPr>
        <w:t>29</w:t>
      </w:r>
      <w:r w:rsidR="009F000F" w:rsidRPr="009F000F">
        <w:rPr>
          <w:b/>
        </w:rPr>
        <w:t xml:space="preserve">. október </w:t>
      </w:r>
      <w:r w:rsidR="00CF0CF4">
        <w:rPr>
          <w:b/>
        </w:rPr>
        <w:t>2021</w:t>
      </w:r>
    </w:p>
    <w:p w14:paraId="4A2C906A" w14:textId="017FF4BD" w:rsidR="009F000F" w:rsidRDefault="00200E5D" w:rsidP="00200E5D">
      <w:pPr>
        <w:shd w:val="clear" w:color="auto" w:fill="FFFFFF"/>
        <w:jc w:val="both"/>
      </w:pPr>
      <w:r w:rsidRPr="007A3671">
        <w:rPr>
          <w:color w:val="2F2F2F"/>
          <w:lang w:eastAsia="sk-SK"/>
        </w:rPr>
        <w:t>                      </w:t>
      </w:r>
      <w:r w:rsidRPr="007A3671">
        <w:rPr>
          <w:color w:val="2F2F2F"/>
          <w:lang w:eastAsia="sk-SK"/>
        </w:rPr>
        <w:tab/>
        <w:t xml:space="preserve"> Začiatok vyučovania po prázdninách: </w:t>
      </w:r>
      <w:r w:rsidR="009F000F">
        <w:t xml:space="preserve">2. november </w:t>
      </w:r>
      <w:r w:rsidR="00CF0CF4">
        <w:t>2021</w:t>
      </w:r>
      <w:r w:rsidR="009F000F">
        <w:t xml:space="preserve"> (</w:t>
      </w:r>
      <w:r w:rsidR="00057D5E">
        <w:t>utorok</w:t>
      </w:r>
      <w:r w:rsidR="009F000F">
        <w:t>)</w:t>
      </w:r>
    </w:p>
    <w:p w14:paraId="2AAD10C5" w14:textId="77777777" w:rsidR="00200E5D" w:rsidRPr="007A3671" w:rsidRDefault="00200E5D" w:rsidP="00200E5D">
      <w:pPr>
        <w:shd w:val="clear" w:color="auto" w:fill="FFFFFF"/>
        <w:jc w:val="both"/>
        <w:rPr>
          <w:color w:val="2F2F2F"/>
          <w:lang w:eastAsia="sk-SK"/>
        </w:rPr>
      </w:pPr>
      <w:r w:rsidRPr="007A3671">
        <w:rPr>
          <w:color w:val="2F2F2F"/>
          <w:lang w:eastAsia="sk-SK"/>
        </w:rPr>
        <w:t> </w:t>
      </w:r>
    </w:p>
    <w:p w14:paraId="4C691C60" w14:textId="7F76C604" w:rsidR="00200E5D" w:rsidRPr="007A3671" w:rsidRDefault="00200E5D" w:rsidP="00200E5D">
      <w:pPr>
        <w:shd w:val="clear" w:color="auto" w:fill="FFFFFF"/>
        <w:jc w:val="both"/>
        <w:rPr>
          <w:color w:val="2F2F2F"/>
          <w:lang w:eastAsia="sk-SK"/>
        </w:rPr>
      </w:pPr>
      <w:r w:rsidRPr="007A3671">
        <w:rPr>
          <w:b/>
          <w:bCs/>
          <w:color w:val="FF0000"/>
          <w:lang w:eastAsia="sk-SK"/>
        </w:rPr>
        <w:t>vianočné</w:t>
      </w:r>
      <w:r w:rsidRPr="007A3671">
        <w:rPr>
          <w:b/>
          <w:bCs/>
          <w:color w:val="2F2F2F"/>
          <w:lang w:eastAsia="sk-SK"/>
        </w:rPr>
        <w:t>          </w:t>
      </w:r>
      <w:r w:rsidRPr="007A3671">
        <w:rPr>
          <w:b/>
          <w:bCs/>
          <w:color w:val="2F2F2F"/>
          <w:lang w:eastAsia="sk-SK"/>
        </w:rPr>
        <w:tab/>
      </w:r>
      <w:r w:rsidRPr="007A3671">
        <w:rPr>
          <w:color w:val="2F2F2F"/>
          <w:lang w:eastAsia="sk-SK"/>
        </w:rPr>
        <w:t>Posledný deň vyučovania pred začiatkom prázdnin:  </w:t>
      </w:r>
      <w:r w:rsidR="009F000F">
        <w:t xml:space="preserve">22. december </w:t>
      </w:r>
      <w:r w:rsidR="00CF0CF4">
        <w:t>2021</w:t>
      </w:r>
      <w:r w:rsidR="009F000F">
        <w:t xml:space="preserve"> (</w:t>
      </w:r>
      <w:r w:rsidR="00057D5E">
        <w:t>streda</w:t>
      </w:r>
      <w:r w:rsidR="009F000F">
        <w:t>)</w:t>
      </w:r>
    </w:p>
    <w:p w14:paraId="77725B4C" w14:textId="6F8FECA7" w:rsidR="009F000F" w:rsidRPr="009F000F" w:rsidRDefault="00200E5D" w:rsidP="00200E5D">
      <w:pPr>
        <w:shd w:val="clear" w:color="auto" w:fill="FFFFFF"/>
        <w:jc w:val="both"/>
        <w:rPr>
          <w:b/>
        </w:rPr>
      </w:pPr>
      <w:r w:rsidRPr="007A3671">
        <w:rPr>
          <w:color w:val="2F2F2F"/>
          <w:lang w:eastAsia="sk-SK"/>
        </w:rPr>
        <w:t>                         </w:t>
      </w:r>
      <w:r w:rsidRPr="007A3671">
        <w:rPr>
          <w:color w:val="2F2F2F"/>
          <w:lang w:eastAsia="sk-SK"/>
        </w:rPr>
        <w:tab/>
      </w:r>
      <w:r w:rsidRPr="007A3671">
        <w:rPr>
          <w:b/>
          <w:bCs/>
          <w:color w:val="2F2F2F"/>
          <w:lang w:eastAsia="sk-SK"/>
        </w:rPr>
        <w:t>Termín prázdnin:  </w:t>
      </w:r>
      <w:r w:rsidR="009F000F" w:rsidRPr="009F000F">
        <w:rPr>
          <w:b/>
        </w:rPr>
        <w:t xml:space="preserve">23. december </w:t>
      </w:r>
      <w:r w:rsidR="00CF0CF4">
        <w:rPr>
          <w:b/>
        </w:rPr>
        <w:t>2021</w:t>
      </w:r>
      <w:r w:rsidR="009F000F" w:rsidRPr="009F000F">
        <w:rPr>
          <w:b/>
        </w:rPr>
        <w:t xml:space="preserve"> – 7. január 202</w:t>
      </w:r>
      <w:r w:rsidR="00057D5E">
        <w:rPr>
          <w:b/>
        </w:rPr>
        <w:t>2</w:t>
      </w:r>
    </w:p>
    <w:p w14:paraId="79257D4C" w14:textId="621974AF" w:rsidR="009F000F" w:rsidRDefault="00200E5D" w:rsidP="00200E5D">
      <w:pPr>
        <w:shd w:val="clear" w:color="auto" w:fill="FFFFFF"/>
        <w:jc w:val="both"/>
      </w:pPr>
      <w:r w:rsidRPr="007A3671">
        <w:rPr>
          <w:color w:val="2F2F2F"/>
          <w:lang w:eastAsia="sk-SK"/>
        </w:rPr>
        <w:t>                         </w:t>
      </w:r>
      <w:r w:rsidRPr="007A3671">
        <w:rPr>
          <w:color w:val="2F2F2F"/>
          <w:lang w:eastAsia="sk-SK"/>
        </w:rPr>
        <w:tab/>
        <w:t xml:space="preserve">Začiatok vyučovania po prázdninách: </w:t>
      </w:r>
      <w:r w:rsidR="00057D5E">
        <w:rPr>
          <w:color w:val="2F2F2F"/>
          <w:lang w:eastAsia="sk-SK"/>
        </w:rPr>
        <w:t>10</w:t>
      </w:r>
      <w:r w:rsidR="009F000F">
        <w:t>. január 202</w:t>
      </w:r>
      <w:r w:rsidR="00057D5E">
        <w:t>2</w:t>
      </w:r>
      <w:r w:rsidR="009F000F">
        <w:t xml:space="preserve"> (</w:t>
      </w:r>
      <w:r w:rsidR="00057D5E">
        <w:t>pondelok</w:t>
      </w:r>
      <w:r w:rsidR="009F000F">
        <w:t>)</w:t>
      </w:r>
    </w:p>
    <w:p w14:paraId="2E44D534" w14:textId="77777777" w:rsidR="00200E5D" w:rsidRPr="007A3671" w:rsidRDefault="00200E5D" w:rsidP="00200E5D">
      <w:pPr>
        <w:shd w:val="clear" w:color="auto" w:fill="FFFFFF"/>
        <w:jc w:val="both"/>
        <w:rPr>
          <w:color w:val="2F2F2F"/>
          <w:lang w:eastAsia="sk-SK"/>
        </w:rPr>
      </w:pPr>
      <w:r w:rsidRPr="007A3671">
        <w:rPr>
          <w:color w:val="2F2F2F"/>
          <w:lang w:eastAsia="sk-SK"/>
        </w:rPr>
        <w:t> </w:t>
      </w:r>
    </w:p>
    <w:p w14:paraId="21B40AD4" w14:textId="1AF80E22" w:rsidR="00BD13BD" w:rsidRDefault="00200E5D" w:rsidP="00BD13BD">
      <w:pPr>
        <w:shd w:val="clear" w:color="auto" w:fill="FFFFFF"/>
        <w:rPr>
          <w:color w:val="2F2F2F"/>
          <w:lang w:eastAsia="sk-SK"/>
        </w:rPr>
      </w:pPr>
      <w:r w:rsidRPr="007A3671">
        <w:rPr>
          <w:b/>
          <w:bCs/>
          <w:color w:val="FF0000"/>
          <w:lang w:eastAsia="sk-SK"/>
        </w:rPr>
        <w:t>polročné</w:t>
      </w:r>
      <w:r w:rsidRPr="007A3671">
        <w:rPr>
          <w:b/>
          <w:bCs/>
          <w:color w:val="2F2F2F"/>
          <w:lang w:eastAsia="sk-SK"/>
        </w:rPr>
        <w:t>          </w:t>
      </w:r>
      <w:r w:rsidRPr="007A3671">
        <w:rPr>
          <w:b/>
          <w:bCs/>
          <w:color w:val="2F2F2F"/>
          <w:lang w:eastAsia="sk-SK"/>
        </w:rPr>
        <w:tab/>
      </w:r>
      <w:r w:rsidRPr="007A3671">
        <w:rPr>
          <w:color w:val="2F2F2F"/>
          <w:lang w:eastAsia="sk-SK"/>
        </w:rPr>
        <w:t xml:space="preserve">Posledný deň vyučovania pred začiatkom prázdnin:  </w:t>
      </w:r>
      <w:r w:rsidR="00057D5E" w:rsidRPr="00057D5E">
        <w:rPr>
          <w:b/>
          <w:bCs/>
        </w:rPr>
        <w:t>3. február 2022 (štvrtok)</w:t>
      </w:r>
      <w:r w:rsidRPr="007A3671">
        <w:rPr>
          <w:color w:val="2F2F2F"/>
          <w:lang w:eastAsia="sk-SK"/>
        </w:rPr>
        <w:t xml:space="preserve">             </w:t>
      </w:r>
      <w:r w:rsidR="00BD13BD">
        <w:rPr>
          <w:color w:val="2F2F2F"/>
          <w:lang w:eastAsia="sk-SK"/>
        </w:rPr>
        <w:tab/>
      </w:r>
    </w:p>
    <w:p w14:paraId="13101FD0" w14:textId="5B809107" w:rsidR="00200E5D" w:rsidRPr="009F000F" w:rsidRDefault="00200E5D" w:rsidP="00BD13BD">
      <w:pPr>
        <w:shd w:val="clear" w:color="auto" w:fill="FFFFFF"/>
        <w:ind w:left="720" w:firstLine="720"/>
        <w:rPr>
          <w:b/>
          <w:bCs/>
          <w:color w:val="2F2F2F"/>
          <w:lang w:eastAsia="sk-SK"/>
        </w:rPr>
      </w:pPr>
      <w:r w:rsidRPr="007A3671">
        <w:rPr>
          <w:b/>
          <w:bCs/>
          <w:color w:val="2F2F2F"/>
          <w:lang w:eastAsia="sk-SK"/>
        </w:rPr>
        <w:t xml:space="preserve">Termín prázdnin:  </w:t>
      </w:r>
      <w:r w:rsidR="00057D5E" w:rsidRPr="00057D5E">
        <w:rPr>
          <w:b/>
          <w:bCs/>
        </w:rPr>
        <w:t>4. február 2022 (piatok)</w:t>
      </w:r>
    </w:p>
    <w:p w14:paraId="6CA13C43" w14:textId="0A9408EE" w:rsidR="00200E5D" w:rsidRPr="007A3671" w:rsidRDefault="00200E5D" w:rsidP="00200E5D">
      <w:pPr>
        <w:shd w:val="clear" w:color="auto" w:fill="FFFFFF"/>
        <w:jc w:val="both"/>
        <w:rPr>
          <w:color w:val="2F2F2F"/>
          <w:lang w:eastAsia="sk-SK"/>
        </w:rPr>
      </w:pPr>
      <w:r w:rsidRPr="007A3671">
        <w:rPr>
          <w:color w:val="2F2F2F"/>
          <w:lang w:eastAsia="sk-SK"/>
        </w:rPr>
        <w:t>                         </w:t>
      </w:r>
      <w:r w:rsidRPr="007A3671">
        <w:rPr>
          <w:color w:val="2F2F2F"/>
          <w:lang w:eastAsia="sk-SK"/>
        </w:rPr>
        <w:tab/>
        <w:t xml:space="preserve">Začiatok vyučovania po prázdninách: </w:t>
      </w:r>
      <w:r w:rsidR="00057D5E" w:rsidRPr="00057D5E">
        <w:t>7. február 2022 (pondelok)</w:t>
      </w:r>
    </w:p>
    <w:p w14:paraId="0091BE0B" w14:textId="77777777" w:rsidR="00200E5D" w:rsidRPr="007A3671" w:rsidRDefault="00200E5D" w:rsidP="00200E5D">
      <w:pPr>
        <w:shd w:val="clear" w:color="auto" w:fill="FFFFFF"/>
        <w:jc w:val="both"/>
        <w:rPr>
          <w:color w:val="2F2F2F"/>
          <w:lang w:eastAsia="sk-SK"/>
        </w:rPr>
      </w:pPr>
      <w:r w:rsidRPr="007A3671">
        <w:rPr>
          <w:color w:val="2F2F2F"/>
          <w:lang w:eastAsia="sk-SK"/>
        </w:rPr>
        <w:t> </w:t>
      </w:r>
    </w:p>
    <w:p w14:paraId="72346E74" w14:textId="23D88590" w:rsidR="00200E5D" w:rsidRPr="009F000F" w:rsidRDefault="00200E5D" w:rsidP="00200E5D">
      <w:pPr>
        <w:shd w:val="clear" w:color="auto" w:fill="FFFFFF"/>
        <w:jc w:val="both"/>
        <w:rPr>
          <w:bCs/>
          <w:color w:val="2F2F2F"/>
          <w:lang w:eastAsia="sk-SK"/>
        </w:rPr>
      </w:pPr>
      <w:r w:rsidRPr="007A3671">
        <w:rPr>
          <w:b/>
          <w:bCs/>
          <w:color w:val="FF0000"/>
          <w:lang w:eastAsia="sk-SK"/>
        </w:rPr>
        <w:t>jarné</w:t>
      </w:r>
      <w:r w:rsidRPr="007A3671">
        <w:rPr>
          <w:b/>
          <w:bCs/>
          <w:color w:val="2F2F2F"/>
          <w:lang w:eastAsia="sk-SK"/>
        </w:rPr>
        <w:t>              </w:t>
      </w:r>
      <w:r w:rsidRPr="007A3671">
        <w:rPr>
          <w:b/>
          <w:bCs/>
          <w:color w:val="2F2F2F"/>
          <w:lang w:eastAsia="sk-SK"/>
        </w:rPr>
        <w:tab/>
      </w:r>
      <w:r w:rsidRPr="007A3671">
        <w:rPr>
          <w:color w:val="2F2F2F"/>
          <w:lang w:eastAsia="sk-SK"/>
        </w:rPr>
        <w:t xml:space="preserve">Posledný deň vyučovania pred začiatkom prázdnin:  </w:t>
      </w:r>
      <w:r w:rsidR="00057D5E">
        <w:t>18. február 2022 (piatok)</w:t>
      </w:r>
      <w:r w:rsidRPr="007A3671">
        <w:rPr>
          <w:color w:val="2F2F2F"/>
          <w:lang w:eastAsia="sk-SK"/>
        </w:rPr>
        <w:t xml:space="preserve">                 </w:t>
      </w:r>
      <w:r w:rsidR="00BD13BD">
        <w:rPr>
          <w:color w:val="2F2F2F"/>
          <w:lang w:eastAsia="sk-SK"/>
        </w:rPr>
        <w:tab/>
      </w:r>
      <w:r w:rsidR="00BD13BD">
        <w:rPr>
          <w:color w:val="2F2F2F"/>
          <w:lang w:eastAsia="sk-SK"/>
        </w:rPr>
        <w:tab/>
      </w:r>
      <w:r w:rsidR="00BD13BD">
        <w:rPr>
          <w:color w:val="2F2F2F"/>
          <w:lang w:eastAsia="sk-SK"/>
        </w:rPr>
        <w:tab/>
      </w:r>
      <w:r w:rsidRPr="00057D5E">
        <w:rPr>
          <w:b/>
          <w:bCs/>
          <w:color w:val="2F2F2F"/>
          <w:lang w:eastAsia="sk-SK"/>
        </w:rPr>
        <w:t xml:space="preserve">Termín prázdnin:  </w:t>
      </w:r>
      <w:r w:rsidR="00057D5E" w:rsidRPr="00057D5E">
        <w:rPr>
          <w:b/>
          <w:bCs/>
        </w:rPr>
        <w:t>21. február – 25. február 2022</w:t>
      </w:r>
    </w:p>
    <w:p w14:paraId="607E5CC3" w14:textId="538C0ACB" w:rsidR="00200E5D" w:rsidRPr="007A3671" w:rsidRDefault="00200E5D" w:rsidP="00200E5D">
      <w:pPr>
        <w:shd w:val="clear" w:color="auto" w:fill="FFFFFF"/>
        <w:jc w:val="both"/>
        <w:rPr>
          <w:color w:val="2F2F2F"/>
          <w:lang w:eastAsia="sk-SK"/>
        </w:rPr>
      </w:pPr>
      <w:r w:rsidRPr="007A3671">
        <w:rPr>
          <w:color w:val="2F2F2F"/>
          <w:lang w:eastAsia="sk-SK"/>
        </w:rPr>
        <w:t>                         </w:t>
      </w:r>
      <w:r w:rsidRPr="007A3671">
        <w:rPr>
          <w:color w:val="2F2F2F"/>
          <w:lang w:eastAsia="sk-SK"/>
        </w:rPr>
        <w:tab/>
        <w:t xml:space="preserve">Začiatok vyučovania po prázdninách: </w:t>
      </w:r>
      <w:r w:rsidR="00057D5E">
        <w:t>28. február 2022 (pondelok)</w:t>
      </w:r>
    </w:p>
    <w:p w14:paraId="6AB99D8C" w14:textId="77777777" w:rsidR="00200E5D" w:rsidRPr="007A3671" w:rsidRDefault="00200E5D" w:rsidP="00200E5D">
      <w:pPr>
        <w:shd w:val="clear" w:color="auto" w:fill="FFFFFF"/>
        <w:jc w:val="both"/>
        <w:rPr>
          <w:color w:val="2F2F2F"/>
          <w:lang w:eastAsia="sk-SK"/>
        </w:rPr>
      </w:pPr>
      <w:r w:rsidRPr="007A3671">
        <w:rPr>
          <w:color w:val="2F2F2F"/>
          <w:lang w:eastAsia="sk-SK"/>
        </w:rPr>
        <w:t> </w:t>
      </w:r>
    </w:p>
    <w:p w14:paraId="015F99B0" w14:textId="77777777" w:rsidR="00057D5E" w:rsidRDefault="00200E5D" w:rsidP="00200E5D">
      <w:pPr>
        <w:shd w:val="clear" w:color="auto" w:fill="FFFFFF"/>
        <w:jc w:val="both"/>
      </w:pPr>
      <w:r w:rsidRPr="007A3671">
        <w:rPr>
          <w:b/>
          <w:bCs/>
          <w:color w:val="FF0000"/>
          <w:lang w:eastAsia="sk-SK"/>
        </w:rPr>
        <w:t>veľkonočné</w:t>
      </w:r>
      <w:r w:rsidRPr="007A3671">
        <w:rPr>
          <w:b/>
          <w:bCs/>
          <w:color w:val="2F2F2F"/>
          <w:lang w:eastAsia="sk-SK"/>
        </w:rPr>
        <w:t>    </w:t>
      </w:r>
      <w:r w:rsidRPr="007A3671">
        <w:rPr>
          <w:color w:val="2F2F2F"/>
          <w:lang w:eastAsia="sk-SK"/>
        </w:rPr>
        <w:t> </w:t>
      </w:r>
      <w:r w:rsidRPr="007A3671">
        <w:rPr>
          <w:color w:val="2F2F2F"/>
          <w:lang w:eastAsia="sk-SK"/>
        </w:rPr>
        <w:tab/>
        <w:t xml:space="preserve">Posledný deň vyučovania pred začiatkom prázdnin:  </w:t>
      </w:r>
      <w:r w:rsidR="00057D5E">
        <w:t>13. apríl 2022 (streda)</w:t>
      </w:r>
    </w:p>
    <w:p w14:paraId="6DDDF599" w14:textId="623C6700" w:rsidR="00200E5D" w:rsidRPr="009F000F" w:rsidRDefault="007A3671" w:rsidP="00200E5D">
      <w:pPr>
        <w:shd w:val="clear" w:color="auto" w:fill="FFFFFF"/>
        <w:jc w:val="both"/>
        <w:rPr>
          <w:b/>
          <w:bCs/>
          <w:color w:val="2F2F2F"/>
          <w:lang w:eastAsia="sk-SK"/>
        </w:rPr>
      </w:pPr>
      <w:r>
        <w:rPr>
          <w:color w:val="2F2F2F"/>
          <w:lang w:eastAsia="sk-SK"/>
        </w:rPr>
        <w:tab/>
      </w:r>
      <w:r w:rsidR="00200E5D" w:rsidRPr="007A3671">
        <w:rPr>
          <w:color w:val="2F2F2F"/>
          <w:lang w:eastAsia="sk-SK"/>
        </w:rPr>
        <w:tab/>
      </w:r>
      <w:r w:rsidR="00200E5D" w:rsidRPr="007A3671">
        <w:rPr>
          <w:b/>
          <w:bCs/>
          <w:color w:val="2F2F2F"/>
          <w:lang w:eastAsia="sk-SK"/>
        </w:rPr>
        <w:t>Termín prázdnin</w:t>
      </w:r>
      <w:r w:rsidR="00200E5D" w:rsidRPr="009F000F">
        <w:rPr>
          <w:b/>
          <w:bCs/>
          <w:color w:val="2F2F2F"/>
          <w:lang w:eastAsia="sk-SK"/>
        </w:rPr>
        <w:t xml:space="preserve">:  </w:t>
      </w:r>
      <w:r w:rsidR="00057D5E" w:rsidRPr="00057D5E">
        <w:rPr>
          <w:b/>
          <w:bCs/>
        </w:rPr>
        <w:t>14. apríl – 19. apríl 2022</w:t>
      </w:r>
    </w:p>
    <w:p w14:paraId="7723E471" w14:textId="43628D97" w:rsidR="00200E5D" w:rsidRPr="007A3671" w:rsidRDefault="00200E5D" w:rsidP="00200E5D">
      <w:pPr>
        <w:shd w:val="clear" w:color="auto" w:fill="FFFFFF"/>
        <w:jc w:val="both"/>
        <w:rPr>
          <w:color w:val="2F2F2F"/>
          <w:lang w:eastAsia="sk-SK"/>
        </w:rPr>
      </w:pPr>
      <w:r w:rsidRPr="007A3671">
        <w:rPr>
          <w:color w:val="2F2F2F"/>
          <w:lang w:eastAsia="sk-SK"/>
        </w:rPr>
        <w:t>                         </w:t>
      </w:r>
      <w:r w:rsidRPr="007A3671">
        <w:rPr>
          <w:color w:val="2F2F2F"/>
          <w:lang w:eastAsia="sk-SK"/>
        </w:rPr>
        <w:tab/>
        <w:t xml:space="preserve">Začiatok vyučovania po prázdninách: </w:t>
      </w:r>
      <w:r w:rsidR="00057D5E">
        <w:t>20. apríl 2022 (streda)</w:t>
      </w:r>
    </w:p>
    <w:p w14:paraId="36FFB89D" w14:textId="77777777" w:rsidR="00200E5D" w:rsidRPr="007A3671" w:rsidRDefault="00200E5D" w:rsidP="00200E5D">
      <w:pPr>
        <w:shd w:val="clear" w:color="auto" w:fill="FFFFFF"/>
        <w:jc w:val="both"/>
        <w:rPr>
          <w:color w:val="2F2F2F"/>
          <w:lang w:eastAsia="sk-SK"/>
        </w:rPr>
      </w:pPr>
      <w:r w:rsidRPr="007A3671">
        <w:rPr>
          <w:color w:val="2F2F2F"/>
          <w:lang w:eastAsia="sk-SK"/>
        </w:rPr>
        <w:t> </w:t>
      </w:r>
    </w:p>
    <w:p w14:paraId="0B5A38BA" w14:textId="39675895" w:rsidR="00200E5D" w:rsidRPr="007A3671" w:rsidRDefault="00200E5D" w:rsidP="00200E5D">
      <w:pPr>
        <w:shd w:val="clear" w:color="auto" w:fill="FFFFFF"/>
        <w:jc w:val="both"/>
        <w:rPr>
          <w:color w:val="2F2F2F"/>
          <w:lang w:eastAsia="sk-SK"/>
        </w:rPr>
      </w:pPr>
      <w:r w:rsidRPr="007A3671">
        <w:rPr>
          <w:b/>
          <w:bCs/>
          <w:color w:val="FF0000"/>
          <w:lang w:eastAsia="sk-SK"/>
        </w:rPr>
        <w:t>letné</w:t>
      </w:r>
      <w:r w:rsidRPr="007A3671">
        <w:rPr>
          <w:b/>
          <w:bCs/>
          <w:color w:val="2F2F2F"/>
          <w:lang w:eastAsia="sk-SK"/>
        </w:rPr>
        <w:t>              </w:t>
      </w:r>
      <w:r w:rsidRPr="007A3671">
        <w:rPr>
          <w:b/>
          <w:bCs/>
          <w:color w:val="2F2F2F"/>
          <w:lang w:eastAsia="sk-SK"/>
        </w:rPr>
        <w:tab/>
      </w:r>
      <w:r w:rsidRPr="007A3671">
        <w:rPr>
          <w:color w:val="2F2F2F"/>
          <w:lang w:eastAsia="sk-SK"/>
        </w:rPr>
        <w:t xml:space="preserve">Posledný deň vyučovania pred začiatkom prázdnin:  </w:t>
      </w:r>
      <w:r w:rsidR="00057D5E">
        <w:t>30. jún 2022 (štvrtok)</w:t>
      </w:r>
    </w:p>
    <w:p w14:paraId="1F3EFB4F" w14:textId="22602967" w:rsidR="00200E5D" w:rsidRPr="00057D5E" w:rsidRDefault="00200E5D" w:rsidP="00200E5D">
      <w:pPr>
        <w:shd w:val="clear" w:color="auto" w:fill="FFFFFF"/>
        <w:jc w:val="both"/>
        <w:rPr>
          <w:b/>
          <w:bCs/>
          <w:color w:val="2F2F2F"/>
          <w:lang w:eastAsia="sk-SK"/>
        </w:rPr>
      </w:pPr>
      <w:r w:rsidRPr="00057D5E">
        <w:rPr>
          <w:b/>
          <w:bCs/>
          <w:color w:val="2F2F2F"/>
          <w:lang w:eastAsia="sk-SK"/>
        </w:rPr>
        <w:t>                       </w:t>
      </w:r>
      <w:r w:rsidRPr="00057D5E">
        <w:rPr>
          <w:b/>
          <w:bCs/>
          <w:color w:val="2F2F2F"/>
          <w:lang w:eastAsia="sk-SK"/>
        </w:rPr>
        <w:tab/>
        <w:t xml:space="preserve">Termín prázdnin:  </w:t>
      </w:r>
      <w:r w:rsidR="00057D5E" w:rsidRPr="00057D5E">
        <w:rPr>
          <w:b/>
          <w:bCs/>
        </w:rPr>
        <w:t>1. júl – 2. september 2022</w:t>
      </w:r>
    </w:p>
    <w:p w14:paraId="4E3BC0F8" w14:textId="590959D2" w:rsidR="00200E5D" w:rsidRPr="007A3671" w:rsidRDefault="00200E5D" w:rsidP="00200E5D">
      <w:pPr>
        <w:shd w:val="clear" w:color="auto" w:fill="FFFFFF"/>
        <w:jc w:val="both"/>
        <w:rPr>
          <w:color w:val="2F2F2F"/>
          <w:lang w:eastAsia="sk-SK"/>
        </w:rPr>
      </w:pPr>
      <w:r w:rsidRPr="007A3671">
        <w:rPr>
          <w:color w:val="2F2F2F"/>
          <w:lang w:eastAsia="sk-SK"/>
        </w:rPr>
        <w:t>                       </w:t>
      </w:r>
      <w:r w:rsidRPr="007A3671">
        <w:rPr>
          <w:color w:val="2F2F2F"/>
          <w:lang w:eastAsia="sk-SK"/>
        </w:rPr>
        <w:tab/>
        <w:t xml:space="preserve">Začiatok vyučovania po prázdninách: </w:t>
      </w:r>
      <w:r w:rsidR="00057D5E">
        <w:t>5. september 2022 (pondelok)</w:t>
      </w:r>
    </w:p>
    <w:p w14:paraId="6566B791" w14:textId="77777777" w:rsidR="00016FBA" w:rsidRPr="00016FBA" w:rsidRDefault="00F0774B" w:rsidP="006F7A2D">
      <w:pPr>
        <w:pStyle w:val="Nadpis2"/>
      </w:pPr>
      <w:bookmarkStart w:id="56" w:name="_Toc260042331"/>
      <w:bookmarkStart w:id="57" w:name="_Toc84497202"/>
      <w:bookmarkEnd w:id="55"/>
      <w:r w:rsidRPr="003829B0">
        <w:t>Maturita</w:t>
      </w:r>
      <w:bookmarkEnd w:id="56"/>
      <w:bookmarkEnd w:id="57"/>
    </w:p>
    <w:p w14:paraId="5529C49D" w14:textId="77777777" w:rsidR="00057D5E" w:rsidRDefault="00057D5E" w:rsidP="00463614">
      <w:pPr>
        <w:tabs>
          <w:tab w:val="left" w:pos="284"/>
        </w:tabs>
        <w:rPr>
          <w:b/>
        </w:rPr>
      </w:pPr>
    </w:p>
    <w:p w14:paraId="3157776E" w14:textId="77777777" w:rsidR="00185D86" w:rsidRPr="00185D86" w:rsidRDefault="00185D86" w:rsidP="00185D86">
      <w:pPr>
        <w:pStyle w:val="Normlnywebov"/>
        <w:shd w:val="clear" w:color="auto" w:fill="FFFFFF"/>
        <w:spacing w:before="0" w:beforeAutospacing="0" w:after="0" w:afterAutospacing="0"/>
        <w:textAlignment w:val="baseline"/>
        <w:rPr>
          <w:rFonts w:asciiTheme="minorHAnsi" w:hAnsiTheme="minorHAnsi" w:cstheme="minorHAnsi"/>
          <w:color w:val="000000"/>
          <w:sz w:val="22"/>
          <w:szCs w:val="22"/>
        </w:rPr>
      </w:pPr>
      <w:r w:rsidRPr="00185D86">
        <w:rPr>
          <w:rFonts w:asciiTheme="minorHAnsi" w:hAnsiTheme="minorHAnsi" w:cstheme="minorHAnsi"/>
          <w:color w:val="000000"/>
          <w:sz w:val="22"/>
          <w:szCs w:val="22"/>
        </w:rPr>
        <w:t>V zmysle dokumentu </w:t>
      </w:r>
      <w:hyperlink r:id="rId24" w:tgtFrame="_blank" w:history="1">
        <w:r w:rsidRPr="00185D86">
          <w:rPr>
            <w:rStyle w:val="Hypertextovprepojenie"/>
            <w:rFonts w:asciiTheme="minorHAnsi" w:hAnsiTheme="minorHAnsi" w:cstheme="minorHAnsi"/>
            <w:color w:val="035FA0"/>
            <w:sz w:val="22"/>
            <w:szCs w:val="22"/>
            <w:bdr w:val="none" w:sz="0" w:space="0" w:color="auto" w:frame="1"/>
          </w:rPr>
          <w:t>Sprievodca školským rokom 2021/2022</w:t>
        </w:r>
      </w:hyperlink>
      <w:r w:rsidRPr="00185D86">
        <w:rPr>
          <w:rFonts w:asciiTheme="minorHAnsi" w:hAnsiTheme="minorHAnsi" w:cstheme="minorHAnsi"/>
          <w:color w:val="000000"/>
          <w:sz w:val="22"/>
          <w:szCs w:val="22"/>
        </w:rPr>
        <w:t> sa </w:t>
      </w:r>
      <w:r w:rsidRPr="00185D86">
        <w:rPr>
          <w:rFonts w:asciiTheme="minorHAnsi" w:hAnsiTheme="minorHAnsi" w:cstheme="minorHAnsi"/>
          <w:b/>
          <w:bCs/>
          <w:color w:val="000000"/>
          <w:sz w:val="22"/>
          <w:szCs w:val="22"/>
          <w:bdr w:val="none" w:sz="0" w:space="0" w:color="auto" w:frame="1"/>
        </w:rPr>
        <w:t>riadny termín externej časti a písomnej formy internej časti maturitnej skúšky</w:t>
      </w:r>
      <w:r w:rsidRPr="00185D86">
        <w:rPr>
          <w:rFonts w:asciiTheme="minorHAnsi" w:hAnsiTheme="minorHAnsi" w:cstheme="minorHAnsi"/>
          <w:color w:val="000000"/>
          <w:sz w:val="22"/>
          <w:szCs w:val="22"/>
        </w:rPr>
        <w:t> (EČ a PFIČ MS) v školskom roku 2021/2022 uskutoční v dňoch </w:t>
      </w:r>
    </w:p>
    <w:p w14:paraId="038D8FFB" w14:textId="77777777" w:rsidR="00185D86" w:rsidRPr="00185D86" w:rsidRDefault="00185D86" w:rsidP="00185D86">
      <w:pPr>
        <w:numPr>
          <w:ilvl w:val="0"/>
          <w:numId w:val="66"/>
        </w:numPr>
        <w:shd w:val="clear" w:color="auto" w:fill="FFFFFF"/>
        <w:ind w:left="1050"/>
        <w:textAlignment w:val="baseline"/>
        <w:rPr>
          <w:rFonts w:asciiTheme="minorHAnsi" w:hAnsiTheme="minorHAnsi" w:cstheme="minorHAnsi"/>
          <w:color w:val="000000"/>
        </w:rPr>
      </w:pPr>
      <w:r w:rsidRPr="00185D86">
        <w:rPr>
          <w:rFonts w:asciiTheme="minorHAnsi" w:hAnsiTheme="minorHAnsi" w:cstheme="minorHAnsi"/>
          <w:b/>
          <w:bCs/>
          <w:color w:val="000000"/>
          <w:bdr w:val="none" w:sz="0" w:space="0" w:color="auto" w:frame="1"/>
        </w:rPr>
        <w:t>15. marec 2022</w:t>
      </w:r>
      <w:r w:rsidRPr="00185D86">
        <w:rPr>
          <w:rFonts w:asciiTheme="minorHAnsi" w:hAnsiTheme="minorHAnsi" w:cstheme="minorHAnsi"/>
          <w:color w:val="000000"/>
        </w:rPr>
        <w:t> (utorok) – slovenský jazyk a literatúra, maďarský jazyk a literatúra</w:t>
      </w:r>
    </w:p>
    <w:p w14:paraId="68D93B91" w14:textId="77777777" w:rsidR="00185D86" w:rsidRPr="00185D86" w:rsidRDefault="00185D86" w:rsidP="00185D86">
      <w:pPr>
        <w:numPr>
          <w:ilvl w:val="0"/>
          <w:numId w:val="66"/>
        </w:numPr>
        <w:shd w:val="clear" w:color="auto" w:fill="FFFFFF"/>
        <w:ind w:left="1050"/>
        <w:textAlignment w:val="baseline"/>
        <w:rPr>
          <w:rFonts w:asciiTheme="minorHAnsi" w:hAnsiTheme="minorHAnsi" w:cstheme="minorHAnsi"/>
          <w:color w:val="000000"/>
        </w:rPr>
      </w:pPr>
      <w:r w:rsidRPr="00185D86">
        <w:rPr>
          <w:rFonts w:asciiTheme="minorHAnsi" w:hAnsiTheme="minorHAnsi" w:cstheme="minorHAnsi"/>
          <w:b/>
          <w:bCs/>
          <w:color w:val="000000"/>
          <w:bdr w:val="none" w:sz="0" w:space="0" w:color="auto" w:frame="1"/>
        </w:rPr>
        <w:t>16. marec 2022</w:t>
      </w:r>
      <w:r w:rsidRPr="00185D86">
        <w:rPr>
          <w:rFonts w:asciiTheme="minorHAnsi" w:hAnsiTheme="minorHAnsi" w:cstheme="minorHAnsi"/>
          <w:color w:val="000000"/>
        </w:rPr>
        <w:t> (streda) – anglický, francúzsky, nemecký, ruský, španielsky, taliansky jazyk</w:t>
      </w:r>
    </w:p>
    <w:p w14:paraId="70CF0A08" w14:textId="77777777" w:rsidR="00185D86" w:rsidRPr="00185D86" w:rsidRDefault="00185D86" w:rsidP="00185D86">
      <w:pPr>
        <w:numPr>
          <w:ilvl w:val="0"/>
          <w:numId w:val="66"/>
        </w:numPr>
        <w:shd w:val="clear" w:color="auto" w:fill="FFFFFF"/>
        <w:ind w:left="1050"/>
        <w:textAlignment w:val="baseline"/>
        <w:rPr>
          <w:rFonts w:asciiTheme="minorHAnsi" w:hAnsiTheme="minorHAnsi" w:cstheme="minorHAnsi"/>
          <w:color w:val="000000"/>
        </w:rPr>
      </w:pPr>
      <w:r w:rsidRPr="00185D86">
        <w:rPr>
          <w:rFonts w:asciiTheme="minorHAnsi" w:hAnsiTheme="minorHAnsi" w:cstheme="minorHAnsi"/>
          <w:b/>
          <w:bCs/>
          <w:color w:val="000000"/>
          <w:bdr w:val="none" w:sz="0" w:space="0" w:color="auto" w:frame="1"/>
        </w:rPr>
        <w:t>17. marec 2022</w:t>
      </w:r>
      <w:r w:rsidRPr="00185D86">
        <w:rPr>
          <w:rFonts w:asciiTheme="minorHAnsi" w:hAnsiTheme="minorHAnsi" w:cstheme="minorHAnsi"/>
          <w:color w:val="000000"/>
        </w:rPr>
        <w:t> (štvrtok) – matematika</w:t>
      </w:r>
    </w:p>
    <w:p w14:paraId="24CEF474" w14:textId="77777777" w:rsidR="00185D86" w:rsidRDefault="00185D86" w:rsidP="00185D86">
      <w:pPr>
        <w:pStyle w:val="Normlnywebov"/>
        <w:shd w:val="clear" w:color="auto" w:fill="FFFFFF"/>
        <w:spacing w:before="0" w:beforeAutospacing="0" w:after="0" w:afterAutospacing="0"/>
        <w:textAlignment w:val="baseline"/>
        <w:rPr>
          <w:rFonts w:asciiTheme="minorHAnsi" w:hAnsiTheme="minorHAnsi" w:cstheme="minorHAnsi"/>
          <w:b/>
          <w:bCs/>
          <w:color w:val="000000"/>
          <w:sz w:val="22"/>
          <w:szCs w:val="22"/>
          <w:bdr w:val="none" w:sz="0" w:space="0" w:color="auto" w:frame="1"/>
        </w:rPr>
      </w:pPr>
    </w:p>
    <w:p w14:paraId="51C0C55F" w14:textId="207788FC" w:rsidR="00185D86" w:rsidRPr="00185D86" w:rsidRDefault="00185D86" w:rsidP="00185D86">
      <w:pPr>
        <w:pStyle w:val="Normlnywebov"/>
        <w:shd w:val="clear" w:color="auto" w:fill="FFFFFF"/>
        <w:spacing w:before="0" w:beforeAutospacing="0" w:after="0" w:afterAutospacing="0"/>
        <w:textAlignment w:val="baseline"/>
        <w:rPr>
          <w:rFonts w:asciiTheme="minorHAnsi" w:hAnsiTheme="minorHAnsi" w:cstheme="minorHAnsi"/>
          <w:color w:val="000000"/>
          <w:sz w:val="22"/>
          <w:szCs w:val="22"/>
        </w:rPr>
      </w:pPr>
      <w:r w:rsidRPr="00185D86">
        <w:rPr>
          <w:rFonts w:asciiTheme="minorHAnsi" w:hAnsiTheme="minorHAnsi" w:cstheme="minorHAnsi"/>
          <w:b/>
          <w:bCs/>
          <w:color w:val="000000"/>
          <w:sz w:val="22"/>
          <w:szCs w:val="22"/>
          <w:bdr w:val="none" w:sz="0" w:space="0" w:color="auto" w:frame="1"/>
        </w:rPr>
        <w:t>Náhradný termín EČ a PFIČ MS sa uskutoční 5. až 8. apríla 2022. </w:t>
      </w:r>
    </w:p>
    <w:p w14:paraId="6B60C013" w14:textId="77777777" w:rsidR="00185D86" w:rsidRPr="00185D86" w:rsidRDefault="00185D86" w:rsidP="00185D86">
      <w:pPr>
        <w:pStyle w:val="Normlnywebov"/>
        <w:shd w:val="clear" w:color="auto" w:fill="FFFFFF"/>
        <w:spacing w:before="120" w:beforeAutospacing="0" w:after="0" w:afterAutospacing="0"/>
        <w:textAlignment w:val="baseline"/>
        <w:rPr>
          <w:rFonts w:asciiTheme="minorHAnsi" w:hAnsiTheme="minorHAnsi" w:cstheme="minorHAnsi"/>
          <w:color w:val="000000"/>
          <w:sz w:val="22"/>
          <w:szCs w:val="22"/>
        </w:rPr>
      </w:pPr>
      <w:r w:rsidRPr="00185D86">
        <w:rPr>
          <w:rFonts w:asciiTheme="minorHAnsi" w:hAnsiTheme="minorHAnsi" w:cstheme="minorHAnsi"/>
          <w:color w:val="000000"/>
          <w:sz w:val="22"/>
          <w:szCs w:val="22"/>
        </w:rPr>
        <w:t>Opravný termín EČ a PFIČ MS určí MŠVVaŠ SR. Predbežný termín je 3. až 8. septembra 2022.</w:t>
      </w:r>
    </w:p>
    <w:p w14:paraId="172FE6D4" w14:textId="77777777" w:rsidR="00185D86" w:rsidRDefault="00185D86" w:rsidP="00185D86">
      <w:pPr>
        <w:pStyle w:val="Normlnywebov"/>
        <w:shd w:val="clear" w:color="auto" w:fill="FFFFFF"/>
        <w:spacing w:before="0" w:beforeAutospacing="0" w:after="0" w:afterAutospacing="0"/>
        <w:textAlignment w:val="baseline"/>
        <w:rPr>
          <w:rFonts w:asciiTheme="minorHAnsi" w:hAnsiTheme="minorHAnsi" w:cstheme="minorHAnsi"/>
          <w:b/>
          <w:bCs/>
          <w:color w:val="000000"/>
          <w:sz w:val="22"/>
          <w:szCs w:val="22"/>
          <w:bdr w:val="none" w:sz="0" w:space="0" w:color="auto" w:frame="1"/>
        </w:rPr>
      </w:pPr>
    </w:p>
    <w:p w14:paraId="79B58EB0" w14:textId="0E7D2100" w:rsidR="00185D86" w:rsidRPr="005270E0" w:rsidRDefault="00185D86" w:rsidP="00185D86">
      <w:pPr>
        <w:pStyle w:val="Normlnywebov"/>
        <w:shd w:val="clear" w:color="auto" w:fill="FFFFFF"/>
        <w:spacing w:before="0" w:beforeAutospacing="0" w:after="0" w:afterAutospacing="0"/>
        <w:textAlignment w:val="baseline"/>
        <w:rPr>
          <w:rFonts w:asciiTheme="minorHAnsi" w:hAnsiTheme="minorHAnsi" w:cstheme="minorHAnsi"/>
          <w:sz w:val="22"/>
          <w:szCs w:val="22"/>
        </w:rPr>
      </w:pPr>
      <w:r w:rsidRPr="005270E0">
        <w:rPr>
          <w:rFonts w:asciiTheme="minorHAnsi" w:hAnsiTheme="minorHAnsi" w:cstheme="minorHAnsi"/>
          <w:sz w:val="22"/>
          <w:szCs w:val="22"/>
          <w:bdr w:val="none" w:sz="0" w:space="0" w:color="auto" w:frame="1"/>
        </w:rPr>
        <w:t>Praktická časť odbornej zložky MS</w:t>
      </w:r>
      <w:r w:rsidRPr="005270E0">
        <w:rPr>
          <w:rFonts w:asciiTheme="minorHAnsi" w:hAnsiTheme="minorHAnsi" w:cstheme="minorHAnsi"/>
          <w:sz w:val="22"/>
          <w:szCs w:val="22"/>
        </w:rPr>
        <w:t> </w:t>
      </w:r>
      <w:r w:rsidRPr="005270E0">
        <w:rPr>
          <w:rFonts w:asciiTheme="minorHAnsi" w:hAnsiTheme="minorHAnsi" w:cstheme="minorHAnsi"/>
          <w:sz w:val="22"/>
          <w:szCs w:val="22"/>
          <w:bdr w:val="none" w:sz="0" w:space="0" w:color="auto" w:frame="1"/>
        </w:rPr>
        <w:t>sa uskutoční</w:t>
      </w:r>
      <w:r w:rsidRPr="005270E0">
        <w:rPr>
          <w:rFonts w:asciiTheme="minorHAnsi" w:hAnsiTheme="minorHAnsi" w:cstheme="minorHAnsi"/>
          <w:sz w:val="22"/>
          <w:szCs w:val="22"/>
        </w:rPr>
        <w:t>  </w:t>
      </w:r>
      <w:r w:rsidR="005270E0" w:rsidRPr="005270E0">
        <w:rPr>
          <w:rFonts w:asciiTheme="minorHAnsi" w:hAnsiTheme="minorHAnsi" w:cstheme="minorHAnsi"/>
          <w:sz w:val="22"/>
          <w:szCs w:val="22"/>
        </w:rPr>
        <w:t>26</w:t>
      </w:r>
      <w:r w:rsidRPr="005270E0">
        <w:rPr>
          <w:rFonts w:asciiTheme="minorHAnsi" w:hAnsiTheme="minorHAnsi" w:cstheme="minorHAnsi"/>
          <w:sz w:val="22"/>
          <w:szCs w:val="22"/>
          <w:bdr w:val="none" w:sz="0" w:space="0" w:color="auto" w:frame="1"/>
        </w:rPr>
        <w:t xml:space="preserve">.04.2022 – </w:t>
      </w:r>
      <w:r w:rsidR="005270E0" w:rsidRPr="005270E0">
        <w:rPr>
          <w:rFonts w:asciiTheme="minorHAnsi" w:hAnsiTheme="minorHAnsi" w:cstheme="minorHAnsi"/>
          <w:sz w:val="22"/>
          <w:szCs w:val="22"/>
          <w:bdr w:val="none" w:sz="0" w:space="0" w:color="auto" w:frame="1"/>
        </w:rPr>
        <w:t>30</w:t>
      </w:r>
      <w:r w:rsidRPr="005270E0">
        <w:rPr>
          <w:rFonts w:asciiTheme="minorHAnsi" w:hAnsiTheme="minorHAnsi" w:cstheme="minorHAnsi"/>
          <w:sz w:val="22"/>
          <w:szCs w:val="22"/>
          <w:bdr w:val="none" w:sz="0" w:space="0" w:color="auto" w:frame="1"/>
        </w:rPr>
        <w:t>.04.2022</w:t>
      </w:r>
      <w:r w:rsidRPr="005270E0">
        <w:rPr>
          <w:rFonts w:asciiTheme="minorHAnsi" w:hAnsiTheme="minorHAnsi" w:cstheme="minorHAnsi"/>
          <w:sz w:val="22"/>
          <w:szCs w:val="22"/>
        </w:rPr>
        <w:t>             </w:t>
      </w:r>
    </w:p>
    <w:p w14:paraId="452FE475" w14:textId="40A87CFD" w:rsidR="00185D86" w:rsidRPr="005270E0" w:rsidRDefault="00185D86" w:rsidP="00185D86">
      <w:pPr>
        <w:pStyle w:val="Normlnywebov"/>
        <w:shd w:val="clear" w:color="auto" w:fill="FFFFFF"/>
        <w:spacing w:before="0" w:beforeAutospacing="0" w:after="0" w:afterAutospacing="0"/>
        <w:textAlignment w:val="baseline"/>
        <w:rPr>
          <w:rFonts w:asciiTheme="minorHAnsi" w:hAnsiTheme="minorHAnsi" w:cstheme="minorHAnsi"/>
          <w:sz w:val="22"/>
          <w:szCs w:val="22"/>
        </w:rPr>
      </w:pPr>
      <w:r w:rsidRPr="005270E0">
        <w:rPr>
          <w:rFonts w:asciiTheme="minorHAnsi" w:hAnsiTheme="minorHAnsi" w:cstheme="minorHAnsi"/>
          <w:sz w:val="22"/>
          <w:szCs w:val="22"/>
          <w:bdr w:val="none" w:sz="0" w:space="0" w:color="auto" w:frame="1"/>
        </w:rPr>
        <w:t>Interná časť MS sa uskutoční</w:t>
      </w:r>
      <w:r w:rsidRPr="005270E0">
        <w:rPr>
          <w:rFonts w:asciiTheme="minorHAnsi" w:hAnsiTheme="minorHAnsi" w:cstheme="minorHAnsi"/>
          <w:sz w:val="22"/>
          <w:szCs w:val="22"/>
        </w:rPr>
        <w:t> </w:t>
      </w:r>
      <w:r w:rsidRPr="005270E0">
        <w:rPr>
          <w:rFonts w:asciiTheme="minorHAnsi" w:hAnsiTheme="minorHAnsi" w:cstheme="minorHAnsi"/>
          <w:sz w:val="22"/>
          <w:szCs w:val="22"/>
          <w:bdr w:val="none" w:sz="0" w:space="0" w:color="auto" w:frame="1"/>
        </w:rPr>
        <w:t>2</w:t>
      </w:r>
      <w:r w:rsidR="005270E0" w:rsidRPr="005270E0">
        <w:rPr>
          <w:rFonts w:asciiTheme="minorHAnsi" w:hAnsiTheme="minorHAnsi" w:cstheme="minorHAnsi"/>
          <w:sz w:val="22"/>
          <w:szCs w:val="22"/>
          <w:bdr w:val="none" w:sz="0" w:space="0" w:color="auto" w:frame="1"/>
        </w:rPr>
        <w:t>4</w:t>
      </w:r>
      <w:r w:rsidRPr="005270E0">
        <w:rPr>
          <w:rFonts w:asciiTheme="minorHAnsi" w:hAnsiTheme="minorHAnsi" w:cstheme="minorHAnsi"/>
          <w:sz w:val="22"/>
          <w:szCs w:val="22"/>
          <w:bdr w:val="none" w:sz="0" w:space="0" w:color="auto" w:frame="1"/>
        </w:rPr>
        <w:t>.05. 2022 - 2</w:t>
      </w:r>
      <w:r w:rsidR="005270E0" w:rsidRPr="005270E0">
        <w:rPr>
          <w:rFonts w:asciiTheme="minorHAnsi" w:hAnsiTheme="minorHAnsi" w:cstheme="minorHAnsi"/>
          <w:sz w:val="22"/>
          <w:szCs w:val="22"/>
          <w:bdr w:val="none" w:sz="0" w:space="0" w:color="auto" w:frame="1"/>
        </w:rPr>
        <w:t>8</w:t>
      </w:r>
      <w:r w:rsidRPr="005270E0">
        <w:rPr>
          <w:rFonts w:asciiTheme="minorHAnsi" w:hAnsiTheme="minorHAnsi" w:cstheme="minorHAnsi"/>
          <w:sz w:val="22"/>
          <w:szCs w:val="22"/>
          <w:bdr w:val="none" w:sz="0" w:space="0" w:color="auto" w:frame="1"/>
        </w:rPr>
        <w:t>.05.2022</w:t>
      </w:r>
    </w:p>
    <w:p w14:paraId="4080B5F0" w14:textId="77777777" w:rsidR="00185D86" w:rsidRDefault="00185D86" w:rsidP="00185D86">
      <w:pPr>
        <w:pStyle w:val="Normlnywebov"/>
        <w:shd w:val="clear" w:color="auto" w:fill="FFFFFF"/>
        <w:spacing w:before="0" w:beforeAutospacing="0" w:after="0" w:afterAutospacing="0"/>
        <w:textAlignment w:val="baseline"/>
        <w:rPr>
          <w:rFonts w:asciiTheme="minorHAnsi" w:hAnsiTheme="minorHAnsi" w:cstheme="minorHAnsi"/>
          <w:color w:val="000000"/>
          <w:sz w:val="22"/>
          <w:szCs w:val="22"/>
        </w:rPr>
      </w:pPr>
    </w:p>
    <w:p w14:paraId="595C3358" w14:textId="23B70D29" w:rsidR="00185D86" w:rsidRPr="00185D86" w:rsidRDefault="00185D86" w:rsidP="00185D86">
      <w:pPr>
        <w:pStyle w:val="Normlnywebov"/>
        <w:shd w:val="clear" w:color="auto" w:fill="FFFFFF"/>
        <w:spacing w:before="0" w:beforeAutospacing="0" w:after="0" w:afterAutospacing="0"/>
        <w:textAlignment w:val="baseline"/>
        <w:rPr>
          <w:rFonts w:asciiTheme="minorHAnsi" w:hAnsiTheme="minorHAnsi" w:cstheme="minorHAnsi"/>
          <w:color w:val="000000"/>
          <w:sz w:val="22"/>
          <w:szCs w:val="22"/>
        </w:rPr>
      </w:pPr>
      <w:r w:rsidRPr="00185D86">
        <w:rPr>
          <w:rFonts w:asciiTheme="minorHAnsi" w:hAnsiTheme="minorHAnsi" w:cstheme="minorHAnsi"/>
          <w:color w:val="000000"/>
          <w:sz w:val="22"/>
          <w:szCs w:val="22"/>
        </w:rPr>
        <w:lastRenderedPageBreak/>
        <w:t>Organizáciu maturitnej skúšky upravuje</w:t>
      </w:r>
      <w:hyperlink r:id="rId25" w:tgtFrame="_blank" w:history="1">
        <w:r w:rsidRPr="00185D86">
          <w:rPr>
            <w:rStyle w:val="Hypertextovprepojenie"/>
            <w:rFonts w:asciiTheme="minorHAnsi" w:hAnsiTheme="minorHAnsi" w:cstheme="minorHAnsi"/>
            <w:color w:val="035FA0"/>
            <w:sz w:val="22"/>
            <w:szCs w:val="22"/>
            <w:bdr w:val="none" w:sz="0" w:space="0" w:color="auto" w:frame="1"/>
          </w:rPr>
          <w:t> </w:t>
        </w:r>
      </w:hyperlink>
      <w:hyperlink r:id="rId26" w:tgtFrame="_blank" w:history="1">
        <w:r w:rsidRPr="00185D86">
          <w:rPr>
            <w:rStyle w:val="Hypertextovprepojenie"/>
            <w:rFonts w:asciiTheme="minorHAnsi" w:hAnsiTheme="minorHAnsi" w:cstheme="minorHAnsi"/>
            <w:color w:val="035FA0"/>
            <w:sz w:val="22"/>
            <w:szCs w:val="22"/>
            <w:bdr w:val="none" w:sz="0" w:space="0" w:color="auto" w:frame="1"/>
          </w:rPr>
          <w:t>zákon č. 245/2008 Z. z. o výchove a vzdelávaní (školský zákon)</w:t>
        </w:r>
      </w:hyperlink>
      <w:r w:rsidRPr="00185D86">
        <w:rPr>
          <w:rFonts w:asciiTheme="minorHAnsi" w:hAnsiTheme="minorHAnsi" w:cstheme="minorHAnsi"/>
          <w:color w:val="000000"/>
          <w:sz w:val="22"/>
          <w:szCs w:val="22"/>
        </w:rPr>
        <w:t> a o zmene a doplnení niektorých zákonov v znení neskorších predpisov a </w:t>
      </w:r>
      <w:hyperlink r:id="rId27" w:tgtFrame="_blank" w:history="1">
        <w:r w:rsidRPr="00185D86">
          <w:rPr>
            <w:rStyle w:val="Hypertextovprepojenie"/>
            <w:rFonts w:asciiTheme="minorHAnsi" w:hAnsiTheme="minorHAnsi" w:cstheme="minorHAnsi"/>
            <w:color w:val="035FA0"/>
            <w:sz w:val="22"/>
            <w:szCs w:val="22"/>
            <w:bdr w:val="none" w:sz="0" w:space="0" w:color="auto" w:frame="1"/>
          </w:rPr>
          <w:t>vyhláška č. 318/2008 Z. z. o ukončovaní štúdia na stredných školách</w:t>
        </w:r>
      </w:hyperlink>
      <w:r w:rsidRPr="00185D86">
        <w:rPr>
          <w:rFonts w:asciiTheme="minorHAnsi" w:hAnsiTheme="minorHAnsi" w:cstheme="minorHAnsi"/>
          <w:color w:val="000000"/>
          <w:sz w:val="22"/>
          <w:szCs w:val="22"/>
        </w:rPr>
        <w:t> v znení neskorších predpisov. EČ MS a PFIČ MS zabezpečuje NÚCEM.</w:t>
      </w:r>
    </w:p>
    <w:p w14:paraId="58DB90BD" w14:textId="04F8BAFA" w:rsidR="001C2275" w:rsidRPr="00185D86" w:rsidRDefault="00FC3C79" w:rsidP="00463614">
      <w:pPr>
        <w:tabs>
          <w:tab w:val="left" w:pos="284"/>
        </w:tabs>
        <w:rPr>
          <w:rFonts w:asciiTheme="minorHAnsi" w:hAnsiTheme="minorHAnsi" w:cstheme="minorHAnsi"/>
          <w:b/>
        </w:rPr>
      </w:pPr>
      <w:r w:rsidRPr="00185D86">
        <w:rPr>
          <w:rFonts w:asciiTheme="minorHAnsi" w:hAnsiTheme="minorHAnsi" w:cstheme="minorHAnsi"/>
          <w:b/>
        </w:rPr>
        <w:tab/>
      </w:r>
    </w:p>
    <w:p w14:paraId="7A4C98BE" w14:textId="77777777" w:rsidR="009F77DB" w:rsidRPr="00185D86" w:rsidRDefault="009F77DB" w:rsidP="00463614">
      <w:pPr>
        <w:tabs>
          <w:tab w:val="left" w:pos="284"/>
        </w:tabs>
        <w:rPr>
          <w:rFonts w:asciiTheme="minorHAnsi" w:hAnsiTheme="minorHAnsi" w:cstheme="minorHAnsi"/>
          <w:b/>
        </w:rPr>
      </w:pPr>
    </w:p>
    <w:p w14:paraId="678CBB6A" w14:textId="24A67231" w:rsidR="009F77DB" w:rsidRPr="006F7A2D" w:rsidRDefault="003778AC" w:rsidP="006F7A2D">
      <w:pPr>
        <w:pStyle w:val="Nadpis2"/>
      </w:pPr>
      <w:bookmarkStart w:id="58" w:name="_Toc84497203"/>
      <w:r w:rsidRPr="006F7A2D">
        <w:t>Prijímacie konanie na šk. rok 20</w:t>
      </w:r>
      <w:r w:rsidR="00185D86">
        <w:rPr>
          <w:lang w:val="sk-SK"/>
        </w:rPr>
        <w:t>22</w:t>
      </w:r>
      <w:r w:rsidRPr="006F7A2D">
        <w:t>/202</w:t>
      </w:r>
      <w:r w:rsidR="00185D86">
        <w:rPr>
          <w:lang w:val="sk-SK"/>
        </w:rPr>
        <w:t>3</w:t>
      </w:r>
      <w:r w:rsidRPr="006F7A2D">
        <w:t>:</w:t>
      </w:r>
      <w:bookmarkEnd w:id="58"/>
    </w:p>
    <w:p w14:paraId="1CFEBE3B" w14:textId="77777777" w:rsidR="009F77DB" w:rsidRDefault="009F77DB" w:rsidP="00463614">
      <w:pPr>
        <w:tabs>
          <w:tab w:val="left" w:pos="284"/>
        </w:tabs>
        <w:rPr>
          <w:b/>
        </w:rPr>
      </w:pPr>
    </w:p>
    <w:p w14:paraId="73D4A669" w14:textId="77777777" w:rsidR="009F77DB" w:rsidRDefault="009F77DB" w:rsidP="00463614">
      <w:pPr>
        <w:tabs>
          <w:tab w:val="left" w:pos="284"/>
        </w:tabs>
        <w:rPr>
          <w:b/>
        </w:rPr>
      </w:pPr>
    </w:p>
    <w:p w14:paraId="40010733" w14:textId="08F88FAB" w:rsidR="00113D36" w:rsidRDefault="00FC3C79" w:rsidP="00463614">
      <w:pPr>
        <w:tabs>
          <w:tab w:val="left" w:pos="284"/>
        </w:tabs>
      </w:pPr>
      <w:r>
        <w:rPr>
          <w:b/>
        </w:rPr>
        <w:t xml:space="preserve">Talentové skúšky:  </w:t>
      </w:r>
      <w:r w:rsidR="00463614">
        <w:rPr>
          <w:b/>
        </w:rPr>
        <w:tab/>
      </w:r>
      <w:r w:rsidR="00E068DE">
        <w:t>28</w:t>
      </w:r>
      <w:r w:rsidR="001C2275" w:rsidRPr="001C2275">
        <w:t>.</w:t>
      </w:r>
      <w:r w:rsidR="00E068DE">
        <w:t>apríl</w:t>
      </w:r>
      <w:r w:rsidR="001C2275">
        <w:t xml:space="preserve"> </w:t>
      </w:r>
      <w:r w:rsidR="001C2275" w:rsidRPr="001C2275">
        <w:t>20</w:t>
      </w:r>
      <w:r w:rsidR="00E068DE">
        <w:t>2</w:t>
      </w:r>
      <w:r w:rsidR="001C2275" w:rsidRPr="001C2275">
        <w:t>2</w:t>
      </w:r>
      <w:r w:rsidR="00735399" w:rsidRPr="001C2275">
        <w:t xml:space="preserve"> – </w:t>
      </w:r>
      <w:r w:rsidR="00E068DE">
        <w:t>29</w:t>
      </w:r>
      <w:r w:rsidR="00735399" w:rsidRPr="001C2275">
        <w:t>.</w:t>
      </w:r>
      <w:r w:rsidR="00DB5209" w:rsidRPr="001C2275">
        <w:t xml:space="preserve"> </w:t>
      </w:r>
      <w:r w:rsidR="00137B16" w:rsidRPr="001C2275">
        <w:t xml:space="preserve">apríl </w:t>
      </w:r>
      <w:r w:rsidR="00DB5209" w:rsidRPr="001C2275">
        <w:t>20</w:t>
      </w:r>
      <w:r w:rsidR="00137B16" w:rsidRPr="001C2275">
        <w:t>2</w:t>
      </w:r>
      <w:r w:rsidR="00E068DE">
        <w:t>2</w:t>
      </w:r>
      <w:r w:rsidR="00DB5209" w:rsidRPr="00DB5209">
        <w:t xml:space="preserve">   </w:t>
      </w:r>
    </w:p>
    <w:p w14:paraId="027E0F84" w14:textId="1FDA5951" w:rsidR="00FC27EF" w:rsidRDefault="00FC3C79" w:rsidP="00463614">
      <w:pPr>
        <w:tabs>
          <w:tab w:val="left" w:pos="284"/>
        </w:tabs>
      </w:pPr>
      <w:r>
        <w:rPr>
          <w:b/>
        </w:rPr>
        <w:t xml:space="preserve"> </w:t>
      </w:r>
      <w:r w:rsidR="00F0774B" w:rsidRPr="00ED033B">
        <w:rPr>
          <w:b/>
        </w:rPr>
        <w:t xml:space="preserve">   </w:t>
      </w:r>
      <w:r w:rsidR="00463614">
        <w:rPr>
          <w:b/>
        </w:rPr>
        <w:tab/>
      </w:r>
      <w:r w:rsidR="00F0774B" w:rsidRPr="00ED033B">
        <w:rPr>
          <w:b/>
        </w:rPr>
        <w:t>1. kolo:</w:t>
      </w:r>
      <w:r w:rsidR="00ED033B">
        <w:tab/>
      </w:r>
      <w:r w:rsidR="00F0774B" w:rsidRPr="003829B0">
        <w:t xml:space="preserve"> </w:t>
      </w:r>
      <w:r w:rsidR="00463614">
        <w:tab/>
      </w:r>
      <w:r w:rsidR="00135A87">
        <w:t>9</w:t>
      </w:r>
      <w:r w:rsidR="00F0774B" w:rsidRPr="003829B0">
        <w:t>. mája 20</w:t>
      </w:r>
      <w:r w:rsidR="00BE5EA1">
        <w:t>2</w:t>
      </w:r>
      <w:r w:rsidR="00135A87">
        <w:t>2</w:t>
      </w:r>
      <w:r w:rsidR="00F0774B" w:rsidRPr="003829B0">
        <w:t xml:space="preserve"> a</w:t>
      </w:r>
      <w:r w:rsidR="00016FBA">
        <w:t> </w:t>
      </w:r>
      <w:r w:rsidR="00F0774B" w:rsidRPr="003829B0">
        <w:t>1</w:t>
      </w:r>
      <w:r w:rsidR="00135A87">
        <w:t>2</w:t>
      </w:r>
      <w:r w:rsidR="00F0774B" w:rsidRPr="003829B0">
        <w:t>. mája 20</w:t>
      </w:r>
      <w:r w:rsidR="00BE5EA1">
        <w:t>2</w:t>
      </w:r>
      <w:r w:rsidR="00135A87">
        <w:t>2</w:t>
      </w:r>
      <w:r w:rsidR="00F0774B" w:rsidRPr="003829B0">
        <w:t xml:space="preserve"> </w:t>
      </w:r>
      <w:r w:rsidR="00F0774B" w:rsidRPr="003829B0">
        <w:br/>
      </w:r>
      <w:r w:rsidR="00F0774B" w:rsidRPr="00ED033B">
        <w:rPr>
          <w:b/>
        </w:rPr>
        <w:t xml:space="preserve">    </w:t>
      </w:r>
      <w:r w:rsidR="00463614">
        <w:rPr>
          <w:b/>
        </w:rPr>
        <w:tab/>
      </w:r>
      <w:r w:rsidR="00F0774B" w:rsidRPr="00ED033B">
        <w:rPr>
          <w:b/>
        </w:rPr>
        <w:t>2. kolo:</w:t>
      </w:r>
      <w:r w:rsidR="00ED033B">
        <w:tab/>
      </w:r>
      <w:r w:rsidR="00463614">
        <w:tab/>
      </w:r>
      <w:r w:rsidR="00F0774B" w:rsidRPr="003829B0">
        <w:t xml:space="preserve"> Riaditeľ školy zverejní konanie druhého kola do 6. júna 20</w:t>
      </w:r>
      <w:r w:rsidR="00BE5EA1">
        <w:t>2</w:t>
      </w:r>
      <w:r w:rsidR="00E068DE">
        <w:t>2</w:t>
      </w:r>
      <w:r w:rsidR="00E65D92">
        <w:br/>
        <w:t xml:space="preserve">  </w:t>
      </w:r>
      <w:r w:rsidR="00E65D92">
        <w:tab/>
      </w:r>
      <w:r w:rsidR="00E65D92">
        <w:tab/>
      </w:r>
      <w:r w:rsidR="00463614">
        <w:tab/>
      </w:r>
      <w:r w:rsidR="00463614">
        <w:tab/>
      </w:r>
      <w:r w:rsidR="00E65D92">
        <w:t xml:space="preserve"> </w:t>
      </w:r>
      <w:r w:rsidR="00F0774B" w:rsidRPr="003829B0">
        <w:t>Druhé kolo prijímacích skúšok sa bude konať</w:t>
      </w:r>
      <w:r w:rsidR="007A3671">
        <w:t xml:space="preserve"> </w:t>
      </w:r>
      <w:r w:rsidR="00F0774B" w:rsidRPr="003829B0">
        <w:t xml:space="preserve"> </w:t>
      </w:r>
      <w:r w:rsidR="001C2275">
        <w:t>2</w:t>
      </w:r>
      <w:r w:rsidR="00135A87">
        <w:t>1</w:t>
      </w:r>
      <w:r w:rsidR="00F0774B" w:rsidRPr="003829B0">
        <w:t>. júna 20</w:t>
      </w:r>
      <w:r w:rsidR="001C2275">
        <w:t>2</w:t>
      </w:r>
      <w:r w:rsidR="00E068DE">
        <w:t>2</w:t>
      </w:r>
    </w:p>
    <w:p w14:paraId="16A12C81" w14:textId="7D0505DB" w:rsidR="00135A87" w:rsidRDefault="00135A87" w:rsidP="00463614">
      <w:pPr>
        <w:tabs>
          <w:tab w:val="left" w:pos="284"/>
        </w:tabs>
      </w:pPr>
      <w:r>
        <w:t xml:space="preserve">                                            (termíny budú upravené podľa platnej legislatívy)</w:t>
      </w:r>
    </w:p>
    <w:p w14:paraId="3925E237" w14:textId="77777777" w:rsidR="00F0774B" w:rsidRPr="003829B0" w:rsidRDefault="00F0774B" w:rsidP="00E65D92">
      <w:r w:rsidRPr="003829B0">
        <w:tab/>
      </w:r>
    </w:p>
    <w:p w14:paraId="7D6438B6" w14:textId="77777777" w:rsidR="008D0407" w:rsidRDefault="00F0774B" w:rsidP="00E65D92">
      <w:pPr>
        <w:rPr>
          <w:b/>
          <w:bCs/>
        </w:rPr>
      </w:pPr>
      <w:r w:rsidRPr="00E65D92">
        <w:rPr>
          <w:b/>
          <w:bCs/>
          <w:color w:val="4F81BD"/>
        </w:rPr>
        <w:t>Nadstavbové štúdium</w:t>
      </w:r>
      <w:r w:rsidRPr="00BA2724">
        <w:t xml:space="preserve">:   </w:t>
      </w:r>
      <w:r w:rsidRPr="00BA2724">
        <w:rPr>
          <w:b/>
          <w:bCs/>
        </w:rPr>
        <w:t xml:space="preserve"> </w:t>
      </w:r>
      <w:r w:rsidRPr="00E203EF">
        <w:rPr>
          <w:bCs/>
        </w:rPr>
        <w:t>Prihlášky do nadstavbov</w:t>
      </w:r>
      <w:r w:rsidR="00016FBA" w:rsidRPr="00E203EF">
        <w:rPr>
          <w:bCs/>
        </w:rPr>
        <w:t>ého štúdia SOŠ:</w:t>
      </w:r>
      <w:r w:rsidR="00BA2724" w:rsidRPr="00E203EF">
        <w:rPr>
          <w:bCs/>
        </w:rPr>
        <w:tab/>
      </w:r>
    </w:p>
    <w:p w14:paraId="08E0A212" w14:textId="049F858A" w:rsidR="008D0407" w:rsidRPr="008D0407" w:rsidRDefault="008D0407" w:rsidP="00565B7D">
      <w:pPr>
        <w:pStyle w:val="Odsekzoznamu"/>
        <w:numPr>
          <w:ilvl w:val="0"/>
          <w:numId w:val="17"/>
        </w:numPr>
      </w:pPr>
      <w:r>
        <w:rPr>
          <w:b/>
          <w:bCs/>
        </w:rPr>
        <w:t xml:space="preserve">termín </w:t>
      </w:r>
      <w:r>
        <w:rPr>
          <w:b/>
          <w:bCs/>
        </w:rPr>
        <w:tab/>
      </w:r>
      <w:r>
        <w:rPr>
          <w:b/>
          <w:bCs/>
        </w:rPr>
        <w:tab/>
      </w:r>
      <w:r w:rsidRPr="00E203EF">
        <w:rPr>
          <w:bCs/>
        </w:rPr>
        <w:t>do 31. mája 20</w:t>
      </w:r>
      <w:r w:rsidR="007A3671">
        <w:rPr>
          <w:bCs/>
        </w:rPr>
        <w:t>2</w:t>
      </w:r>
      <w:r w:rsidR="00135A87">
        <w:rPr>
          <w:bCs/>
        </w:rPr>
        <w:t>2</w:t>
      </w:r>
    </w:p>
    <w:p w14:paraId="2CB63B12" w14:textId="0A744F5C" w:rsidR="008D0407" w:rsidRPr="00E203EF" w:rsidRDefault="008D0407" w:rsidP="00565B7D">
      <w:pPr>
        <w:pStyle w:val="Odsekzoznamu"/>
        <w:numPr>
          <w:ilvl w:val="0"/>
          <w:numId w:val="17"/>
        </w:numPr>
      </w:pPr>
      <w:r>
        <w:rPr>
          <w:b/>
          <w:bCs/>
        </w:rPr>
        <w:t xml:space="preserve">termín </w:t>
      </w:r>
      <w:r>
        <w:rPr>
          <w:b/>
          <w:bCs/>
        </w:rPr>
        <w:tab/>
      </w:r>
      <w:r>
        <w:rPr>
          <w:b/>
          <w:bCs/>
        </w:rPr>
        <w:tab/>
      </w:r>
      <w:r w:rsidRPr="00E203EF">
        <w:rPr>
          <w:bCs/>
        </w:rPr>
        <w:t xml:space="preserve">do 31. </w:t>
      </w:r>
      <w:r w:rsidR="008651D6">
        <w:rPr>
          <w:bCs/>
        </w:rPr>
        <w:t>júla</w:t>
      </w:r>
      <w:r w:rsidRPr="00E203EF">
        <w:rPr>
          <w:bCs/>
        </w:rPr>
        <w:t xml:space="preserve"> 20</w:t>
      </w:r>
      <w:r w:rsidR="007A3671">
        <w:rPr>
          <w:bCs/>
        </w:rPr>
        <w:t>2</w:t>
      </w:r>
      <w:r w:rsidR="00135A87">
        <w:rPr>
          <w:bCs/>
        </w:rPr>
        <w:t>2</w:t>
      </w:r>
    </w:p>
    <w:p w14:paraId="6604F3A9" w14:textId="77777777" w:rsidR="00F0774B" w:rsidRPr="003829B0" w:rsidRDefault="00F0774B" w:rsidP="008D0407">
      <w:pPr>
        <w:pStyle w:val="Odsekzoznamu"/>
      </w:pPr>
      <w:r w:rsidRPr="008D0407">
        <w:rPr>
          <w:b/>
        </w:rPr>
        <w:t xml:space="preserve">    </w:t>
      </w:r>
    </w:p>
    <w:p w14:paraId="6704773B" w14:textId="65996AB6" w:rsidR="00233CEA" w:rsidRDefault="00890E25" w:rsidP="00FC3C79">
      <w:r w:rsidRPr="00890E25">
        <w:rPr>
          <w:b/>
          <w:bCs/>
          <w:color w:val="4F81BD"/>
        </w:rPr>
        <w:t>Odborná prax:</w:t>
      </w:r>
      <w:r>
        <w:rPr>
          <w:b/>
          <w:bCs/>
          <w:color w:val="4F81BD"/>
        </w:rPr>
        <w:tab/>
      </w:r>
      <w:r>
        <w:rPr>
          <w:b/>
          <w:bCs/>
          <w:color w:val="4F81BD"/>
        </w:rPr>
        <w:tab/>
      </w:r>
      <w:r w:rsidR="00E203EF">
        <w:t>I.DS</w:t>
      </w:r>
      <w:r w:rsidR="00E203EF">
        <w:tab/>
      </w:r>
      <w:r w:rsidR="00E203EF">
        <w:tab/>
      </w:r>
      <w:r w:rsidR="008651D6">
        <w:t>marec</w:t>
      </w:r>
      <w:r w:rsidR="00E203EF">
        <w:t xml:space="preserve"> </w:t>
      </w:r>
      <w:r w:rsidR="007A3671">
        <w:t xml:space="preserve"> </w:t>
      </w:r>
      <w:r w:rsidR="00E203EF">
        <w:t>20</w:t>
      </w:r>
      <w:r w:rsidR="001238B8">
        <w:t>2</w:t>
      </w:r>
      <w:r w:rsidR="00135A87">
        <w:t>2</w:t>
      </w:r>
    </w:p>
    <w:p w14:paraId="315EEE4C" w14:textId="607B41B2" w:rsidR="00890E25" w:rsidRDefault="00E203EF" w:rsidP="001238B8">
      <w:pPr>
        <w:ind w:left="1440" w:firstLine="720"/>
      </w:pPr>
      <w:r>
        <w:t>II.DS</w:t>
      </w:r>
      <w:r>
        <w:tab/>
      </w:r>
      <w:r>
        <w:tab/>
      </w:r>
      <w:r w:rsidR="0084138F">
        <w:t>december</w:t>
      </w:r>
      <w:r>
        <w:t xml:space="preserve"> </w:t>
      </w:r>
      <w:r w:rsidR="007A3671">
        <w:t xml:space="preserve"> </w:t>
      </w:r>
      <w:r>
        <w:t>20</w:t>
      </w:r>
      <w:r w:rsidR="001C2275">
        <w:t>2</w:t>
      </w:r>
      <w:r w:rsidR="00135A87">
        <w:t>1</w:t>
      </w:r>
    </w:p>
    <w:p w14:paraId="21E8A79D" w14:textId="14E0C083" w:rsidR="001238B8" w:rsidRDefault="001238B8" w:rsidP="001238B8">
      <w:pPr>
        <w:ind w:left="1440" w:firstLine="720"/>
      </w:pPr>
      <w:r>
        <w:t>I</w:t>
      </w:r>
      <w:r w:rsidR="00C076E6">
        <w:t>I</w:t>
      </w:r>
      <w:r>
        <w:t>I.OM</w:t>
      </w:r>
      <w:r>
        <w:tab/>
      </w:r>
      <w:r>
        <w:tab/>
        <w:t>marec - máj 202</w:t>
      </w:r>
      <w:r w:rsidR="00135A87">
        <w:t>2</w:t>
      </w:r>
    </w:p>
    <w:p w14:paraId="7572E8E1" w14:textId="77777777" w:rsidR="001238B8" w:rsidRDefault="001238B8" w:rsidP="001238B8">
      <w:pPr>
        <w:ind w:left="1440" w:firstLine="720"/>
        <w:rPr>
          <w:b/>
          <w:bCs/>
          <w:color w:val="4F81BD"/>
        </w:rPr>
      </w:pPr>
    </w:p>
    <w:p w14:paraId="545CFE71" w14:textId="77777777" w:rsidR="00F0774B" w:rsidRDefault="008651D6" w:rsidP="00E65D92">
      <w:r>
        <w:rPr>
          <w:b/>
          <w:bCs/>
          <w:color w:val="4F81BD"/>
        </w:rPr>
        <w:t>Účelové cvičenie:</w:t>
      </w:r>
      <w:r>
        <w:rPr>
          <w:b/>
          <w:bCs/>
          <w:color w:val="4F81BD"/>
        </w:rPr>
        <w:tab/>
      </w:r>
      <w:r w:rsidR="00F0774B" w:rsidRPr="00BA2724">
        <w:t xml:space="preserve">jeseň </w:t>
      </w:r>
      <w:r w:rsidR="00F0774B" w:rsidRPr="00BA2724">
        <w:tab/>
      </w:r>
      <w:r w:rsidR="00F0774B" w:rsidRPr="00BA2724">
        <w:tab/>
        <w:t>prvé ročníky</w:t>
      </w:r>
      <w:r w:rsidR="00B4472E">
        <w:tab/>
      </w:r>
      <w:r w:rsidR="00B4472E">
        <w:rPr>
          <w:bCs/>
        </w:rPr>
        <w:t xml:space="preserve">I.A, </w:t>
      </w:r>
      <w:r w:rsidR="001238B8">
        <w:rPr>
          <w:bCs/>
        </w:rPr>
        <w:t xml:space="preserve">I.B, </w:t>
      </w:r>
      <w:r w:rsidR="00B4472E">
        <w:rPr>
          <w:bCs/>
        </w:rPr>
        <w:t xml:space="preserve"> I.OM      </w:t>
      </w:r>
      <w:r w:rsidR="00B4472E" w:rsidRPr="002B1693">
        <w:rPr>
          <w:bCs/>
        </w:rPr>
        <w:t xml:space="preserve"> </w:t>
      </w:r>
      <w:r w:rsidR="00F0774B" w:rsidRPr="00BA2724">
        <w:br/>
        <w:t xml:space="preserve">       </w:t>
      </w:r>
      <w:r w:rsidR="00F0774B" w:rsidRPr="00BA2724">
        <w:tab/>
      </w:r>
      <w:r w:rsidR="00F0774B" w:rsidRPr="00BA2724">
        <w:tab/>
      </w:r>
      <w:r w:rsidR="00F0774B" w:rsidRPr="00BA2724">
        <w:tab/>
      </w:r>
      <w:r w:rsidR="00BA2724" w:rsidRPr="00BA2724">
        <w:tab/>
      </w:r>
      <w:r w:rsidR="00BA2724">
        <w:tab/>
      </w:r>
      <w:r w:rsidR="00B4472E">
        <w:t>druhé ročník</w:t>
      </w:r>
      <w:r w:rsidR="00DB5209">
        <w:t>y</w:t>
      </w:r>
      <w:r w:rsidR="00B4472E">
        <w:tab/>
        <w:t>II.A</w:t>
      </w:r>
      <w:r w:rsidR="0084138F">
        <w:t xml:space="preserve">, </w:t>
      </w:r>
      <w:r w:rsidR="001C2275">
        <w:t xml:space="preserve">II.B, </w:t>
      </w:r>
      <w:r w:rsidR="0084138F">
        <w:t>II.OM</w:t>
      </w:r>
      <w:r w:rsidR="00F0774B" w:rsidRPr="00BA2724">
        <w:br/>
        <w:t xml:space="preserve">   </w:t>
      </w:r>
      <w:r w:rsidR="00BA2724" w:rsidRPr="00BA2724">
        <w:tab/>
      </w:r>
      <w:r w:rsidR="00BA2724" w:rsidRPr="00BA2724">
        <w:tab/>
      </w:r>
      <w:r w:rsidR="00BA2724" w:rsidRPr="00BA2724">
        <w:tab/>
      </w:r>
      <w:r w:rsidR="00F0774B" w:rsidRPr="00BA2724">
        <w:t xml:space="preserve">jar      </w:t>
      </w:r>
      <w:r w:rsidR="00F0774B" w:rsidRPr="00BA2724">
        <w:tab/>
      </w:r>
      <w:r w:rsidR="00F0774B" w:rsidRPr="00BA2724">
        <w:tab/>
        <w:t>prvé ročníky</w:t>
      </w:r>
      <w:r w:rsidR="00B4472E">
        <w:tab/>
      </w:r>
      <w:r w:rsidR="00B4472E">
        <w:rPr>
          <w:bCs/>
        </w:rPr>
        <w:t xml:space="preserve">I.A, </w:t>
      </w:r>
      <w:r w:rsidR="001238B8">
        <w:rPr>
          <w:bCs/>
        </w:rPr>
        <w:t xml:space="preserve">I.B, </w:t>
      </w:r>
      <w:r w:rsidR="00B4472E">
        <w:rPr>
          <w:bCs/>
        </w:rPr>
        <w:t xml:space="preserve"> I.OM      </w:t>
      </w:r>
      <w:r w:rsidR="00B4472E" w:rsidRPr="002B1693">
        <w:rPr>
          <w:bCs/>
        </w:rPr>
        <w:t xml:space="preserve"> </w:t>
      </w:r>
      <w:r w:rsidR="00F0774B" w:rsidRPr="00BA2724">
        <w:br/>
        <w:t xml:space="preserve">  </w:t>
      </w:r>
      <w:r w:rsidR="00F0774B" w:rsidRPr="00BA2724">
        <w:tab/>
      </w:r>
      <w:r w:rsidR="00F0774B" w:rsidRPr="00BA2724">
        <w:tab/>
      </w:r>
      <w:r w:rsidR="00F0774B" w:rsidRPr="00BA2724">
        <w:tab/>
      </w:r>
      <w:r w:rsidR="00BA2724" w:rsidRPr="00BA2724">
        <w:tab/>
      </w:r>
      <w:r w:rsidR="00BA2724">
        <w:tab/>
      </w:r>
      <w:r w:rsidR="00F0774B" w:rsidRPr="00BA2724">
        <w:t>druhé ročníky</w:t>
      </w:r>
      <w:r w:rsidR="00B4472E">
        <w:tab/>
        <w:t>II.A</w:t>
      </w:r>
      <w:r w:rsidR="0084138F">
        <w:t xml:space="preserve">, </w:t>
      </w:r>
      <w:r w:rsidR="001C2275">
        <w:t xml:space="preserve">II.B, </w:t>
      </w:r>
      <w:r w:rsidR="0084138F">
        <w:t>II.OM</w:t>
      </w:r>
    </w:p>
    <w:p w14:paraId="0E9A14E3" w14:textId="77777777" w:rsidR="001238B8" w:rsidRPr="003829B0" w:rsidRDefault="001238B8" w:rsidP="00E65D92"/>
    <w:p w14:paraId="48200827" w14:textId="77777777" w:rsidR="002B1693" w:rsidRDefault="002B1693" w:rsidP="00E65D92">
      <w:pPr>
        <w:rPr>
          <w:b/>
          <w:bCs/>
          <w:color w:val="4F81BD"/>
        </w:rPr>
      </w:pPr>
    </w:p>
    <w:p w14:paraId="0FE5A925" w14:textId="77777777" w:rsidR="00463614" w:rsidRPr="00BA2724" w:rsidRDefault="003B1B67" w:rsidP="00E65D92">
      <w:pPr>
        <w:rPr>
          <w:b/>
          <w:bCs/>
        </w:rPr>
      </w:pPr>
      <w:r>
        <w:rPr>
          <w:b/>
          <w:bCs/>
          <w:color w:val="4F81BD"/>
        </w:rPr>
        <w:t>Kurz pohybových aktivít v prírode</w:t>
      </w:r>
      <w:r w:rsidR="00F0774B" w:rsidRPr="00E65D92">
        <w:rPr>
          <w:b/>
          <w:bCs/>
          <w:color w:val="4F81BD"/>
        </w:rPr>
        <w:t>:</w:t>
      </w:r>
      <w:r w:rsidR="00F0774B" w:rsidRPr="003829B0">
        <w:t xml:space="preserve"> </w:t>
      </w:r>
      <w:r w:rsidR="00F0774B" w:rsidRPr="002B1693">
        <w:t xml:space="preserve">    </w:t>
      </w:r>
      <w:r w:rsidR="00E203EF">
        <w:tab/>
      </w:r>
      <w:r w:rsidR="00F0774B" w:rsidRPr="002B1693">
        <w:rPr>
          <w:bCs/>
        </w:rPr>
        <w:t>prvé ročník</w:t>
      </w:r>
      <w:r w:rsidR="00F171FC">
        <w:rPr>
          <w:bCs/>
        </w:rPr>
        <w:t xml:space="preserve">y: </w:t>
      </w:r>
      <w:r w:rsidR="00E203EF">
        <w:rPr>
          <w:bCs/>
        </w:rPr>
        <w:tab/>
      </w:r>
      <w:r w:rsidR="00F171FC">
        <w:rPr>
          <w:bCs/>
        </w:rPr>
        <w:t xml:space="preserve"> I.A, </w:t>
      </w:r>
      <w:r w:rsidR="001238B8">
        <w:rPr>
          <w:bCs/>
        </w:rPr>
        <w:t xml:space="preserve">I.B, </w:t>
      </w:r>
      <w:r w:rsidR="00F171FC">
        <w:rPr>
          <w:bCs/>
        </w:rPr>
        <w:t xml:space="preserve"> </w:t>
      </w:r>
      <w:r w:rsidR="00FC3C79">
        <w:rPr>
          <w:bCs/>
        </w:rPr>
        <w:t xml:space="preserve">I.OM     </w:t>
      </w:r>
      <w:r w:rsidR="00F0774B" w:rsidRPr="002B1693">
        <w:rPr>
          <w:bCs/>
        </w:rPr>
        <w:t>- 5 dní</w:t>
      </w:r>
      <w:r w:rsidR="00B4472E">
        <w:rPr>
          <w:bCs/>
        </w:rPr>
        <w:t xml:space="preserve">, </w:t>
      </w:r>
      <w:r w:rsidR="00F0774B" w:rsidRPr="002B1693">
        <w:rPr>
          <w:bCs/>
        </w:rPr>
        <w:t xml:space="preserve">   zimný </w:t>
      </w:r>
      <w:r>
        <w:rPr>
          <w:bCs/>
        </w:rPr>
        <w:t xml:space="preserve">(lyžiarsky) </w:t>
      </w:r>
      <w:r w:rsidR="00F0774B" w:rsidRPr="002B1693">
        <w:rPr>
          <w:bCs/>
        </w:rPr>
        <w:t>kurz</w:t>
      </w:r>
    </w:p>
    <w:p w14:paraId="7896B645" w14:textId="5F6E707C" w:rsidR="00E65D92" w:rsidRDefault="00D71274" w:rsidP="00E65D92">
      <w:pPr>
        <w:rPr>
          <w:bCs/>
        </w:rPr>
      </w:pPr>
      <w:r w:rsidRPr="00E65D92">
        <w:rPr>
          <w:b/>
          <w:bCs/>
          <w:color w:val="4F81BD"/>
        </w:rPr>
        <w:t xml:space="preserve">Kurz </w:t>
      </w:r>
      <w:r w:rsidR="00FC3C79">
        <w:rPr>
          <w:b/>
          <w:bCs/>
          <w:color w:val="4F81BD"/>
        </w:rPr>
        <w:t xml:space="preserve">na </w:t>
      </w:r>
      <w:r w:rsidRPr="00E65D92">
        <w:rPr>
          <w:b/>
          <w:bCs/>
          <w:color w:val="4F81BD"/>
        </w:rPr>
        <w:t>ochran</w:t>
      </w:r>
      <w:r w:rsidR="00FC3C79">
        <w:rPr>
          <w:b/>
          <w:bCs/>
          <w:color w:val="4F81BD"/>
        </w:rPr>
        <w:t>u</w:t>
      </w:r>
      <w:r w:rsidRPr="00E65D92">
        <w:rPr>
          <w:b/>
          <w:bCs/>
          <w:color w:val="4F81BD"/>
        </w:rPr>
        <w:t xml:space="preserve"> </w:t>
      </w:r>
      <w:r>
        <w:rPr>
          <w:b/>
          <w:bCs/>
          <w:color w:val="4F81BD"/>
        </w:rPr>
        <w:t>života a zdravia</w:t>
      </w:r>
      <w:r w:rsidRPr="00E65D92">
        <w:rPr>
          <w:b/>
          <w:bCs/>
          <w:color w:val="4F81BD"/>
        </w:rPr>
        <w:t xml:space="preserve"> - </w:t>
      </w:r>
      <w:r>
        <w:rPr>
          <w:b/>
          <w:bCs/>
          <w:color w:val="4F81BD"/>
        </w:rPr>
        <w:t>druhé</w:t>
      </w:r>
      <w:r w:rsidRPr="00E65D92">
        <w:rPr>
          <w:b/>
          <w:bCs/>
          <w:color w:val="4F81BD"/>
        </w:rPr>
        <w:t xml:space="preserve"> ročníky</w:t>
      </w:r>
      <w:r>
        <w:rPr>
          <w:b/>
          <w:bCs/>
          <w:color w:val="4F81BD"/>
        </w:rPr>
        <w:t xml:space="preserve"> učebné odbory</w:t>
      </w:r>
      <w:r w:rsidRPr="00E65D92">
        <w:rPr>
          <w:b/>
          <w:bCs/>
          <w:color w:val="4F81BD"/>
        </w:rPr>
        <w:t>:</w:t>
      </w:r>
      <w:r w:rsidRPr="003829B0">
        <w:tab/>
      </w:r>
      <w:r w:rsidR="00B4472E">
        <w:t>- 3 dni</w:t>
      </w:r>
      <w:r w:rsidRPr="00ED033B">
        <w:rPr>
          <w:b/>
          <w:bCs/>
        </w:rPr>
        <w:t xml:space="preserve">   </w:t>
      </w:r>
      <w:r w:rsidR="00B4472E">
        <w:rPr>
          <w:b/>
          <w:bCs/>
        </w:rPr>
        <w:t xml:space="preserve">  </w:t>
      </w:r>
      <w:r w:rsidRPr="00463614">
        <w:rPr>
          <w:bCs/>
        </w:rPr>
        <w:t>T: máj - jún 20</w:t>
      </w:r>
      <w:r w:rsidR="001238B8">
        <w:rPr>
          <w:bCs/>
        </w:rPr>
        <w:t>2</w:t>
      </w:r>
      <w:r w:rsidR="00135A87">
        <w:rPr>
          <w:bCs/>
        </w:rPr>
        <w:t>2</w:t>
      </w:r>
    </w:p>
    <w:p w14:paraId="48DB805C" w14:textId="26A158A6" w:rsidR="001238B8" w:rsidRDefault="001238B8" w:rsidP="00E65D92">
      <w:pPr>
        <w:rPr>
          <w:bCs/>
        </w:rPr>
      </w:pPr>
      <w:r>
        <w:rPr>
          <w:bCs/>
        </w:rPr>
        <w:tab/>
      </w:r>
      <w:r>
        <w:rPr>
          <w:bCs/>
        </w:rPr>
        <w:tab/>
      </w:r>
      <w:r>
        <w:rPr>
          <w:bCs/>
        </w:rPr>
        <w:tab/>
      </w:r>
      <w:r>
        <w:rPr>
          <w:bCs/>
        </w:rPr>
        <w:tab/>
      </w:r>
      <w:r w:rsidRPr="001238B8">
        <w:rPr>
          <w:b/>
          <w:bCs/>
          <w:color w:val="4F81BD"/>
        </w:rPr>
        <w:t xml:space="preserve">   - tretí ročník študijn</w:t>
      </w:r>
      <w:r>
        <w:rPr>
          <w:b/>
          <w:bCs/>
          <w:color w:val="4F81BD"/>
        </w:rPr>
        <w:t xml:space="preserve">ý </w:t>
      </w:r>
      <w:r w:rsidRPr="001238B8">
        <w:rPr>
          <w:b/>
          <w:bCs/>
          <w:color w:val="4F81BD"/>
        </w:rPr>
        <w:t xml:space="preserve"> odbor</w:t>
      </w:r>
      <w:r>
        <w:rPr>
          <w:b/>
          <w:bCs/>
          <w:color w:val="4F81BD"/>
        </w:rPr>
        <w:t>:</w:t>
      </w:r>
      <w:r>
        <w:rPr>
          <w:bCs/>
        </w:rPr>
        <w:t xml:space="preserve"> </w:t>
      </w:r>
      <w:r>
        <w:rPr>
          <w:bCs/>
        </w:rPr>
        <w:tab/>
      </w:r>
      <w:r>
        <w:rPr>
          <w:bCs/>
        </w:rPr>
        <w:tab/>
        <w:t xml:space="preserve">- 3 dni </w:t>
      </w:r>
      <w:r>
        <w:rPr>
          <w:bCs/>
        </w:rPr>
        <w:tab/>
        <w:t xml:space="preserve">   </w:t>
      </w:r>
      <w:r w:rsidRPr="00463614">
        <w:rPr>
          <w:bCs/>
        </w:rPr>
        <w:t>T: máj - jún 20</w:t>
      </w:r>
      <w:r>
        <w:rPr>
          <w:bCs/>
        </w:rPr>
        <w:t>2</w:t>
      </w:r>
      <w:r w:rsidR="00135A87">
        <w:rPr>
          <w:bCs/>
        </w:rPr>
        <w:t>2</w:t>
      </w:r>
    </w:p>
    <w:p w14:paraId="27D816AD" w14:textId="77777777" w:rsidR="00E65D92" w:rsidRPr="00ED033B" w:rsidRDefault="00E65D92" w:rsidP="00E65D92">
      <w:pPr>
        <w:rPr>
          <w:b/>
          <w:bCs/>
        </w:rPr>
      </w:pPr>
    </w:p>
    <w:p w14:paraId="27EAA8BD" w14:textId="77777777" w:rsidR="001F6561" w:rsidRDefault="001F6561" w:rsidP="00E65D92">
      <w:pPr>
        <w:rPr>
          <w:b/>
          <w:bCs/>
          <w:color w:val="4F81BD"/>
        </w:rPr>
      </w:pPr>
    </w:p>
    <w:p w14:paraId="705835D8" w14:textId="77777777" w:rsidR="001F6561" w:rsidRDefault="00F0774B" w:rsidP="001F6561">
      <w:pPr>
        <w:rPr>
          <w:b/>
          <w:bCs/>
          <w:color w:val="4F81BD"/>
        </w:rPr>
      </w:pPr>
      <w:r w:rsidRPr="00E65D92">
        <w:rPr>
          <w:b/>
          <w:bCs/>
          <w:color w:val="4F81BD"/>
        </w:rPr>
        <w:t>Bližšie informácie</w:t>
      </w:r>
      <w:r w:rsidR="001F6561">
        <w:rPr>
          <w:b/>
          <w:bCs/>
          <w:color w:val="4F81BD"/>
        </w:rPr>
        <w:t xml:space="preserve">: </w:t>
      </w:r>
    </w:p>
    <w:p w14:paraId="0316A1D9" w14:textId="3DF2281A" w:rsidR="001F6561" w:rsidRPr="001F6561" w:rsidRDefault="001F6561" w:rsidP="001F6561">
      <w:pPr>
        <w:rPr>
          <w:b/>
          <w:bCs/>
          <w:color w:val="4F81BD"/>
        </w:rPr>
      </w:pPr>
      <w:r w:rsidRPr="001F6561">
        <w:rPr>
          <w:bCs/>
        </w:rPr>
        <w:t xml:space="preserve">Sprievodca školským rokom </w:t>
      </w:r>
      <w:r w:rsidR="00CF0CF4">
        <w:rPr>
          <w:bCs/>
        </w:rPr>
        <w:t>2021/2022</w:t>
      </w:r>
      <w:r>
        <w:rPr>
          <w:bCs/>
        </w:rPr>
        <w:t xml:space="preserve"> - </w:t>
      </w:r>
      <w:r w:rsidR="00135A87" w:rsidRPr="00135A87">
        <w:rPr>
          <w:bCs/>
        </w:rPr>
        <w:t>https://www.minedu.sk/data/att/20239.pdf</w:t>
      </w:r>
    </w:p>
    <w:p w14:paraId="164BB769" w14:textId="77777777" w:rsidR="00512C46" w:rsidRDefault="00512C46" w:rsidP="00E65D92">
      <w:pPr>
        <w:rPr>
          <w:b/>
        </w:rPr>
      </w:pPr>
    </w:p>
    <w:p w14:paraId="71C7E5C0" w14:textId="77777777" w:rsidR="00F0774B" w:rsidRPr="00C024D6" w:rsidRDefault="00F0774B" w:rsidP="006F7A2D">
      <w:pPr>
        <w:pStyle w:val="Nadpis1"/>
        <w:rPr>
          <w:lang w:val="pl-PL"/>
        </w:rPr>
      </w:pPr>
      <w:r w:rsidRPr="003829B0">
        <w:br w:type="page"/>
      </w:r>
      <w:bookmarkStart w:id="59" w:name="_Toc84497204"/>
      <w:r w:rsidRPr="00ED033B">
        <w:lastRenderedPageBreak/>
        <w:t>PLÁN ZASADNUTÍ   P E D A G O G I C K Ý C H   R Á D</w:t>
      </w:r>
      <w:bookmarkEnd w:id="59"/>
      <w:r w:rsidRPr="00C024D6">
        <w:rPr>
          <w:lang w:val="pl-PL"/>
        </w:rPr>
        <w:br/>
      </w:r>
    </w:p>
    <w:p w14:paraId="1CC5E6D8" w14:textId="77777777" w:rsidR="00890E25" w:rsidRDefault="00890E25">
      <w:pPr>
        <w:spacing w:before="120"/>
        <w:rPr>
          <w:b/>
          <w:bCs/>
        </w:rPr>
      </w:pPr>
    </w:p>
    <w:p w14:paraId="6F35BC1D" w14:textId="2C4AEE8F" w:rsidR="007830DF" w:rsidRDefault="00266E73">
      <w:pPr>
        <w:spacing w:before="120"/>
        <w:contextualSpacing/>
      </w:pPr>
      <w:r>
        <w:rPr>
          <w:b/>
          <w:bCs/>
        </w:rPr>
        <w:t>13</w:t>
      </w:r>
      <w:r w:rsidR="00B4376A">
        <w:rPr>
          <w:b/>
          <w:bCs/>
        </w:rPr>
        <w:t>.</w:t>
      </w:r>
      <w:r w:rsidR="00F0774B" w:rsidRPr="003829B0">
        <w:rPr>
          <w:b/>
          <w:bCs/>
        </w:rPr>
        <w:t>10.20</w:t>
      </w:r>
      <w:r w:rsidR="001F6561">
        <w:rPr>
          <w:b/>
          <w:bCs/>
        </w:rPr>
        <w:t>2</w:t>
      </w:r>
      <w:r>
        <w:rPr>
          <w:b/>
          <w:bCs/>
        </w:rPr>
        <w:t>1</w:t>
      </w:r>
      <w:r w:rsidR="00F0774B" w:rsidRPr="003829B0">
        <w:tab/>
        <w:t>Zasadnutie pedagogickej rady</w:t>
      </w:r>
      <w:r w:rsidR="00F0774B" w:rsidRPr="003829B0">
        <w:br/>
        <w:t xml:space="preserve"> </w:t>
      </w:r>
      <w:r w:rsidR="00F0774B" w:rsidRPr="003829B0">
        <w:tab/>
      </w:r>
      <w:r w:rsidR="00F0774B" w:rsidRPr="003829B0">
        <w:tab/>
        <w:t>1. Otvorenie</w:t>
      </w:r>
      <w:r w:rsidR="00F0774B" w:rsidRPr="003829B0">
        <w:tab/>
      </w:r>
      <w:r w:rsidR="00F0774B" w:rsidRPr="003829B0">
        <w:tab/>
      </w:r>
      <w:r w:rsidR="00F0774B" w:rsidRPr="003829B0">
        <w:tab/>
      </w:r>
      <w:r w:rsidR="00F0774B" w:rsidRPr="003829B0">
        <w:tab/>
      </w:r>
      <w:r w:rsidR="00F0774B" w:rsidRPr="003829B0">
        <w:tab/>
      </w:r>
      <w:r w:rsidR="00F0774B" w:rsidRPr="003829B0">
        <w:tab/>
        <w:t>Ing. Ivan</w:t>
      </w:r>
      <w:r w:rsidR="00F0774B" w:rsidRPr="003829B0">
        <w:br/>
        <w:t xml:space="preserve"> </w:t>
      </w:r>
      <w:r w:rsidR="00F0774B" w:rsidRPr="003829B0">
        <w:tab/>
      </w:r>
      <w:r w:rsidR="00F0774B" w:rsidRPr="003829B0">
        <w:tab/>
        <w:t xml:space="preserve">2. Schválenie „Správy o výchovno-vzdelávacej  </w:t>
      </w:r>
      <w:r w:rsidR="00F0774B">
        <w:br/>
        <w:t xml:space="preserve"> </w:t>
      </w:r>
      <w:r w:rsidR="00F0774B">
        <w:tab/>
      </w:r>
      <w:r w:rsidR="00F0774B">
        <w:tab/>
        <w:t xml:space="preserve">    </w:t>
      </w:r>
      <w:r w:rsidR="00F0774B" w:rsidRPr="003829B0">
        <w:t>činnosti školy, jej výsledkoch</w:t>
      </w:r>
      <w:r w:rsidR="00F0774B">
        <w:t xml:space="preserve"> </w:t>
      </w:r>
      <w:r w:rsidR="00F0774B" w:rsidRPr="003829B0">
        <w:t xml:space="preserve">a podmienkach </w:t>
      </w:r>
      <w:r w:rsidR="00F0774B">
        <w:br/>
        <w:t xml:space="preserve"> </w:t>
      </w:r>
      <w:r w:rsidR="00F0774B">
        <w:tab/>
      </w:r>
      <w:r w:rsidR="00F0774B">
        <w:tab/>
        <w:t xml:space="preserve">    </w:t>
      </w:r>
      <w:r w:rsidR="00F0774B" w:rsidRPr="003829B0">
        <w:t xml:space="preserve">školy za šk. r. </w:t>
      </w:r>
      <w:r w:rsidR="00CF0CF4">
        <w:t>2021/2022</w:t>
      </w:r>
      <w:r w:rsidR="00F0774B" w:rsidRPr="003829B0">
        <w:t>“</w:t>
      </w:r>
    </w:p>
    <w:p w14:paraId="7B7EA7F5" w14:textId="77777777" w:rsidR="00F0774B" w:rsidRDefault="007830DF" w:rsidP="007830DF">
      <w:pPr>
        <w:spacing w:before="120"/>
        <w:ind w:left="720" w:firstLine="720"/>
        <w:contextualSpacing/>
      </w:pPr>
      <w:r>
        <w:t>3. Schválenie Plánu práce školy</w:t>
      </w:r>
      <w:r w:rsidR="00F0774B" w:rsidRPr="003829B0">
        <w:br/>
        <w:t xml:space="preserve"> </w:t>
      </w:r>
      <w:r w:rsidR="00F0774B" w:rsidRPr="003829B0">
        <w:tab/>
        <w:t>4. Diskusia</w:t>
      </w:r>
      <w:r w:rsidR="00F0774B" w:rsidRPr="003829B0">
        <w:br/>
        <w:t xml:space="preserve"> </w:t>
      </w:r>
      <w:r w:rsidR="00F0774B" w:rsidRPr="003829B0">
        <w:tab/>
        <w:t>5. Záver</w:t>
      </w:r>
    </w:p>
    <w:p w14:paraId="44FE52EC" w14:textId="77777777" w:rsidR="00F0774B" w:rsidRPr="003829B0" w:rsidRDefault="00F0774B">
      <w:pPr>
        <w:spacing w:before="120"/>
      </w:pPr>
    </w:p>
    <w:p w14:paraId="6BBFF761" w14:textId="55B3721B" w:rsidR="00F0774B" w:rsidRPr="003829B0" w:rsidRDefault="00B4376A">
      <w:pPr>
        <w:spacing w:before="120"/>
        <w:rPr>
          <w:b/>
          <w:bCs/>
        </w:rPr>
      </w:pPr>
      <w:r>
        <w:rPr>
          <w:b/>
          <w:bCs/>
        </w:rPr>
        <w:t>1</w:t>
      </w:r>
      <w:r w:rsidR="009F77DB">
        <w:rPr>
          <w:b/>
          <w:bCs/>
        </w:rPr>
        <w:t>1</w:t>
      </w:r>
      <w:r w:rsidR="00F0774B" w:rsidRPr="003829B0">
        <w:rPr>
          <w:b/>
          <w:bCs/>
        </w:rPr>
        <w:t>.11.20</w:t>
      </w:r>
      <w:r w:rsidR="001F6561">
        <w:rPr>
          <w:b/>
          <w:bCs/>
        </w:rPr>
        <w:t>2</w:t>
      </w:r>
      <w:r w:rsidR="00266E73">
        <w:rPr>
          <w:b/>
          <w:bCs/>
        </w:rPr>
        <w:t>1</w:t>
      </w:r>
      <w:r w:rsidR="00F0774B" w:rsidRPr="003829B0">
        <w:rPr>
          <w:b/>
          <w:bCs/>
        </w:rPr>
        <w:tab/>
      </w:r>
      <w:r w:rsidR="00F0774B" w:rsidRPr="003829B0">
        <w:t>Zasadnutie pedagogickej rady</w:t>
      </w:r>
      <w:r w:rsidR="00F0774B" w:rsidRPr="003829B0">
        <w:br/>
        <w:t xml:space="preserve"> </w:t>
      </w:r>
      <w:r w:rsidR="00F0774B" w:rsidRPr="003829B0">
        <w:tab/>
      </w:r>
      <w:r w:rsidR="00F0774B" w:rsidRPr="003829B0">
        <w:tab/>
        <w:t xml:space="preserve">1. Otvorenie - kontrola plnenia úloh </w:t>
      </w:r>
      <w:r w:rsidR="00F917B9">
        <w:tab/>
      </w:r>
      <w:r w:rsidR="00F917B9">
        <w:tab/>
      </w:r>
      <w:r w:rsidR="00F917B9">
        <w:tab/>
      </w:r>
      <w:r w:rsidR="00F917B9" w:rsidRPr="003829B0">
        <w:t>Ing. Ivan</w:t>
      </w:r>
      <w:r w:rsidR="00F0774B">
        <w:br/>
        <w:t xml:space="preserve"> </w:t>
      </w:r>
      <w:r w:rsidR="00F0774B">
        <w:tab/>
      </w:r>
      <w:r w:rsidR="00F0774B">
        <w:tab/>
        <w:t xml:space="preserve">    </w:t>
      </w:r>
      <w:r w:rsidR="00F0774B" w:rsidRPr="003829B0">
        <w:t xml:space="preserve">z predchádzajúcej </w:t>
      </w:r>
      <w:proofErr w:type="spellStart"/>
      <w:r w:rsidR="00F0774B" w:rsidRPr="003829B0">
        <w:t>pedag</w:t>
      </w:r>
      <w:proofErr w:type="spellEnd"/>
      <w:r w:rsidR="00F0774B" w:rsidRPr="003829B0">
        <w:t xml:space="preserve">.  rady  </w:t>
      </w:r>
      <w:r w:rsidR="00F0774B">
        <w:tab/>
      </w:r>
      <w:r w:rsidR="00F0774B">
        <w:tab/>
      </w:r>
      <w:r w:rsidR="00F0774B">
        <w:tab/>
      </w:r>
      <w:r w:rsidR="00F0774B" w:rsidRPr="003829B0">
        <w:br/>
        <w:t xml:space="preserve">  </w:t>
      </w:r>
      <w:r w:rsidR="00F0774B" w:rsidRPr="003829B0">
        <w:tab/>
      </w:r>
      <w:r w:rsidR="00F0774B" w:rsidRPr="003829B0">
        <w:tab/>
        <w:t xml:space="preserve">2. Zhodnotenie výchovno-vzdelávacích     </w:t>
      </w:r>
      <w:r w:rsidR="00F0774B" w:rsidRPr="003829B0">
        <w:tab/>
      </w:r>
      <w:r w:rsidR="00F0774B">
        <w:tab/>
      </w:r>
      <w:r w:rsidR="00F0774B" w:rsidRPr="003829B0">
        <w:t>Mgr.</w:t>
      </w:r>
      <w:r w:rsidR="00F171FC">
        <w:t xml:space="preserve"> </w:t>
      </w:r>
      <w:proofErr w:type="spellStart"/>
      <w:r w:rsidR="00F0774B" w:rsidRPr="003829B0">
        <w:t>Janáková</w:t>
      </w:r>
      <w:proofErr w:type="spellEnd"/>
      <w:r w:rsidR="00F0774B" w:rsidRPr="003829B0">
        <w:t>,</w:t>
      </w:r>
      <w:r w:rsidR="00F0774B" w:rsidRPr="003829B0">
        <w:br/>
        <w:t xml:space="preserve">  </w:t>
      </w:r>
      <w:r w:rsidR="00F0774B" w:rsidRPr="003829B0">
        <w:tab/>
      </w:r>
      <w:r w:rsidR="00F0774B" w:rsidRPr="003829B0">
        <w:tab/>
        <w:t xml:space="preserve">    výsledkov za 1. štvrťrok </w:t>
      </w:r>
      <w:r w:rsidR="00F0774B" w:rsidRPr="003829B0">
        <w:tab/>
      </w:r>
      <w:r w:rsidR="00F0774B" w:rsidRPr="003829B0">
        <w:tab/>
      </w:r>
      <w:r w:rsidR="00F0774B" w:rsidRPr="003829B0">
        <w:tab/>
      </w:r>
      <w:r w:rsidR="00F0774B" w:rsidRPr="003829B0">
        <w:tab/>
      </w:r>
      <w:r w:rsidR="00F171FC">
        <w:t xml:space="preserve">Ing. </w:t>
      </w:r>
      <w:proofErr w:type="spellStart"/>
      <w:r w:rsidR="00F171FC">
        <w:t>Baumgartner</w:t>
      </w:r>
      <w:proofErr w:type="spellEnd"/>
      <w:r w:rsidR="00F0774B" w:rsidRPr="003829B0">
        <w:br/>
        <w:t xml:space="preserve">  </w:t>
      </w:r>
      <w:r w:rsidR="00F0774B" w:rsidRPr="003829B0">
        <w:tab/>
      </w:r>
      <w:r w:rsidR="00F0774B" w:rsidRPr="003829B0">
        <w:tab/>
        <w:t>3. Diskusia</w:t>
      </w:r>
      <w:r w:rsidR="00F0774B" w:rsidRPr="003829B0">
        <w:br/>
        <w:t xml:space="preserve">  </w:t>
      </w:r>
      <w:r w:rsidR="00F0774B" w:rsidRPr="003829B0">
        <w:tab/>
      </w:r>
      <w:r w:rsidR="00F0774B" w:rsidRPr="003829B0">
        <w:tab/>
        <w:t>4. Záver</w:t>
      </w:r>
      <w:r w:rsidR="00F0774B" w:rsidRPr="003829B0">
        <w:br/>
      </w:r>
      <w:r w:rsidR="00F0774B" w:rsidRPr="003829B0">
        <w:br/>
      </w:r>
      <w:r w:rsidR="00762E70">
        <w:rPr>
          <w:b/>
          <w:bCs/>
        </w:rPr>
        <w:t>2</w:t>
      </w:r>
      <w:r w:rsidR="001F6561">
        <w:rPr>
          <w:b/>
          <w:bCs/>
        </w:rPr>
        <w:t>7</w:t>
      </w:r>
      <w:r w:rsidR="00F0774B" w:rsidRPr="003829B0">
        <w:rPr>
          <w:b/>
          <w:bCs/>
        </w:rPr>
        <w:t>.1.20</w:t>
      </w:r>
      <w:r w:rsidR="00AA7D35">
        <w:rPr>
          <w:b/>
          <w:bCs/>
        </w:rPr>
        <w:t>2</w:t>
      </w:r>
      <w:r w:rsidR="00266E73">
        <w:rPr>
          <w:b/>
          <w:bCs/>
        </w:rPr>
        <w:t>2</w:t>
      </w:r>
      <w:r w:rsidR="00F0774B" w:rsidRPr="003829B0">
        <w:rPr>
          <w:b/>
          <w:bCs/>
        </w:rPr>
        <w:t xml:space="preserve"> </w:t>
      </w:r>
      <w:r w:rsidR="00F0774B" w:rsidRPr="003829B0">
        <w:rPr>
          <w:b/>
          <w:bCs/>
        </w:rPr>
        <w:tab/>
      </w:r>
      <w:r w:rsidR="00F0774B" w:rsidRPr="003829B0">
        <w:t>Klasifikačná porada:</w:t>
      </w:r>
      <w:r w:rsidR="00F0774B" w:rsidRPr="003829B0">
        <w:br/>
        <w:t xml:space="preserve">  </w:t>
      </w:r>
      <w:r w:rsidR="00F0774B" w:rsidRPr="003829B0">
        <w:tab/>
      </w:r>
      <w:r w:rsidR="00F0774B" w:rsidRPr="003829B0">
        <w:tab/>
        <w:t xml:space="preserve">1. Otvorenie </w:t>
      </w:r>
      <w:r w:rsidR="00F0774B" w:rsidRPr="003829B0">
        <w:tab/>
      </w:r>
      <w:r w:rsidR="00F0774B" w:rsidRPr="003829B0">
        <w:tab/>
      </w:r>
      <w:r w:rsidR="00F0774B" w:rsidRPr="003829B0">
        <w:tab/>
      </w:r>
      <w:r w:rsidR="00F0774B" w:rsidRPr="003829B0">
        <w:tab/>
      </w:r>
      <w:r w:rsidR="00F0774B" w:rsidRPr="003829B0">
        <w:tab/>
      </w:r>
      <w:r w:rsidR="00F0774B" w:rsidRPr="003829B0">
        <w:tab/>
      </w:r>
      <w:r w:rsidR="00F171FC">
        <w:t>Ing. Ivan</w:t>
      </w:r>
      <w:r w:rsidR="00F0774B" w:rsidRPr="003829B0">
        <w:br/>
        <w:t xml:space="preserve">  </w:t>
      </w:r>
      <w:r w:rsidR="00F0774B" w:rsidRPr="003829B0">
        <w:tab/>
      </w:r>
      <w:r w:rsidR="00F0774B" w:rsidRPr="003829B0">
        <w:tab/>
        <w:t>2. Kont</w:t>
      </w:r>
      <w:r w:rsidR="00F917B9">
        <w:t xml:space="preserve">rola plnenia úloh </w:t>
      </w:r>
      <w:r w:rsidR="00F917B9">
        <w:tab/>
      </w:r>
      <w:r w:rsidR="00F917B9">
        <w:tab/>
      </w:r>
      <w:r w:rsidR="00F917B9">
        <w:tab/>
        <w:t xml:space="preserve"> </w:t>
      </w:r>
      <w:r w:rsidR="00F917B9">
        <w:tab/>
      </w:r>
      <w:r w:rsidR="00F0774B" w:rsidRPr="003829B0">
        <w:br/>
        <w:t xml:space="preserve">  </w:t>
      </w:r>
      <w:r w:rsidR="00F0774B" w:rsidRPr="003829B0">
        <w:tab/>
      </w:r>
      <w:r w:rsidR="00F0774B" w:rsidRPr="003829B0">
        <w:tab/>
        <w:t>3. Zhodnotenie výchovno-vzdelávacích</w:t>
      </w:r>
      <w:r w:rsidR="00F0774B" w:rsidRPr="003829B0">
        <w:tab/>
      </w:r>
      <w:r w:rsidR="00F0774B" w:rsidRPr="003829B0">
        <w:tab/>
      </w:r>
      <w:r w:rsidR="00F0774B">
        <w:tab/>
      </w:r>
      <w:r w:rsidR="00F0774B" w:rsidRPr="003829B0">
        <w:t>Mgr.</w:t>
      </w:r>
      <w:r w:rsidR="00F171FC">
        <w:t xml:space="preserve"> </w:t>
      </w:r>
      <w:proofErr w:type="spellStart"/>
      <w:r w:rsidR="00F0774B" w:rsidRPr="003829B0">
        <w:t>Janáková</w:t>
      </w:r>
      <w:proofErr w:type="spellEnd"/>
      <w:r w:rsidR="00F0774B" w:rsidRPr="003829B0">
        <w:t>,</w:t>
      </w:r>
      <w:r w:rsidR="00F0774B" w:rsidRPr="003829B0">
        <w:br/>
        <w:t xml:space="preserve">  </w:t>
      </w:r>
      <w:r w:rsidR="00F0774B" w:rsidRPr="003829B0">
        <w:tab/>
      </w:r>
      <w:r w:rsidR="00F0774B" w:rsidRPr="003829B0">
        <w:tab/>
        <w:t xml:space="preserve">    výsledkov za 1.polrok </w:t>
      </w:r>
      <w:r w:rsidR="00F0774B" w:rsidRPr="003829B0">
        <w:tab/>
      </w:r>
      <w:r w:rsidR="00F0774B" w:rsidRPr="003829B0">
        <w:tab/>
      </w:r>
      <w:r w:rsidR="00F0774B" w:rsidRPr="003829B0">
        <w:tab/>
      </w:r>
      <w:r w:rsidR="00F0774B" w:rsidRPr="003829B0">
        <w:tab/>
      </w:r>
      <w:r w:rsidR="00F0774B">
        <w:tab/>
      </w:r>
      <w:r w:rsidR="00F171FC">
        <w:t xml:space="preserve">Ing. </w:t>
      </w:r>
      <w:proofErr w:type="spellStart"/>
      <w:r w:rsidR="00F171FC">
        <w:t>Baumgartner</w:t>
      </w:r>
      <w:proofErr w:type="spellEnd"/>
      <w:r w:rsidR="00F0774B" w:rsidRPr="003829B0">
        <w:br/>
        <w:t xml:space="preserve"> </w:t>
      </w:r>
      <w:r w:rsidR="00F0774B" w:rsidRPr="003829B0">
        <w:tab/>
      </w:r>
      <w:r w:rsidR="00F0774B" w:rsidRPr="003829B0">
        <w:tab/>
        <w:t>4. Aktuálne informácie v oblasti výchovného</w:t>
      </w:r>
      <w:r w:rsidR="00F0774B" w:rsidRPr="003829B0">
        <w:tab/>
      </w:r>
      <w:r w:rsidR="00F0774B">
        <w:tab/>
      </w:r>
      <w:r w:rsidR="00E203EF">
        <w:tab/>
      </w:r>
      <w:r w:rsidR="00E203EF">
        <w:tab/>
      </w:r>
      <w:r w:rsidR="00E203EF">
        <w:tab/>
      </w:r>
      <w:r w:rsidR="00E203EF">
        <w:tab/>
      </w:r>
      <w:r w:rsidR="00F0774B" w:rsidRPr="003829B0">
        <w:tab/>
      </w:r>
      <w:r w:rsidR="00F0774B" w:rsidRPr="003829B0">
        <w:tab/>
        <w:t xml:space="preserve">    poradenstva</w:t>
      </w:r>
      <w:r w:rsidR="00F0774B" w:rsidRPr="003829B0">
        <w:tab/>
      </w:r>
      <w:r w:rsidR="00F0774B" w:rsidRPr="003829B0">
        <w:tab/>
      </w:r>
      <w:r w:rsidR="00F0774B" w:rsidRPr="003829B0">
        <w:tab/>
      </w:r>
      <w:r w:rsidR="00F0774B" w:rsidRPr="003829B0">
        <w:tab/>
      </w:r>
      <w:r w:rsidR="00F0774B">
        <w:tab/>
      </w:r>
      <w:r w:rsidR="00F0774B">
        <w:tab/>
      </w:r>
      <w:r w:rsidR="00C7201C">
        <w:t>Mgr. Stašková</w:t>
      </w:r>
      <w:r w:rsidR="00F0774B" w:rsidRPr="003829B0">
        <w:tab/>
      </w:r>
      <w:r w:rsidR="00F0774B" w:rsidRPr="003829B0">
        <w:br/>
        <w:t xml:space="preserve">  </w:t>
      </w:r>
      <w:r w:rsidR="00F0774B" w:rsidRPr="003829B0">
        <w:tab/>
      </w:r>
      <w:r w:rsidR="00F0774B" w:rsidRPr="003829B0">
        <w:tab/>
        <w:t>5. Diskusia</w:t>
      </w:r>
      <w:r w:rsidR="00F0774B" w:rsidRPr="003829B0">
        <w:br/>
        <w:t xml:space="preserve">  </w:t>
      </w:r>
      <w:r w:rsidR="00F0774B" w:rsidRPr="003829B0">
        <w:tab/>
      </w:r>
      <w:r w:rsidR="00F0774B" w:rsidRPr="003829B0">
        <w:tab/>
        <w:t>6. Záver</w:t>
      </w:r>
      <w:r w:rsidR="00F0774B" w:rsidRPr="003829B0">
        <w:br/>
      </w:r>
      <w:r w:rsidR="00F0774B" w:rsidRPr="003829B0">
        <w:br/>
      </w:r>
      <w:r w:rsidR="00AA7D35">
        <w:rPr>
          <w:b/>
          <w:bCs/>
        </w:rPr>
        <w:t>2</w:t>
      </w:r>
      <w:r w:rsidR="001F6561">
        <w:rPr>
          <w:b/>
          <w:bCs/>
        </w:rPr>
        <w:t>1</w:t>
      </w:r>
      <w:r w:rsidR="00F0774B" w:rsidRPr="003829B0">
        <w:rPr>
          <w:b/>
          <w:bCs/>
        </w:rPr>
        <w:t>.4.20</w:t>
      </w:r>
      <w:r w:rsidR="001F6561">
        <w:rPr>
          <w:b/>
          <w:bCs/>
        </w:rPr>
        <w:t>2</w:t>
      </w:r>
      <w:r w:rsidR="00266E73">
        <w:rPr>
          <w:b/>
          <w:bCs/>
        </w:rPr>
        <w:t>2</w:t>
      </w:r>
      <w:r w:rsidR="00F0774B" w:rsidRPr="003829B0">
        <w:rPr>
          <w:b/>
          <w:bCs/>
        </w:rPr>
        <w:t xml:space="preserve"> </w:t>
      </w:r>
      <w:r w:rsidR="00F0774B" w:rsidRPr="003829B0">
        <w:rPr>
          <w:b/>
          <w:bCs/>
        </w:rPr>
        <w:tab/>
      </w:r>
      <w:r w:rsidR="00F0774B" w:rsidRPr="003829B0">
        <w:t>Zasadnutie pedagogickej ra</w:t>
      </w:r>
      <w:r w:rsidR="00E203EF">
        <w:t>dy:</w:t>
      </w:r>
      <w:r w:rsidR="00E203EF">
        <w:br/>
        <w:t xml:space="preserve"> </w:t>
      </w:r>
      <w:r w:rsidR="00E203EF">
        <w:tab/>
      </w:r>
      <w:r w:rsidR="00E203EF">
        <w:tab/>
        <w:t xml:space="preserve">1. Otvorenie </w:t>
      </w:r>
      <w:r w:rsidR="00E203EF">
        <w:tab/>
      </w:r>
      <w:r w:rsidR="00E203EF">
        <w:tab/>
      </w:r>
      <w:r w:rsidR="00E203EF">
        <w:tab/>
      </w:r>
      <w:r w:rsidR="00E203EF">
        <w:tab/>
      </w:r>
      <w:r w:rsidR="00E203EF">
        <w:tab/>
        <w:t xml:space="preserve">  </w:t>
      </w:r>
      <w:r w:rsidR="00E203EF">
        <w:tab/>
        <w:t>Ing. Ivan</w:t>
      </w:r>
      <w:r w:rsidR="00F0774B" w:rsidRPr="003829B0">
        <w:br/>
        <w:t xml:space="preserve">  </w:t>
      </w:r>
      <w:r w:rsidR="00F0774B" w:rsidRPr="003829B0">
        <w:tab/>
      </w:r>
      <w:r w:rsidR="00F0774B" w:rsidRPr="003829B0">
        <w:tab/>
        <w:t>2. Kon</w:t>
      </w:r>
      <w:r w:rsidR="00E203EF">
        <w:t xml:space="preserve">trola plnenia úloh </w:t>
      </w:r>
      <w:r w:rsidR="00E203EF">
        <w:tab/>
      </w:r>
      <w:r w:rsidR="00E203EF">
        <w:tab/>
      </w:r>
      <w:r w:rsidR="00E203EF">
        <w:tab/>
      </w:r>
      <w:r w:rsidR="00E203EF">
        <w:tab/>
      </w:r>
      <w:r w:rsidR="00F0774B" w:rsidRPr="003829B0">
        <w:br/>
        <w:t xml:space="preserve">  </w:t>
      </w:r>
      <w:r w:rsidR="00F0774B" w:rsidRPr="003829B0">
        <w:tab/>
      </w:r>
      <w:r w:rsidR="00F0774B" w:rsidRPr="003829B0">
        <w:tab/>
        <w:t>3. Príprava záverečných skúšok</w:t>
      </w:r>
      <w:r w:rsidR="00F0774B" w:rsidRPr="003829B0">
        <w:tab/>
      </w:r>
      <w:r w:rsidR="00F0774B" w:rsidRPr="003829B0">
        <w:tab/>
      </w:r>
      <w:r w:rsidR="00F0774B" w:rsidRPr="003829B0">
        <w:tab/>
      </w:r>
      <w:r w:rsidR="00F0774B">
        <w:tab/>
      </w:r>
      <w:r w:rsidR="00F0774B" w:rsidRPr="003829B0">
        <w:tab/>
        <w:t xml:space="preserve">      </w:t>
      </w:r>
      <w:r w:rsidR="00F0774B" w:rsidRPr="003829B0">
        <w:br/>
        <w:t xml:space="preserve">  </w:t>
      </w:r>
      <w:r w:rsidR="00F0774B" w:rsidRPr="003829B0">
        <w:tab/>
      </w:r>
      <w:r w:rsidR="00F0774B" w:rsidRPr="003829B0">
        <w:tab/>
        <w:t xml:space="preserve">   a maturitných skúšok </w:t>
      </w:r>
      <w:r w:rsidR="00F0774B" w:rsidRPr="003829B0">
        <w:tab/>
      </w:r>
      <w:r w:rsidR="00F0774B" w:rsidRPr="003829B0">
        <w:tab/>
      </w:r>
      <w:r w:rsidR="00F0774B" w:rsidRPr="003829B0">
        <w:tab/>
      </w:r>
      <w:r w:rsidR="00F0774B" w:rsidRPr="003829B0">
        <w:tab/>
      </w:r>
      <w:r w:rsidR="00F0774B">
        <w:tab/>
      </w:r>
      <w:r w:rsidR="00F0774B" w:rsidRPr="003829B0">
        <w:t>Mgr.</w:t>
      </w:r>
      <w:r w:rsidR="00F171FC">
        <w:t xml:space="preserve"> </w:t>
      </w:r>
      <w:proofErr w:type="spellStart"/>
      <w:r w:rsidR="00F0774B" w:rsidRPr="003829B0">
        <w:t>Janáková</w:t>
      </w:r>
      <w:proofErr w:type="spellEnd"/>
      <w:r w:rsidR="00F0774B" w:rsidRPr="003829B0">
        <w:br/>
        <w:t xml:space="preserve">  </w:t>
      </w:r>
      <w:r w:rsidR="00F0774B" w:rsidRPr="003829B0">
        <w:tab/>
      </w:r>
      <w:r w:rsidR="00F0774B" w:rsidRPr="003829B0">
        <w:tab/>
        <w:t xml:space="preserve">4. Zhodnotenie výchovno-vzdelávacích             </w:t>
      </w:r>
      <w:r w:rsidR="00F0774B" w:rsidRPr="003829B0">
        <w:tab/>
      </w:r>
      <w:r w:rsidR="00F0774B">
        <w:tab/>
      </w:r>
      <w:r w:rsidR="00F171FC">
        <w:t xml:space="preserve">Ing. </w:t>
      </w:r>
      <w:proofErr w:type="spellStart"/>
      <w:r w:rsidR="00F171FC">
        <w:t>Baumgartner</w:t>
      </w:r>
      <w:proofErr w:type="spellEnd"/>
      <w:r w:rsidR="00F0774B" w:rsidRPr="003829B0">
        <w:br/>
        <w:t xml:space="preserve">  </w:t>
      </w:r>
      <w:r w:rsidR="00F0774B" w:rsidRPr="003829B0">
        <w:tab/>
      </w:r>
      <w:r w:rsidR="00F0774B" w:rsidRPr="003829B0">
        <w:tab/>
        <w:t xml:space="preserve">    </w:t>
      </w:r>
      <w:r w:rsidR="00F917B9">
        <w:t>výsledkov za 3. štvrťrok</w:t>
      </w:r>
      <w:r w:rsidR="00F917B9">
        <w:tab/>
      </w:r>
      <w:r w:rsidR="00F917B9">
        <w:tab/>
      </w:r>
      <w:r w:rsidR="00F917B9">
        <w:tab/>
      </w:r>
      <w:r w:rsidR="00F917B9">
        <w:tab/>
      </w:r>
      <w:r w:rsidR="00F0774B" w:rsidRPr="003829B0">
        <w:br/>
        <w:t xml:space="preserve">  </w:t>
      </w:r>
      <w:r w:rsidR="00F0774B" w:rsidRPr="003829B0">
        <w:tab/>
      </w:r>
      <w:r w:rsidR="00F0774B" w:rsidRPr="003829B0">
        <w:tab/>
        <w:t>5. Diskusia</w:t>
      </w:r>
      <w:r w:rsidR="00F0774B" w:rsidRPr="003829B0">
        <w:br/>
        <w:t xml:space="preserve">  </w:t>
      </w:r>
      <w:r w:rsidR="00F0774B" w:rsidRPr="003829B0">
        <w:tab/>
      </w:r>
      <w:r w:rsidR="00F0774B" w:rsidRPr="003829B0">
        <w:tab/>
        <w:t>6. Záver</w:t>
      </w:r>
      <w:r w:rsidR="00F0774B" w:rsidRPr="003829B0">
        <w:br/>
      </w:r>
    </w:p>
    <w:p w14:paraId="3E8247AA" w14:textId="057CF639" w:rsidR="00F0774B" w:rsidRDefault="00B4376A">
      <w:pPr>
        <w:spacing w:before="120"/>
      </w:pPr>
      <w:r>
        <w:rPr>
          <w:b/>
          <w:bCs/>
        </w:rPr>
        <w:t>2</w:t>
      </w:r>
      <w:r w:rsidR="00266E73">
        <w:rPr>
          <w:b/>
          <w:bCs/>
        </w:rPr>
        <w:t>7</w:t>
      </w:r>
      <w:r w:rsidR="00F0774B" w:rsidRPr="003829B0">
        <w:rPr>
          <w:b/>
          <w:bCs/>
        </w:rPr>
        <w:t>.6.20</w:t>
      </w:r>
      <w:r w:rsidR="00AA7D35">
        <w:rPr>
          <w:b/>
          <w:bCs/>
        </w:rPr>
        <w:t>2</w:t>
      </w:r>
      <w:r w:rsidR="00266E73">
        <w:rPr>
          <w:b/>
          <w:bCs/>
        </w:rPr>
        <w:t>2</w:t>
      </w:r>
      <w:r w:rsidR="00F0774B" w:rsidRPr="003829B0">
        <w:rPr>
          <w:b/>
          <w:bCs/>
        </w:rPr>
        <w:t xml:space="preserve"> </w:t>
      </w:r>
      <w:r w:rsidR="00F0774B" w:rsidRPr="003829B0">
        <w:rPr>
          <w:b/>
          <w:bCs/>
        </w:rPr>
        <w:tab/>
      </w:r>
      <w:r w:rsidR="00F0774B" w:rsidRPr="003829B0">
        <w:t>Klasifikačná porada:</w:t>
      </w:r>
      <w:r w:rsidR="00F0774B" w:rsidRPr="003829B0">
        <w:br/>
        <w:t xml:space="preserve">  </w:t>
      </w:r>
      <w:r w:rsidR="00F0774B" w:rsidRPr="003829B0">
        <w:tab/>
      </w:r>
      <w:r w:rsidR="00F0774B" w:rsidRPr="003829B0">
        <w:tab/>
        <w:t xml:space="preserve">1. Otvorenie </w:t>
      </w:r>
      <w:r w:rsidR="00F0774B" w:rsidRPr="003829B0">
        <w:tab/>
      </w:r>
      <w:r w:rsidR="00F0774B" w:rsidRPr="003829B0">
        <w:tab/>
      </w:r>
      <w:r w:rsidR="00F0774B" w:rsidRPr="003829B0">
        <w:tab/>
      </w:r>
      <w:r w:rsidR="00F0774B" w:rsidRPr="003829B0">
        <w:tab/>
      </w:r>
      <w:r w:rsidR="00F0774B" w:rsidRPr="003829B0">
        <w:tab/>
      </w:r>
      <w:r w:rsidR="00F0774B" w:rsidRPr="003829B0">
        <w:tab/>
      </w:r>
      <w:r w:rsidR="00F171FC">
        <w:t>Ing. Ivan</w:t>
      </w:r>
      <w:r w:rsidR="00F0774B" w:rsidRPr="003829B0">
        <w:br/>
        <w:t xml:space="preserve">  </w:t>
      </w:r>
      <w:r w:rsidR="00F0774B" w:rsidRPr="003829B0">
        <w:tab/>
      </w:r>
      <w:r w:rsidR="00F0774B" w:rsidRPr="003829B0">
        <w:tab/>
        <w:t xml:space="preserve">2. Kontrola plnenia úloh </w:t>
      </w:r>
      <w:r w:rsidR="00F0774B" w:rsidRPr="003829B0">
        <w:tab/>
      </w:r>
      <w:r w:rsidR="00F917B9">
        <w:tab/>
      </w:r>
      <w:r w:rsidR="00F917B9">
        <w:tab/>
        <w:t xml:space="preserve"> </w:t>
      </w:r>
      <w:r w:rsidR="00F917B9">
        <w:tab/>
      </w:r>
      <w:r w:rsidR="00F0774B">
        <w:br/>
        <w:t xml:space="preserve">  </w:t>
      </w:r>
      <w:r w:rsidR="00F0774B">
        <w:tab/>
      </w:r>
      <w:r w:rsidR="00F0774B">
        <w:tab/>
        <w:t>3. Z</w:t>
      </w:r>
      <w:r w:rsidR="00F0774B" w:rsidRPr="003829B0">
        <w:t>hodnotenie výchovno-</w:t>
      </w:r>
      <w:r w:rsidR="00F0774B" w:rsidRPr="003829B0">
        <w:tab/>
      </w:r>
      <w:r w:rsidR="00F0774B">
        <w:tab/>
      </w:r>
      <w:r w:rsidR="00F0774B">
        <w:tab/>
      </w:r>
      <w:r w:rsidR="00F0774B">
        <w:tab/>
      </w:r>
      <w:r w:rsidR="00F0774B" w:rsidRPr="003829B0">
        <w:t>Mgr.</w:t>
      </w:r>
      <w:r w:rsidR="00F171FC">
        <w:t xml:space="preserve"> </w:t>
      </w:r>
      <w:proofErr w:type="spellStart"/>
      <w:r w:rsidR="00F0774B" w:rsidRPr="003829B0">
        <w:t>Janáková</w:t>
      </w:r>
      <w:proofErr w:type="spellEnd"/>
      <w:r w:rsidR="00F0774B" w:rsidRPr="003829B0">
        <w:t>,</w:t>
      </w:r>
      <w:r w:rsidR="00F0774B" w:rsidRPr="003829B0">
        <w:br/>
        <w:t xml:space="preserve"> </w:t>
      </w:r>
      <w:r w:rsidR="00F0774B" w:rsidRPr="003829B0">
        <w:tab/>
      </w:r>
      <w:r w:rsidR="00F0774B" w:rsidRPr="003829B0">
        <w:tab/>
        <w:t xml:space="preserve">    </w:t>
      </w:r>
      <w:r w:rsidR="00F0774B">
        <w:t>vzdeláva</w:t>
      </w:r>
      <w:r w:rsidR="00F0774B" w:rsidRPr="003829B0">
        <w:t>cích výsledkov za šk.r.</w:t>
      </w:r>
      <w:r w:rsidR="0051632D">
        <w:t>20</w:t>
      </w:r>
      <w:r w:rsidR="009F77DB">
        <w:t>2</w:t>
      </w:r>
      <w:r w:rsidR="00266E73">
        <w:t>1</w:t>
      </w:r>
      <w:r w:rsidR="0051632D">
        <w:t>/202</w:t>
      </w:r>
      <w:r w:rsidR="00266E73">
        <w:t>2</w:t>
      </w:r>
      <w:r w:rsidR="00F0774B" w:rsidRPr="003829B0">
        <w:tab/>
      </w:r>
      <w:r w:rsidR="00F0774B">
        <w:tab/>
      </w:r>
      <w:r w:rsidR="00F171FC">
        <w:t>Ing.</w:t>
      </w:r>
      <w:r w:rsidR="004D7924">
        <w:t xml:space="preserve"> </w:t>
      </w:r>
      <w:proofErr w:type="spellStart"/>
      <w:r w:rsidR="00F171FC">
        <w:t>Baumgartner</w:t>
      </w:r>
      <w:proofErr w:type="spellEnd"/>
      <w:r w:rsidR="00F0774B" w:rsidRPr="003829B0">
        <w:t xml:space="preserve"> </w:t>
      </w:r>
      <w:r w:rsidR="00F0774B" w:rsidRPr="003829B0">
        <w:br/>
        <w:t xml:space="preserve">  </w:t>
      </w:r>
      <w:r w:rsidR="00F0774B" w:rsidRPr="003829B0">
        <w:tab/>
      </w:r>
      <w:r w:rsidR="00F0774B" w:rsidRPr="003829B0">
        <w:tab/>
        <w:t xml:space="preserve">4. Informácie o činnosti výchovných </w:t>
      </w:r>
      <w:r w:rsidR="00F0774B" w:rsidRPr="003829B0">
        <w:tab/>
      </w:r>
      <w:r w:rsidR="00F0774B" w:rsidRPr="003829B0">
        <w:tab/>
      </w:r>
      <w:r w:rsidR="00F0774B">
        <w:tab/>
      </w:r>
      <w:r w:rsidR="00C7201C">
        <w:br/>
        <w:t xml:space="preserve">  </w:t>
      </w:r>
      <w:r w:rsidR="00C7201C">
        <w:tab/>
      </w:r>
      <w:r w:rsidR="00C7201C">
        <w:tab/>
        <w:t xml:space="preserve">    poradcov</w:t>
      </w:r>
      <w:r w:rsidR="00C7201C">
        <w:tab/>
      </w:r>
      <w:r w:rsidR="00C7201C">
        <w:tab/>
        <w:t xml:space="preserve"> </w:t>
      </w:r>
      <w:r w:rsidR="00C7201C">
        <w:tab/>
      </w:r>
      <w:r w:rsidR="00C7201C">
        <w:tab/>
      </w:r>
      <w:r w:rsidR="00C7201C">
        <w:tab/>
      </w:r>
      <w:r w:rsidR="00C7201C">
        <w:tab/>
        <w:t>Mgr. Stašková</w:t>
      </w:r>
      <w:r w:rsidR="00C7201C" w:rsidRPr="003829B0">
        <w:t xml:space="preserve"> </w:t>
      </w:r>
      <w:r w:rsidR="00F0774B" w:rsidRPr="003829B0">
        <w:br/>
        <w:t xml:space="preserve"> </w:t>
      </w:r>
      <w:r w:rsidR="00F0774B" w:rsidRPr="003829B0">
        <w:tab/>
      </w:r>
      <w:r w:rsidR="00F0774B" w:rsidRPr="003829B0">
        <w:tab/>
        <w:t>5. Diskusia a</w:t>
      </w:r>
      <w:r w:rsidR="00F0774B">
        <w:t> </w:t>
      </w:r>
      <w:r w:rsidR="00F0774B" w:rsidRPr="003829B0">
        <w:t>záver</w:t>
      </w:r>
    </w:p>
    <w:p w14:paraId="27040F50" w14:textId="77777777" w:rsidR="00F0774B" w:rsidRPr="00C024D6" w:rsidRDefault="00F0774B" w:rsidP="006F7A2D">
      <w:pPr>
        <w:pStyle w:val="Nadpis1"/>
      </w:pPr>
      <w:r>
        <w:br w:type="page"/>
      </w:r>
      <w:bookmarkStart w:id="60" w:name="_Toc84497205"/>
      <w:r w:rsidRPr="00C024D6">
        <w:lastRenderedPageBreak/>
        <w:t>PLÁN PRÁCE   R O D I Č O V S K É H O   Z D R U Ž E N I A</w:t>
      </w:r>
      <w:bookmarkEnd w:id="60"/>
      <w:r w:rsidRPr="00C024D6">
        <w:br/>
      </w:r>
    </w:p>
    <w:p w14:paraId="61CC3FA2" w14:textId="77777777" w:rsidR="00F0774B" w:rsidRPr="003829B0" w:rsidRDefault="00F0774B">
      <w:pPr>
        <w:spacing w:before="120"/>
        <w:rPr>
          <w:b/>
          <w:bCs/>
        </w:rPr>
      </w:pPr>
    </w:p>
    <w:p w14:paraId="73B2264E" w14:textId="329D05DA" w:rsidR="00F0774B" w:rsidRPr="003829B0" w:rsidRDefault="00361C4B">
      <w:pPr>
        <w:spacing w:before="120"/>
      </w:pPr>
      <w:r>
        <w:rPr>
          <w:b/>
          <w:bCs/>
        </w:rPr>
        <w:t>1</w:t>
      </w:r>
      <w:r w:rsidR="00266E73">
        <w:rPr>
          <w:b/>
          <w:bCs/>
        </w:rPr>
        <w:t>8</w:t>
      </w:r>
      <w:r w:rsidR="00F0774B" w:rsidRPr="003829B0">
        <w:rPr>
          <w:b/>
          <w:bCs/>
        </w:rPr>
        <w:t>.</w:t>
      </w:r>
      <w:r w:rsidR="00F917B9">
        <w:rPr>
          <w:b/>
          <w:bCs/>
        </w:rPr>
        <w:t>10</w:t>
      </w:r>
      <w:r w:rsidR="00F0774B" w:rsidRPr="003829B0">
        <w:rPr>
          <w:b/>
          <w:bCs/>
        </w:rPr>
        <w:t>.20</w:t>
      </w:r>
      <w:r w:rsidR="001F6561">
        <w:rPr>
          <w:b/>
          <w:bCs/>
        </w:rPr>
        <w:t>2</w:t>
      </w:r>
      <w:r w:rsidR="00266E73">
        <w:rPr>
          <w:b/>
          <w:bCs/>
        </w:rPr>
        <w:t>1</w:t>
      </w:r>
      <w:r w:rsidR="00F0774B">
        <w:rPr>
          <w:b/>
          <w:bCs/>
        </w:rPr>
        <w:t xml:space="preserve">   </w:t>
      </w:r>
      <w:r w:rsidR="00F0774B" w:rsidRPr="003829B0">
        <w:t>PLENÁRNE A TRIEDNICKÉ ZDRUŽENIE RODIČOV:</w:t>
      </w:r>
    </w:p>
    <w:p w14:paraId="1474733A" w14:textId="577870FC" w:rsidR="00F0774B" w:rsidRPr="003829B0" w:rsidRDefault="00F0774B" w:rsidP="00890E25">
      <w:pPr>
        <w:spacing w:before="120"/>
        <w:ind w:firstLine="720"/>
      </w:pPr>
      <w:r w:rsidRPr="003829B0">
        <w:t>1. Otvorenie</w:t>
      </w:r>
      <w:r w:rsidRPr="003829B0">
        <w:br/>
        <w:t xml:space="preserve">  </w:t>
      </w:r>
      <w:r w:rsidRPr="003829B0">
        <w:tab/>
        <w:t xml:space="preserve">2. Pokyny k šk. r. </w:t>
      </w:r>
      <w:r w:rsidR="0051632D">
        <w:t>20</w:t>
      </w:r>
      <w:r w:rsidR="001F6561">
        <w:t>2</w:t>
      </w:r>
      <w:r w:rsidR="00266E73">
        <w:t>1</w:t>
      </w:r>
      <w:r w:rsidR="0051632D">
        <w:t>/202</w:t>
      </w:r>
      <w:r w:rsidR="00266E73">
        <w:t>2</w:t>
      </w:r>
      <w:r w:rsidRPr="003829B0">
        <w:br/>
        <w:t xml:space="preserve">  </w:t>
      </w:r>
      <w:r w:rsidRPr="003829B0">
        <w:tab/>
        <w:t>3. Správa o čerpaní rozpočtu v šk. r. 20</w:t>
      </w:r>
      <w:r w:rsidR="00266E73">
        <w:t>20</w:t>
      </w:r>
      <w:r w:rsidRPr="003829B0">
        <w:t>/</w:t>
      </w:r>
      <w:r w:rsidR="00AA7D35">
        <w:t>20</w:t>
      </w:r>
      <w:r w:rsidR="001F6561">
        <w:t>2</w:t>
      </w:r>
      <w:r w:rsidR="00266E73">
        <w:t>1</w:t>
      </w:r>
      <w:r w:rsidR="00890E25">
        <w:tab/>
      </w:r>
      <w:r w:rsidR="00890E25">
        <w:tab/>
      </w:r>
      <w:r w:rsidR="00890E25">
        <w:tab/>
      </w:r>
      <w:r w:rsidR="00890E25">
        <w:tab/>
      </w:r>
      <w:r w:rsidR="00890E25">
        <w:tab/>
      </w:r>
      <w:r w:rsidR="00890E25">
        <w:tab/>
      </w:r>
      <w:r w:rsidR="00890E25">
        <w:tab/>
      </w:r>
      <w:r w:rsidR="0062536E">
        <w:tab/>
        <w:t xml:space="preserve">4.  </w:t>
      </w:r>
      <w:r w:rsidRPr="003829B0">
        <w:t xml:space="preserve">Schválenie príspevku na </w:t>
      </w:r>
      <w:proofErr w:type="spellStart"/>
      <w:r w:rsidRPr="003829B0">
        <w:t>šk.r</w:t>
      </w:r>
      <w:proofErr w:type="spellEnd"/>
      <w:r w:rsidRPr="003829B0">
        <w:t xml:space="preserve">. </w:t>
      </w:r>
      <w:r w:rsidR="0051632D">
        <w:t>20</w:t>
      </w:r>
      <w:r w:rsidR="001F6561">
        <w:t>2</w:t>
      </w:r>
      <w:r w:rsidR="00266E73">
        <w:t>1</w:t>
      </w:r>
      <w:r w:rsidR="0051632D">
        <w:t>/202</w:t>
      </w:r>
      <w:r w:rsidR="00266E73">
        <w:t>2</w:t>
      </w:r>
      <w:r w:rsidRPr="003829B0">
        <w:br/>
        <w:t xml:space="preserve">  </w:t>
      </w:r>
      <w:r w:rsidRPr="003829B0">
        <w:tab/>
        <w:t xml:space="preserve">5. Schválenie rozpočtu združenia rodičov na </w:t>
      </w:r>
      <w:proofErr w:type="spellStart"/>
      <w:r w:rsidRPr="003829B0">
        <w:t>šk.r</w:t>
      </w:r>
      <w:proofErr w:type="spellEnd"/>
      <w:r w:rsidRPr="003829B0">
        <w:t xml:space="preserve">. </w:t>
      </w:r>
      <w:r w:rsidR="001F6561">
        <w:t>202</w:t>
      </w:r>
      <w:r w:rsidR="00266E73">
        <w:t>1</w:t>
      </w:r>
      <w:r w:rsidR="001F6561">
        <w:t>/202</w:t>
      </w:r>
      <w:r w:rsidR="00266E73">
        <w:t>2</w:t>
      </w:r>
      <w:r w:rsidRPr="003829B0">
        <w:br/>
        <w:t xml:space="preserve">  </w:t>
      </w:r>
      <w:r w:rsidRPr="003829B0">
        <w:tab/>
        <w:t>6. Diskusia</w:t>
      </w:r>
      <w:r w:rsidRPr="003829B0">
        <w:br/>
        <w:t xml:space="preserve">  </w:t>
      </w:r>
      <w:r w:rsidRPr="003829B0">
        <w:tab/>
        <w:t>7. Z á v e r</w:t>
      </w:r>
      <w:r w:rsidRPr="003829B0">
        <w:br/>
        <w:t xml:space="preserve">  </w:t>
      </w:r>
      <w:r w:rsidRPr="003829B0">
        <w:tab/>
        <w:t>8. Pohovor s triednymi učiteľmi</w:t>
      </w:r>
    </w:p>
    <w:p w14:paraId="52753955" w14:textId="77777777" w:rsidR="00F0774B" w:rsidRPr="003829B0" w:rsidRDefault="00F0774B">
      <w:pPr>
        <w:spacing w:before="120"/>
      </w:pPr>
    </w:p>
    <w:p w14:paraId="762553BB" w14:textId="73B89AA4" w:rsidR="00F0774B" w:rsidRPr="003829B0" w:rsidRDefault="00266E73">
      <w:pPr>
        <w:spacing w:before="120"/>
      </w:pPr>
      <w:r>
        <w:rPr>
          <w:b/>
          <w:bCs/>
        </w:rPr>
        <w:t>9</w:t>
      </w:r>
      <w:r w:rsidR="00F171FC">
        <w:rPr>
          <w:b/>
          <w:bCs/>
        </w:rPr>
        <w:t>. 12. 20</w:t>
      </w:r>
      <w:r w:rsidR="001F6561">
        <w:rPr>
          <w:b/>
          <w:bCs/>
        </w:rPr>
        <w:t>2</w:t>
      </w:r>
      <w:r>
        <w:rPr>
          <w:b/>
          <w:bCs/>
        </w:rPr>
        <w:t>1</w:t>
      </w:r>
      <w:r w:rsidR="00F0774B">
        <w:rPr>
          <w:b/>
          <w:bCs/>
        </w:rPr>
        <w:t xml:space="preserve">   </w:t>
      </w:r>
      <w:r w:rsidR="00F0774B" w:rsidRPr="003829B0">
        <w:t>TRIEDNICKÉ ZDRUŽENIE RODIČOV:</w:t>
      </w:r>
    </w:p>
    <w:p w14:paraId="110A35AE" w14:textId="77777777" w:rsidR="00F0774B" w:rsidRPr="003829B0" w:rsidRDefault="00F0774B">
      <w:pPr>
        <w:spacing w:before="120"/>
        <w:ind w:firstLine="720"/>
      </w:pPr>
      <w:r>
        <w:t>1. Otvorenie</w:t>
      </w:r>
      <w:r>
        <w:br/>
        <w:t xml:space="preserve">  </w:t>
      </w:r>
      <w:r>
        <w:tab/>
        <w:t>2. Zhodnotenie</w:t>
      </w:r>
      <w:r w:rsidRPr="003829B0">
        <w:t xml:space="preserve"> prospechu, správania a dochádzky do školy</w:t>
      </w:r>
      <w:r w:rsidRPr="003829B0">
        <w:br/>
        <w:t xml:space="preserve">  </w:t>
      </w:r>
      <w:r w:rsidRPr="003829B0">
        <w:tab/>
        <w:t>3. Rôzne</w:t>
      </w:r>
      <w:r w:rsidRPr="003829B0">
        <w:br/>
        <w:t xml:space="preserve"> </w:t>
      </w:r>
      <w:r w:rsidRPr="003829B0">
        <w:tab/>
        <w:t>4. Z á v e r</w:t>
      </w:r>
    </w:p>
    <w:p w14:paraId="4FBA1AB8" w14:textId="77777777" w:rsidR="00F0774B" w:rsidRPr="003829B0" w:rsidRDefault="00F0774B">
      <w:pPr>
        <w:spacing w:before="120"/>
        <w:rPr>
          <w:b/>
          <w:bCs/>
        </w:rPr>
      </w:pPr>
    </w:p>
    <w:p w14:paraId="319FDBC3" w14:textId="0E272C33" w:rsidR="00F0774B" w:rsidRDefault="001238B8" w:rsidP="00C535A0">
      <w:pPr>
        <w:spacing w:before="120"/>
      </w:pPr>
      <w:r>
        <w:rPr>
          <w:b/>
          <w:bCs/>
        </w:rPr>
        <w:t>2</w:t>
      </w:r>
      <w:r w:rsidR="00266E73">
        <w:rPr>
          <w:b/>
          <w:bCs/>
        </w:rPr>
        <w:t>1</w:t>
      </w:r>
      <w:r w:rsidR="00F0774B" w:rsidRPr="003829B0">
        <w:rPr>
          <w:b/>
          <w:bCs/>
        </w:rPr>
        <w:t>.</w:t>
      </w:r>
      <w:r w:rsidR="00762E70">
        <w:rPr>
          <w:b/>
          <w:bCs/>
        </w:rPr>
        <w:t>-2</w:t>
      </w:r>
      <w:r w:rsidR="00266E73">
        <w:rPr>
          <w:b/>
          <w:bCs/>
        </w:rPr>
        <w:t>5</w:t>
      </w:r>
      <w:r w:rsidR="00762E70">
        <w:rPr>
          <w:b/>
          <w:bCs/>
        </w:rPr>
        <w:t>.3</w:t>
      </w:r>
      <w:r w:rsidR="00F0774B" w:rsidRPr="003829B0">
        <w:rPr>
          <w:b/>
          <w:bCs/>
        </w:rPr>
        <w:t>.</w:t>
      </w:r>
      <w:r w:rsidR="00F0774B">
        <w:rPr>
          <w:b/>
          <w:bCs/>
        </w:rPr>
        <w:t xml:space="preserve"> </w:t>
      </w:r>
      <w:r w:rsidR="00F171FC">
        <w:rPr>
          <w:b/>
          <w:bCs/>
        </w:rPr>
        <w:t>20</w:t>
      </w:r>
      <w:r>
        <w:rPr>
          <w:b/>
          <w:bCs/>
        </w:rPr>
        <w:t>2</w:t>
      </w:r>
      <w:r w:rsidR="00266E73">
        <w:rPr>
          <w:b/>
          <w:bCs/>
        </w:rPr>
        <w:t>2</w:t>
      </w:r>
      <w:r w:rsidR="00F0774B">
        <w:rPr>
          <w:b/>
          <w:bCs/>
        </w:rPr>
        <w:t xml:space="preserve">   </w:t>
      </w:r>
      <w:r w:rsidR="00F0774B" w:rsidRPr="003829B0">
        <w:t>TRIEDNICKÉ ZDRUŽENIE RODIČOV PRE VŠETKY KONČIACE  ROČNÍKY</w:t>
      </w:r>
      <w:r w:rsidR="00C7201C">
        <w:t xml:space="preserve"> -  študijné odbory</w:t>
      </w:r>
      <w:r w:rsidR="00F0774B" w:rsidRPr="003829B0">
        <w:t>,</w:t>
      </w:r>
    </w:p>
    <w:p w14:paraId="5CBE964A" w14:textId="77777777" w:rsidR="00890E25" w:rsidRPr="003829B0" w:rsidRDefault="00890E25" w:rsidP="00C535A0">
      <w:pPr>
        <w:spacing w:before="120"/>
      </w:pPr>
    </w:p>
    <w:p w14:paraId="1698758B" w14:textId="3AA83496" w:rsidR="00F0774B" w:rsidRPr="003829B0" w:rsidRDefault="00FC3C79">
      <w:pPr>
        <w:spacing w:before="120"/>
        <w:rPr>
          <w:b/>
          <w:bCs/>
        </w:rPr>
      </w:pPr>
      <w:r>
        <w:rPr>
          <w:b/>
          <w:bCs/>
        </w:rPr>
        <w:t>1</w:t>
      </w:r>
      <w:r w:rsidR="00266E73">
        <w:rPr>
          <w:b/>
          <w:bCs/>
        </w:rPr>
        <w:t>6</w:t>
      </w:r>
      <w:r w:rsidR="00F0774B" w:rsidRPr="003829B0">
        <w:rPr>
          <w:b/>
          <w:bCs/>
        </w:rPr>
        <w:t>.</w:t>
      </w:r>
      <w:r w:rsidR="00762E70">
        <w:rPr>
          <w:b/>
          <w:bCs/>
        </w:rPr>
        <w:t>-</w:t>
      </w:r>
      <w:r w:rsidR="00266E73">
        <w:rPr>
          <w:b/>
          <w:bCs/>
        </w:rPr>
        <w:t>19.</w:t>
      </w:r>
      <w:r w:rsidR="00F0774B">
        <w:rPr>
          <w:b/>
          <w:bCs/>
        </w:rPr>
        <w:t xml:space="preserve"> </w:t>
      </w:r>
      <w:r w:rsidR="00F0774B" w:rsidRPr="003829B0">
        <w:rPr>
          <w:b/>
          <w:bCs/>
        </w:rPr>
        <w:t>5.</w:t>
      </w:r>
      <w:r w:rsidR="00F0774B">
        <w:rPr>
          <w:b/>
          <w:bCs/>
        </w:rPr>
        <w:t xml:space="preserve"> </w:t>
      </w:r>
      <w:r w:rsidR="00F171FC">
        <w:rPr>
          <w:b/>
          <w:bCs/>
        </w:rPr>
        <w:t>20</w:t>
      </w:r>
      <w:r w:rsidR="001238B8">
        <w:rPr>
          <w:b/>
          <w:bCs/>
        </w:rPr>
        <w:t>2</w:t>
      </w:r>
      <w:r w:rsidR="00266E73">
        <w:rPr>
          <w:b/>
          <w:bCs/>
        </w:rPr>
        <w:t>2</w:t>
      </w:r>
      <w:r w:rsidR="00F0774B" w:rsidRPr="003829B0">
        <w:rPr>
          <w:b/>
          <w:bCs/>
        </w:rPr>
        <w:t xml:space="preserve">  </w:t>
      </w:r>
      <w:r w:rsidR="00F0774B">
        <w:rPr>
          <w:b/>
          <w:bCs/>
        </w:rPr>
        <w:t xml:space="preserve"> </w:t>
      </w:r>
      <w:r w:rsidR="00F0774B" w:rsidRPr="003829B0">
        <w:t>TRIEDNICKÉ ZDRUŽENIE RODIČOV PRE VŠETKY OSTATNÉ ROČNÍKY:</w:t>
      </w:r>
    </w:p>
    <w:p w14:paraId="71E2151C" w14:textId="77777777" w:rsidR="00F0774B" w:rsidRPr="003829B0" w:rsidRDefault="00F0774B">
      <w:pPr>
        <w:spacing w:before="120"/>
        <w:ind w:firstLine="720"/>
      </w:pPr>
      <w:r w:rsidRPr="003829B0">
        <w:t>1. Otvorenie</w:t>
      </w:r>
      <w:r w:rsidRPr="003829B0">
        <w:br/>
        <w:t xml:space="preserve">  </w:t>
      </w:r>
      <w:r w:rsidRPr="003829B0">
        <w:tab/>
        <w:t>2. Zhodnotenie vyučova</w:t>
      </w:r>
      <w:r>
        <w:t>cích výsledkov</w:t>
      </w:r>
      <w:r>
        <w:br/>
        <w:t xml:space="preserve">  </w:t>
      </w:r>
      <w:r>
        <w:tab/>
        <w:t>3. Zhodnotenie</w:t>
      </w:r>
      <w:r w:rsidRPr="003829B0">
        <w:t xml:space="preserve"> prospechu, správania a do</w:t>
      </w:r>
      <w:r w:rsidR="00890E25">
        <w:t>chádzky do školy</w:t>
      </w:r>
      <w:r w:rsidR="00890E25">
        <w:br/>
        <w:t xml:space="preserve">  </w:t>
      </w:r>
      <w:r w:rsidR="00890E25">
        <w:tab/>
        <w:t>4. Rôzne</w:t>
      </w:r>
      <w:r w:rsidR="00890E25">
        <w:tab/>
      </w:r>
      <w:r w:rsidR="00890E25">
        <w:tab/>
      </w:r>
      <w:r w:rsidR="00A41E2E">
        <w:tab/>
      </w:r>
      <w:r w:rsidR="00890E25">
        <w:tab/>
      </w:r>
      <w:r w:rsidR="00890E25">
        <w:tab/>
      </w:r>
      <w:r w:rsidR="00890E25">
        <w:tab/>
      </w:r>
      <w:r w:rsidR="00890E25">
        <w:tab/>
      </w:r>
      <w:r w:rsidR="00890E25">
        <w:tab/>
      </w:r>
      <w:r w:rsidR="00890E25">
        <w:tab/>
      </w:r>
      <w:r w:rsidR="00890E25">
        <w:tab/>
      </w:r>
      <w:r w:rsidR="00890E25">
        <w:tab/>
      </w:r>
      <w:r w:rsidR="00890E25">
        <w:tab/>
      </w:r>
      <w:r w:rsidRPr="003829B0">
        <w:t>5. Z á v e r</w:t>
      </w:r>
    </w:p>
    <w:p w14:paraId="0950B52F" w14:textId="77777777" w:rsidR="00F0774B" w:rsidRPr="003829B0" w:rsidRDefault="00F0774B">
      <w:pPr>
        <w:spacing w:before="120"/>
      </w:pPr>
    </w:p>
    <w:p w14:paraId="78436FA9" w14:textId="77777777" w:rsidR="00F0774B" w:rsidRPr="00DC2BF9" w:rsidRDefault="00F0774B" w:rsidP="006F7A2D">
      <w:pPr>
        <w:pStyle w:val="Nadpis1"/>
      </w:pPr>
      <w:r w:rsidRPr="003829B0">
        <w:br w:type="page"/>
      </w:r>
      <w:bookmarkStart w:id="61" w:name="_Toc84497206"/>
      <w:r w:rsidRPr="00DC2BF9">
        <w:lastRenderedPageBreak/>
        <w:t>ŠTRUKTÚRA   S O Š</w:t>
      </w:r>
      <w:bookmarkEnd w:id="61"/>
      <w:r w:rsidRPr="00DC2BF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
        <w:gridCol w:w="4260"/>
        <w:gridCol w:w="4720"/>
      </w:tblGrid>
      <w:tr w:rsidR="00BF06AE" w:rsidRPr="003829B0" w14:paraId="473BA55E" w14:textId="77777777" w:rsidTr="00BF06AE">
        <w:trPr>
          <w:trHeight w:val="269"/>
        </w:trPr>
        <w:tc>
          <w:tcPr>
            <w:tcW w:w="820" w:type="dxa"/>
            <w:vMerge w:val="restart"/>
            <w:vAlign w:val="center"/>
          </w:tcPr>
          <w:p w14:paraId="4E1FB150" w14:textId="77777777" w:rsidR="00BF06AE" w:rsidRPr="00993EBB" w:rsidRDefault="00BF06AE" w:rsidP="00993EBB">
            <w:pPr>
              <w:overflowPunct w:val="0"/>
              <w:autoSpaceDE w:val="0"/>
              <w:autoSpaceDN w:val="0"/>
              <w:adjustRightInd w:val="0"/>
              <w:spacing w:before="120"/>
              <w:jc w:val="center"/>
              <w:textAlignment w:val="baseline"/>
              <w:rPr>
                <w:b/>
                <w:bCs/>
              </w:rPr>
            </w:pPr>
            <w:proofErr w:type="spellStart"/>
            <w:r w:rsidRPr="00993EBB">
              <w:rPr>
                <w:b/>
                <w:bCs/>
              </w:rPr>
              <w:t>P.č</w:t>
            </w:r>
            <w:proofErr w:type="spellEnd"/>
            <w:r w:rsidRPr="00993EBB">
              <w:rPr>
                <w:b/>
                <w:bCs/>
              </w:rPr>
              <w:t>.</w:t>
            </w:r>
          </w:p>
        </w:tc>
        <w:tc>
          <w:tcPr>
            <w:tcW w:w="4260" w:type="dxa"/>
            <w:vMerge w:val="restart"/>
            <w:vAlign w:val="center"/>
          </w:tcPr>
          <w:p w14:paraId="30E21AE9" w14:textId="77777777" w:rsidR="00BF06AE" w:rsidRPr="00993EBB" w:rsidRDefault="00BF06AE" w:rsidP="00993EBB">
            <w:pPr>
              <w:overflowPunct w:val="0"/>
              <w:autoSpaceDE w:val="0"/>
              <w:autoSpaceDN w:val="0"/>
              <w:adjustRightInd w:val="0"/>
              <w:spacing w:before="120"/>
              <w:jc w:val="center"/>
              <w:textAlignment w:val="baseline"/>
              <w:rPr>
                <w:b/>
                <w:bCs/>
              </w:rPr>
            </w:pPr>
            <w:r w:rsidRPr="00993EBB">
              <w:rPr>
                <w:b/>
                <w:bCs/>
              </w:rPr>
              <w:t>Meno</w:t>
            </w:r>
          </w:p>
        </w:tc>
        <w:tc>
          <w:tcPr>
            <w:tcW w:w="4720" w:type="dxa"/>
            <w:vMerge w:val="restart"/>
            <w:vAlign w:val="center"/>
          </w:tcPr>
          <w:p w14:paraId="6D2F361B" w14:textId="77777777" w:rsidR="00BF06AE" w:rsidRPr="00993EBB" w:rsidRDefault="00BF06AE" w:rsidP="00993EBB">
            <w:pPr>
              <w:overflowPunct w:val="0"/>
              <w:autoSpaceDE w:val="0"/>
              <w:autoSpaceDN w:val="0"/>
              <w:adjustRightInd w:val="0"/>
              <w:spacing w:before="120"/>
              <w:jc w:val="center"/>
              <w:textAlignment w:val="baseline"/>
              <w:rPr>
                <w:b/>
                <w:bCs/>
              </w:rPr>
            </w:pPr>
            <w:r w:rsidRPr="00993EBB">
              <w:rPr>
                <w:b/>
                <w:bCs/>
              </w:rPr>
              <w:t>Funkcia</w:t>
            </w:r>
          </w:p>
        </w:tc>
      </w:tr>
      <w:tr w:rsidR="00BF06AE" w:rsidRPr="003829B0" w14:paraId="3BA9777A" w14:textId="77777777" w:rsidTr="00BF06AE">
        <w:trPr>
          <w:trHeight w:val="389"/>
        </w:trPr>
        <w:tc>
          <w:tcPr>
            <w:tcW w:w="820" w:type="dxa"/>
            <w:vMerge/>
          </w:tcPr>
          <w:p w14:paraId="5643CEDB" w14:textId="77777777" w:rsidR="00BF06AE" w:rsidRPr="00993EBB" w:rsidRDefault="00BF06AE" w:rsidP="00993EBB">
            <w:pPr>
              <w:overflowPunct w:val="0"/>
              <w:autoSpaceDE w:val="0"/>
              <w:autoSpaceDN w:val="0"/>
              <w:adjustRightInd w:val="0"/>
              <w:spacing w:before="120"/>
              <w:textAlignment w:val="baseline"/>
              <w:rPr>
                <w:b/>
                <w:bCs/>
              </w:rPr>
            </w:pPr>
          </w:p>
        </w:tc>
        <w:tc>
          <w:tcPr>
            <w:tcW w:w="4260" w:type="dxa"/>
            <w:vMerge/>
          </w:tcPr>
          <w:p w14:paraId="02637AE2" w14:textId="77777777" w:rsidR="00BF06AE" w:rsidRPr="00993EBB" w:rsidRDefault="00BF06AE" w:rsidP="00993EBB">
            <w:pPr>
              <w:overflowPunct w:val="0"/>
              <w:autoSpaceDE w:val="0"/>
              <w:autoSpaceDN w:val="0"/>
              <w:adjustRightInd w:val="0"/>
              <w:spacing w:before="120"/>
              <w:jc w:val="center"/>
              <w:textAlignment w:val="baseline"/>
              <w:rPr>
                <w:b/>
                <w:bCs/>
              </w:rPr>
            </w:pPr>
          </w:p>
        </w:tc>
        <w:tc>
          <w:tcPr>
            <w:tcW w:w="4720" w:type="dxa"/>
            <w:vMerge/>
          </w:tcPr>
          <w:p w14:paraId="3D6DE2FA" w14:textId="77777777" w:rsidR="00BF06AE" w:rsidRPr="00993EBB" w:rsidRDefault="00BF06AE" w:rsidP="00993EBB">
            <w:pPr>
              <w:overflowPunct w:val="0"/>
              <w:autoSpaceDE w:val="0"/>
              <w:autoSpaceDN w:val="0"/>
              <w:adjustRightInd w:val="0"/>
              <w:spacing w:before="120"/>
              <w:jc w:val="center"/>
              <w:textAlignment w:val="baseline"/>
              <w:rPr>
                <w:b/>
                <w:bCs/>
              </w:rPr>
            </w:pPr>
          </w:p>
        </w:tc>
      </w:tr>
      <w:tr w:rsidR="00BF06AE" w:rsidRPr="003829B0" w14:paraId="63254BE3" w14:textId="77777777" w:rsidTr="00BF06AE">
        <w:trPr>
          <w:trHeight w:val="374"/>
        </w:trPr>
        <w:tc>
          <w:tcPr>
            <w:tcW w:w="820" w:type="dxa"/>
            <w:vAlign w:val="center"/>
          </w:tcPr>
          <w:p w14:paraId="6F5947F4" w14:textId="77777777" w:rsidR="00BF06AE" w:rsidRPr="003829B0" w:rsidRDefault="00BF06AE" w:rsidP="00993EBB">
            <w:pPr>
              <w:overflowPunct w:val="0"/>
              <w:autoSpaceDE w:val="0"/>
              <w:autoSpaceDN w:val="0"/>
              <w:adjustRightInd w:val="0"/>
              <w:spacing w:before="120"/>
              <w:jc w:val="center"/>
              <w:textAlignment w:val="baseline"/>
            </w:pPr>
            <w:r w:rsidRPr="003829B0">
              <w:t>1.</w:t>
            </w:r>
          </w:p>
        </w:tc>
        <w:tc>
          <w:tcPr>
            <w:tcW w:w="4260" w:type="dxa"/>
            <w:vAlign w:val="center"/>
          </w:tcPr>
          <w:p w14:paraId="4F2A442A" w14:textId="77777777" w:rsidR="00BF06AE" w:rsidRPr="003829B0" w:rsidRDefault="00BF06AE" w:rsidP="00993EBB">
            <w:pPr>
              <w:overflowPunct w:val="0"/>
              <w:autoSpaceDE w:val="0"/>
              <w:autoSpaceDN w:val="0"/>
              <w:adjustRightInd w:val="0"/>
              <w:spacing w:before="120"/>
              <w:textAlignment w:val="baseline"/>
            </w:pPr>
            <w:r w:rsidRPr="003829B0">
              <w:t xml:space="preserve">Ing. IVAN Štefan </w:t>
            </w:r>
          </w:p>
        </w:tc>
        <w:tc>
          <w:tcPr>
            <w:tcW w:w="4720" w:type="dxa"/>
            <w:vAlign w:val="center"/>
          </w:tcPr>
          <w:p w14:paraId="2385E816" w14:textId="77777777" w:rsidR="00BF06AE" w:rsidRPr="00993EBB" w:rsidRDefault="00BF06AE" w:rsidP="00993EBB">
            <w:pPr>
              <w:overflowPunct w:val="0"/>
              <w:autoSpaceDE w:val="0"/>
              <w:autoSpaceDN w:val="0"/>
              <w:adjustRightInd w:val="0"/>
              <w:spacing w:before="120"/>
              <w:textAlignment w:val="baseline"/>
              <w:rPr>
                <w:sz w:val="20"/>
                <w:szCs w:val="20"/>
              </w:rPr>
            </w:pPr>
            <w:r w:rsidRPr="00993EBB">
              <w:rPr>
                <w:sz w:val="20"/>
                <w:szCs w:val="20"/>
              </w:rPr>
              <w:t>Riaditeľ</w:t>
            </w:r>
          </w:p>
        </w:tc>
      </w:tr>
      <w:tr w:rsidR="00BF06AE" w:rsidRPr="003829B0" w14:paraId="03969271" w14:textId="77777777" w:rsidTr="00BF06AE">
        <w:trPr>
          <w:trHeight w:val="374"/>
        </w:trPr>
        <w:tc>
          <w:tcPr>
            <w:tcW w:w="820" w:type="dxa"/>
            <w:vAlign w:val="center"/>
          </w:tcPr>
          <w:p w14:paraId="28DD30A3" w14:textId="77777777" w:rsidR="00BF06AE" w:rsidRPr="003829B0" w:rsidRDefault="00BF06AE" w:rsidP="00993EBB">
            <w:pPr>
              <w:overflowPunct w:val="0"/>
              <w:autoSpaceDE w:val="0"/>
              <w:autoSpaceDN w:val="0"/>
              <w:adjustRightInd w:val="0"/>
              <w:spacing w:before="120"/>
              <w:jc w:val="center"/>
              <w:textAlignment w:val="baseline"/>
            </w:pPr>
            <w:r>
              <w:t>2.</w:t>
            </w:r>
          </w:p>
        </w:tc>
        <w:tc>
          <w:tcPr>
            <w:tcW w:w="4260" w:type="dxa"/>
            <w:vAlign w:val="center"/>
          </w:tcPr>
          <w:p w14:paraId="489FA9A4" w14:textId="77777777" w:rsidR="00BF06AE" w:rsidRPr="003829B0" w:rsidRDefault="00BF06AE" w:rsidP="00993EBB">
            <w:pPr>
              <w:overflowPunct w:val="0"/>
              <w:autoSpaceDE w:val="0"/>
              <w:autoSpaceDN w:val="0"/>
              <w:adjustRightInd w:val="0"/>
              <w:spacing w:before="120"/>
              <w:textAlignment w:val="baseline"/>
            </w:pPr>
            <w:r w:rsidRPr="003829B0">
              <w:t>Mgr. JANÁKOVÁ Ľudmila</w:t>
            </w:r>
          </w:p>
        </w:tc>
        <w:tc>
          <w:tcPr>
            <w:tcW w:w="4720" w:type="dxa"/>
            <w:vAlign w:val="center"/>
          </w:tcPr>
          <w:p w14:paraId="303BDCE9" w14:textId="77777777" w:rsidR="00BF06AE" w:rsidRPr="00993EBB" w:rsidRDefault="00BF06AE" w:rsidP="00993EBB">
            <w:pPr>
              <w:overflowPunct w:val="0"/>
              <w:autoSpaceDE w:val="0"/>
              <w:autoSpaceDN w:val="0"/>
              <w:adjustRightInd w:val="0"/>
              <w:spacing w:before="120"/>
              <w:textAlignment w:val="baseline"/>
              <w:rPr>
                <w:sz w:val="20"/>
                <w:szCs w:val="20"/>
              </w:rPr>
            </w:pPr>
            <w:proofErr w:type="spellStart"/>
            <w:r w:rsidRPr="00993EBB">
              <w:rPr>
                <w:sz w:val="20"/>
                <w:szCs w:val="20"/>
              </w:rPr>
              <w:t>zást</w:t>
            </w:r>
            <w:proofErr w:type="spellEnd"/>
            <w:r w:rsidRPr="00993EBB">
              <w:rPr>
                <w:sz w:val="20"/>
                <w:szCs w:val="20"/>
              </w:rPr>
              <w:t>. riad. pre teoretické vyučovanie</w:t>
            </w:r>
          </w:p>
        </w:tc>
      </w:tr>
      <w:tr w:rsidR="00BF06AE" w:rsidRPr="003829B0" w14:paraId="3AEAECF7" w14:textId="77777777" w:rsidTr="00BF06AE">
        <w:trPr>
          <w:trHeight w:val="586"/>
        </w:trPr>
        <w:tc>
          <w:tcPr>
            <w:tcW w:w="820" w:type="dxa"/>
            <w:vAlign w:val="center"/>
          </w:tcPr>
          <w:p w14:paraId="427CAA94" w14:textId="77777777" w:rsidR="00BF06AE" w:rsidRPr="003829B0" w:rsidRDefault="00BF06AE" w:rsidP="00993EBB">
            <w:pPr>
              <w:overflowPunct w:val="0"/>
              <w:autoSpaceDE w:val="0"/>
              <w:autoSpaceDN w:val="0"/>
              <w:adjustRightInd w:val="0"/>
              <w:spacing w:before="120"/>
              <w:jc w:val="center"/>
              <w:textAlignment w:val="baseline"/>
            </w:pPr>
            <w:r>
              <w:t>3</w:t>
            </w:r>
            <w:r w:rsidRPr="003829B0">
              <w:t>.</w:t>
            </w:r>
          </w:p>
        </w:tc>
        <w:tc>
          <w:tcPr>
            <w:tcW w:w="4260" w:type="dxa"/>
            <w:vAlign w:val="center"/>
          </w:tcPr>
          <w:p w14:paraId="43A8CC14" w14:textId="77777777" w:rsidR="00BF06AE" w:rsidRPr="003829B0" w:rsidRDefault="00BF06AE" w:rsidP="00993EBB">
            <w:pPr>
              <w:overflowPunct w:val="0"/>
              <w:autoSpaceDE w:val="0"/>
              <w:autoSpaceDN w:val="0"/>
              <w:adjustRightInd w:val="0"/>
              <w:spacing w:before="120"/>
              <w:textAlignment w:val="baseline"/>
            </w:pPr>
            <w:r w:rsidRPr="003829B0">
              <w:t>Ing.</w:t>
            </w:r>
            <w:r>
              <w:t xml:space="preserve"> </w:t>
            </w:r>
            <w:r w:rsidRPr="003829B0">
              <w:t>BAUMGARTNER</w:t>
            </w:r>
            <w:r>
              <w:t xml:space="preserve"> </w:t>
            </w:r>
            <w:r w:rsidRPr="003829B0">
              <w:t>Stanislav</w:t>
            </w:r>
          </w:p>
        </w:tc>
        <w:tc>
          <w:tcPr>
            <w:tcW w:w="4720" w:type="dxa"/>
            <w:vAlign w:val="center"/>
          </w:tcPr>
          <w:p w14:paraId="3DA9ECB7" w14:textId="77777777" w:rsidR="00BF06AE" w:rsidRPr="00993EBB" w:rsidRDefault="00BF06AE" w:rsidP="00993EBB">
            <w:pPr>
              <w:overflowPunct w:val="0"/>
              <w:autoSpaceDE w:val="0"/>
              <w:autoSpaceDN w:val="0"/>
              <w:adjustRightInd w:val="0"/>
              <w:spacing w:before="120"/>
              <w:textAlignment w:val="baseline"/>
              <w:rPr>
                <w:sz w:val="20"/>
                <w:szCs w:val="20"/>
              </w:rPr>
            </w:pPr>
            <w:proofErr w:type="spellStart"/>
            <w:r w:rsidRPr="00993EBB">
              <w:rPr>
                <w:sz w:val="20"/>
                <w:szCs w:val="20"/>
              </w:rPr>
              <w:t>zást</w:t>
            </w:r>
            <w:proofErr w:type="spellEnd"/>
            <w:r w:rsidRPr="00993EBB">
              <w:rPr>
                <w:sz w:val="20"/>
                <w:szCs w:val="20"/>
              </w:rPr>
              <w:t xml:space="preserve">. riad. pre </w:t>
            </w:r>
            <w:proofErr w:type="spellStart"/>
            <w:r w:rsidRPr="00993EBB">
              <w:rPr>
                <w:sz w:val="20"/>
                <w:szCs w:val="20"/>
              </w:rPr>
              <w:t>technicko</w:t>
            </w:r>
            <w:proofErr w:type="spellEnd"/>
            <w:r w:rsidRPr="00993EBB">
              <w:rPr>
                <w:sz w:val="20"/>
                <w:szCs w:val="20"/>
              </w:rPr>
              <w:t xml:space="preserve"> – ekonomické činnosti</w:t>
            </w:r>
          </w:p>
        </w:tc>
      </w:tr>
    </w:tbl>
    <w:p w14:paraId="61919A51" w14:textId="77777777" w:rsidR="00FD56D4" w:rsidRDefault="00FD56D4" w:rsidP="00FD56D4">
      <w:pPr>
        <w:spacing w:after="200" w:line="276" w:lineRule="auto"/>
        <w:ind w:left="360"/>
        <w:contextualSpacing/>
      </w:pPr>
    </w:p>
    <w:p w14:paraId="29DA066B" w14:textId="77777777" w:rsidR="00BF06AE" w:rsidRPr="00300EB9" w:rsidRDefault="00BF06AE" w:rsidP="00565B7D">
      <w:pPr>
        <w:numPr>
          <w:ilvl w:val="0"/>
          <w:numId w:val="41"/>
        </w:numPr>
        <w:rPr>
          <w:rFonts w:asciiTheme="minorHAnsi" w:hAnsiTheme="minorHAnsi" w:cstheme="minorHAnsi"/>
        </w:rPr>
      </w:pPr>
      <w:proofErr w:type="spellStart"/>
      <w:r>
        <w:rPr>
          <w:rFonts w:asciiTheme="minorHAnsi" w:hAnsiTheme="minorHAnsi" w:cstheme="minorHAnsi"/>
          <w:lang w:val="en-US"/>
        </w:rPr>
        <w:t>Výchovný</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poradca</w:t>
      </w:r>
      <w:proofErr w:type="spellEnd"/>
      <w:r>
        <w:rPr>
          <w:rFonts w:asciiTheme="minorHAnsi" w:hAnsiTheme="minorHAnsi" w:cstheme="minorHAnsi"/>
          <w:lang w:val="en-US"/>
        </w:rPr>
        <w:t xml:space="preserve"> a </w:t>
      </w:r>
      <w:proofErr w:type="spellStart"/>
      <w:r>
        <w:rPr>
          <w:rFonts w:asciiTheme="minorHAnsi" w:hAnsiTheme="minorHAnsi" w:cstheme="minorHAnsi"/>
          <w:lang w:val="en-US"/>
        </w:rPr>
        <w:t>k</w:t>
      </w:r>
      <w:r w:rsidRPr="00300EB9">
        <w:rPr>
          <w:rFonts w:asciiTheme="minorHAnsi" w:hAnsiTheme="minorHAnsi" w:cstheme="minorHAnsi"/>
          <w:lang w:val="en-US"/>
        </w:rPr>
        <w:t>oordinátor</w:t>
      </w:r>
      <w:proofErr w:type="spellEnd"/>
      <w:r w:rsidRPr="00300EB9">
        <w:rPr>
          <w:rFonts w:asciiTheme="minorHAnsi" w:hAnsiTheme="minorHAnsi" w:cstheme="minorHAnsi"/>
          <w:lang w:val="en-US"/>
        </w:rPr>
        <w:t xml:space="preserve"> </w:t>
      </w:r>
      <w:proofErr w:type="spellStart"/>
      <w:r w:rsidRPr="00300EB9">
        <w:rPr>
          <w:rFonts w:asciiTheme="minorHAnsi" w:hAnsiTheme="minorHAnsi" w:cstheme="minorHAnsi"/>
          <w:lang w:val="en-US"/>
        </w:rPr>
        <w:t>prevencie</w:t>
      </w:r>
      <w:proofErr w:type="spellEnd"/>
      <w:r w:rsidRPr="00300EB9">
        <w:rPr>
          <w:rFonts w:asciiTheme="minorHAnsi" w:hAnsiTheme="minorHAnsi" w:cstheme="minorHAnsi"/>
          <w:lang w:val="en-US"/>
        </w:rPr>
        <w:t xml:space="preserve"> </w:t>
      </w:r>
      <w:proofErr w:type="spellStart"/>
      <w:r w:rsidRPr="00300EB9">
        <w:rPr>
          <w:rFonts w:asciiTheme="minorHAnsi" w:hAnsiTheme="minorHAnsi" w:cstheme="minorHAnsi"/>
          <w:lang w:val="en-US"/>
        </w:rPr>
        <w:t>sociálno-patologických</w:t>
      </w:r>
      <w:proofErr w:type="spellEnd"/>
      <w:r w:rsidRPr="00300EB9">
        <w:rPr>
          <w:rFonts w:asciiTheme="minorHAnsi" w:hAnsiTheme="minorHAnsi" w:cstheme="minorHAnsi"/>
          <w:lang w:val="en-US"/>
        </w:rPr>
        <w:t xml:space="preserve"> </w:t>
      </w:r>
      <w:proofErr w:type="spellStart"/>
      <w:r w:rsidRPr="00300EB9">
        <w:rPr>
          <w:rFonts w:asciiTheme="minorHAnsi" w:hAnsiTheme="minorHAnsi" w:cstheme="minorHAnsi"/>
          <w:lang w:val="en-US"/>
        </w:rPr>
        <w:t>javov</w:t>
      </w:r>
      <w:proofErr w:type="spellEnd"/>
      <w:r w:rsidRPr="00300EB9">
        <w:rPr>
          <w:rFonts w:asciiTheme="minorHAnsi" w:hAnsiTheme="minorHAnsi" w:cstheme="minorHAnsi"/>
          <w:lang w:val="en-US"/>
        </w:rPr>
        <w:t xml:space="preserve"> – Mgr. </w:t>
      </w:r>
      <w:proofErr w:type="spellStart"/>
      <w:r w:rsidRPr="00300EB9">
        <w:rPr>
          <w:rFonts w:asciiTheme="minorHAnsi" w:hAnsiTheme="minorHAnsi" w:cstheme="minorHAnsi"/>
          <w:lang w:val="en-US"/>
        </w:rPr>
        <w:t>M</w:t>
      </w:r>
      <w:r>
        <w:rPr>
          <w:rFonts w:asciiTheme="minorHAnsi" w:hAnsiTheme="minorHAnsi" w:cstheme="minorHAnsi"/>
          <w:lang w:val="en-US"/>
        </w:rPr>
        <w:t>ária</w:t>
      </w:r>
      <w:proofErr w:type="spellEnd"/>
      <w:r w:rsidRPr="00300EB9">
        <w:rPr>
          <w:rFonts w:asciiTheme="minorHAnsi" w:hAnsiTheme="minorHAnsi" w:cstheme="minorHAnsi"/>
          <w:lang w:val="en-US"/>
        </w:rPr>
        <w:t xml:space="preserve"> </w:t>
      </w:r>
      <w:proofErr w:type="spellStart"/>
      <w:r w:rsidRPr="00300EB9">
        <w:rPr>
          <w:rFonts w:asciiTheme="minorHAnsi" w:hAnsiTheme="minorHAnsi" w:cstheme="minorHAnsi"/>
          <w:lang w:val="en-US"/>
        </w:rPr>
        <w:t>Stašková</w:t>
      </w:r>
      <w:proofErr w:type="spellEnd"/>
    </w:p>
    <w:p w14:paraId="2C350D6A" w14:textId="77777777" w:rsidR="00BF06AE" w:rsidRPr="00300EB9" w:rsidRDefault="00BF06AE" w:rsidP="00565B7D">
      <w:pPr>
        <w:numPr>
          <w:ilvl w:val="0"/>
          <w:numId w:val="41"/>
        </w:numPr>
        <w:rPr>
          <w:rFonts w:asciiTheme="minorHAnsi" w:hAnsiTheme="minorHAnsi" w:cstheme="minorHAnsi"/>
        </w:rPr>
      </w:pPr>
      <w:proofErr w:type="spellStart"/>
      <w:r w:rsidRPr="00300EB9">
        <w:rPr>
          <w:rFonts w:asciiTheme="minorHAnsi" w:hAnsiTheme="minorHAnsi" w:cstheme="minorHAnsi"/>
          <w:lang w:val="en-US"/>
        </w:rPr>
        <w:t>Koordinátor</w:t>
      </w:r>
      <w:proofErr w:type="spellEnd"/>
      <w:r w:rsidRPr="00300EB9">
        <w:rPr>
          <w:rFonts w:asciiTheme="minorHAnsi" w:hAnsiTheme="minorHAnsi" w:cstheme="minorHAnsi"/>
          <w:lang w:val="en-US"/>
        </w:rPr>
        <w:t xml:space="preserve"> </w:t>
      </w:r>
      <w:proofErr w:type="spellStart"/>
      <w:r w:rsidRPr="00300EB9">
        <w:rPr>
          <w:rFonts w:asciiTheme="minorHAnsi" w:hAnsiTheme="minorHAnsi" w:cstheme="minorHAnsi"/>
          <w:lang w:val="en-US"/>
        </w:rPr>
        <w:t>duálneho</w:t>
      </w:r>
      <w:proofErr w:type="spellEnd"/>
      <w:r w:rsidRPr="00300EB9">
        <w:rPr>
          <w:rFonts w:asciiTheme="minorHAnsi" w:hAnsiTheme="minorHAnsi" w:cstheme="minorHAnsi"/>
          <w:lang w:val="en-US"/>
        </w:rPr>
        <w:t xml:space="preserve"> </w:t>
      </w:r>
      <w:proofErr w:type="spellStart"/>
      <w:r w:rsidRPr="00300EB9">
        <w:rPr>
          <w:rFonts w:asciiTheme="minorHAnsi" w:hAnsiTheme="minorHAnsi" w:cstheme="minorHAnsi"/>
          <w:lang w:val="en-US"/>
        </w:rPr>
        <w:t>vzdelávania</w:t>
      </w:r>
      <w:proofErr w:type="spellEnd"/>
      <w:r w:rsidRPr="00300EB9">
        <w:rPr>
          <w:rFonts w:asciiTheme="minorHAnsi" w:hAnsiTheme="minorHAnsi" w:cstheme="minorHAnsi"/>
          <w:lang w:val="en-US"/>
        </w:rPr>
        <w:t xml:space="preserve"> a </w:t>
      </w:r>
      <w:proofErr w:type="spellStart"/>
      <w:r w:rsidRPr="00300EB9">
        <w:rPr>
          <w:rFonts w:asciiTheme="minorHAnsi" w:hAnsiTheme="minorHAnsi" w:cstheme="minorHAnsi"/>
          <w:lang w:val="en-US"/>
        </w:rPr>
        <w:t>kariérový</w:t>
      </w:r>
      <w:proofErr w:type="spellEnd"/>
      <w:r w:rsidRPr="00300EB9">
        <w:rPr>
          <w:rFonts w:asciiTheme="minorHAnsi" w:hAnsiTheme="minorHAnsi" w:cstheme="minorHAnsi"/>
          <w:lang w:val="en-US"/>
        </w:rPr>
        <w:t xml:space="preserve"> </w:t>
      </w:r>
      <w:proofErr w:type="spellStart"/>
      <w:r w:rsidRPr="00300EB9">
        <w:rPr>
          <w:rFonts w:asciiTheme="minorHAnsi" w:hAnsiTheme="minorHAnsi" w:cstheme="minorHAnsi"/>
          <w:lang w:val="en-US"/>
        </w:rPr>
        <w:t>poradca</w:t>
      </w:r>
      <w:proofErr w:type="spellEnd"/>
      <w:r w:rsidRPr="00300EB9">
        <w:rPr>
          <w:rFonts w:asciiTheme="minorHAnsi" w:hAnsiTheme="minorHAnsi" w:cstheme="minorHAnsi"/>
          <w:lang w:val="en-US"/>
        </w:rPr>
        <w:t>– Ing. I</w:t>
      </w:r>
      <w:r>
        <w:rPr>
          <w:rFonts w:asciiTheme="minorHAnsi" w:hAnsiTheme="minorHAnsi" w:cstheme="minorHAnsi"/>
          <w:lang w:val="en-US"/>
        </w:rPr>
        <w:t>veta</w:t>
      </w:r>
      <w:r w:rsidRPr="00300EB9">
        <w:rPr>
          <w:rFonts w:asciiTheme="minorHAnsi" w:hAnsiTheme="minorHAnsi" w:cstheme="minorHAnsi"/>
          <w:lang w:val="en-US"/>
        </w:rPr>
        <w:t xml:space="preserve"> </w:t>
      </w:r>
      <w:proofErr w:type="spellStart"/>
      <w:r w:rsidRPr="00300EB9">
        <w:rPr>
          <w:rFonts w:asciiTheme="minorHAnsi" w:hAnsiTheme="minorHAnsi" w:cstheme="minorHAnsi"/>
          <w:lang w:val="en-US"/>
        </w:rPr>
        <w:t>Gičová</w:t>
      </w:r>
      <w:proofErr w:type="spellEnd"/>
    </w:p>
    <w:p w14:paraId="0A506D7C" w14:textId="14BAB15A" w:rsidR="00BF06AE" w:rsidRPr="00300EB9" w:rsidRDefault="00BF06AE" w:rsidP="00565B7D">
      <w:pPr>
        <w:numPr>
          <w:ilvl w:val="0"/>
          <w:numId w:val="41"/>
        </w:numPr>
        <w:rPr>
          <w:rFonts w:asciiTheme="minorHAnsi" w:hAnsiTheme="minorHAnsi" w:cstheme="minorHAnsi"/>
        </w:rPr>
      </w:pPr>
      <w:proofErr w:type="spellStart"/>
      <w:r w:rsidRPr="00300EB9">
        <w:rPr>
          <w:rFonts w:asciiTheme="minorHAnsi" w:hAnsiTheme="minorHAnsi" w:cstheme="minorHAnsi"/>
          <w:lang w:val="en-US"/>
        </w:rPr>
        <w:t>Koordinátor</w:t>
      </w:r>
      <w:proofErr w:type="spellEnd"/>
      <w:r w:rsidRPr="00300EB9">
        <w:rPr>
          <w:rFonts w:asciiTheme="minorHAnsi" w:hAnsiTheme="minorHAnsi" w:cstheme="minorHAnsi"/>
          <w:lang w:val="en-US"/>
        </w:rPr>
        <w:t xml:space="preserve"> </w:t>
      </w:r>
      <w:proofErr w:type="spellStart"/>
      <w:r w:rsidRPr="00300EB9">
        <w:rPr>
          <w:rFonts w:asciiTheme="minorHAnsi" w:hAnsiTheme="minorHAnsi" w:cstheme="minorHAnsi"/>
          <w:lang w:val="en-US"/>
        </w:rPr>
        <w:t>čitateľskej</w:t>
      </w:r>
      <w:proofErr w:type="spellEnd"/>
      <w:r w:rsidRPr="00300EB9">
        <w:rPr>
          <w:rFonts w:asciiTheme="minorHAnsi" w:hAnsiTheme="minorHAnsi" w:cstheme="minorHAnsi"/>
          <w:lang w:val="en-US"/>
        </w:rPr>
        <w:t xml:space="preserve"> </w:t>
      </w:r>
      <w:proofErr w:type="spellStart"/>
      <w:r w:rsidRPr="00300EB9">
        <w:rPr>
          <w:rFonts w:asciiTheme="minorHAnsi" w:hAnsiTheme="minorHAnsi" w:cstheme="minorHAnsi"/>
          <w:lang w:val="en-US"/>
        </w:rPr>
        <w:t>gramotnosti</w:t>
      </w:r>
      <w:proofErr w:type="spellEnd"/>
      <w:r w:rsidRPr="00300EB9">
        <w:rPr>
          <w:rFonts w:asciiTheme="minorHAnsi" w:hAnsiTheme="minorHAnsi" w:cstheme="minorHAnsi"/>
          <w:lang w:val="en-US"/>
        </w:rPr>
        <w:t xml:space="preserve"> – </w:t>
      </w:r>
      <w:proofErr w:type="spellStart"/>
      <w:r w:rsidR="00CD2D52">
        <w:rPr>
          <w:rFonts w:asciiTheme="minorHAnsi" w:hAnsiTheme="minorHAnsi" w:cstheme="minorHAnsi"/>
          <w:lang w:val="en-US"/>
        </w:rPr>
        <w:t>PaedDr</w:t>
      </w:r>
      <w:proofErr w:type="spellEnd"/>
      <w:r w:rsidR="00CD2D52">
        <w:rPr>
          <w:rFonts w:asciiTheme="minorHAnsi" w:hAnsiTheme="minorHAnsi" w:cstheme="minorHAnsi"/>
          <w:lang w:val="en-US"/>
        </w:rPr>
        <w:t xml:space="preserve">.  </w:t>
      </w:r>
      <w:r w:rsidR="005C0CCD">
        <w:rPr>
          <w:rFonts w:asciiTheme="minorHAnsi" w:hAnsiTheme="minorHAnsi" w:cstheme="minorHAnsi"/>
          <w:lang w:val="en-US"/>
        </w:rPr>
        <w:t xml:space="preserve">Marianna </w:t>
      </w:r>
      <w:proofErr w:type="spellStart"/>
      <w:r w:rsidR="00185D86">
        <w:rPr>
          <w:rFonts w:asciiTheme="minorHAnsi" w:hAnsiTheme="minorHAnsi" w:cstheme="minorHAnsi"/>
          <w:lang w:val="en-US"/>
        </w:rPr>
        <w:t>Čokinová</w:t>
      </w:r>
      <w:proofErr w:type="spellEnd"/>
      <w:r w:rsidR="00CD2D52">
        <w:rPr>
          <w:rFonts w:asciiTheme="minorHAnsi" w:hAnsiTheme="minorHAnsi" w:cstheme="minorHAnsi"/>
          <w:lang w:val="en-US"/>
        </w:rPr>
        <w:t xml:space="preserve">  </w:t>
      </w:r>
    </w:p>
    <w:p w14:paraId="4A84D695" w14:textId="77777777" w:rsidR="00BF06AE" w:rsidRPr="00300EB9" w:rsidRDefault="00BF06AE" w:rsidP="00565B7D">
      <w:pPr>
        <w:numPr>
          <w:ilvl w:val="0"/>
          <w:numId w:val="41"/>
        </w:numPr>
        <w:rPr>
          <w:rFonts w:asciiTheme="minorHAnsi" w:hAnsiTheme="minorHAnsi" w:cstheme="minorHAnsi"/>
        </w:rPr>
      </w:pPr>
      <w:proofErr w:type="spellStart"/>
      <w:r w:rsidRPr="00300EB9">
        <w:rPr>
          <w:rFonts w:asciiTheme="minorHAnsi" w:hAnsiTheme="minorHAnsi" w:cstheme="minorHAnsi"/>
          <w:lang w:val="en-US"/>
        </w:rPr>
        <w:t>Koordinátor</w:t>
      </w:r>
      <w:proofErr w:type="spellEnd"/>
      <w:r w:rsidRPr="00300EB9">
        <w:rPr>
          <w:rFonts w:asciiTheme="minorHAnsi" w:hAnsiTheme="minorHAnsi" w:cstheme="minorHAnsi"/>
          <w:lang w:val="en-US"/>
        </w:rPr>
        <w:t xml:space="preserve"> </w:t>
      </w:r>
      <w:proofErr w:type="spellStart"/>
      <w:r w:rsidRPr="00300EB9">
        <w:rPr>
          <w:rFonts w:asciiTheme="minorHAnsi" w:hAnsiTheme="minorHAnsi" w:cstheme="minorHAnsi"/>
          <w:lang w:val="en-US"/>
        </w:rPr>
        <w:t>matematickej</w:t>
      </w:r>
      <w:proofErr w:type="spellEnd"/>
      <w:r w:rsidRPr="00300EB9">
        <w:rPr>
          <w:rFonts w:asciiTheme="minorHAnsi" w:hAnsiTheme="minorHAnsi" w:cstheme="minorHAnsi"/>
          <w:lang w:val="en-US"/>
        </w:rPr>
        <w:t xml:space="preserve"> </w:t>
      </w:r>
      <w:proofErr w:type="spellStart"/>
      <w:r w:rsidRPr="00300EB9">
        <w:rPr>
          <w:rFonts w:asciiTheme="minorHAnsi" w:hAnsiTheme="minorHAnsi" w:cstheme="minorHAnsi"/>
          <w:lang w:val="en-US"/>
        </w:rPr>
        <w:t>gramotnosti</w:t>
      </w:r>
      <w:proofErr w:type="spellEnd"/>
      <w:r w:rsidRPr="00300EB9">
        <w:rPr>
          <w:rFonts w:asciiTheme="minorHAnsi" w:hAnsiTheme="minorHAnsi" w:cstheme="minorHAnsi"/>
          <w:lang w:val="en-US"/>
        </w:rPr>
        <w:t xml:space="preserve"> </w:t>
      </w:r>
      <w:proofErr w:type="gramStart"/>
      <w:r w:rsidRPr="00300EB9">
        <w:rPr>
          <w:rFonts w:asciiTheme="minorHAnsi" w:hAnsiTheme="minorHAnsi" w:cstheme="minorHAnsi"/>
          <w:lang w:val="en-US"/>
        </w:rPr>
        <w:t>a</w:t>
      </w:r>
      <w:proofErr w:type="gramEnd"/>
      <w:r w:rsidRPr="00300EB9">
        <w:rPr>
          <w:rFonts w:asciiTheme="minorHAnsi" w:hAnsiTheme="minorHAnsi" w:cstheme="minorHAnsi"/>
          <w:lang w:val="en-US"/>
        </w:rPr>
        <w:t xml:space="preserve"> </w:t>
      </w:r>
      <w:proofErr w:type="spellStart"/>
      <w:r w:rsidRPr="00300EB9">
        <w:rPr>
          <w:rFonts w:asciiTheme="minorHAnsi" w:hAnsiTheme="minorHAnsi" w:cstheme="minorHAnsi"/>
          <w:lang w:val="en-US"/>
        </w:rPr>
        <w:t>environmentálnej</w:t>
      </w:r>
      <w:proofErr w:type="spellEnd"/>
      <w:r w:rsidRPr="00300EB9">
        <w:rPr>
          <w:rFonts w:asciiTheme="minorHAnsi" w:hAnsiTheme="minorHAnsi" w:cstheme="minorHAnsi"/>
          <w:lang w:val="en-US"/>
        </w:rPr>
        <w:t xml:space="preserve"> </w:t>
      </w:r>
      <w:proofErr w:type="spellStart"/>
      <w:r w:rsidRPr="00300EB9">
        <w:rPr>
          <w:rFonts w:asciiTheme="minorHAnsi" w:hAnsiTheme="minorHAnsi" w:cstheme="minorHAnsi"/>
          <w:lang w:val="en-US"/>
        </w:rPr>
        <w:t>výchovy</w:t>
      </w:r>
      <w:proofErr w:type="spellEnd"/>
      <w:r w:rsidRPr="00300EB9">
        <w:rPr>
          <w:rFonts w:asciiTheme="minorHAnsi" w:hAnsiTheme="minorHAnsi" w:cstheme="minorHAnsi"/>
          <w:lang w:val="en-US"/>
        </w:rPr>
        <w:t xml:space="preserve"> – Ing. </w:t>
      </w:r>
      <w:proofErr w:type="spellStart"/>
      <w:r w:rsidRPr="00300EB9">
        <w:rPr>
          <w:rFonts w:asciiTheme="minorHAnsi" w:hAnsiTheme="minorHAnsi" w:cstheme="minorHAnsi"/>
          <w:lang w:val="en-US"/>
        </w:rPr>
        <w:t>M</w:t>
      </w:r>
      <w:r>
        <w:rPr>
          <w:rFonts w:asciiTheme="minorHAnsi" w:hAnsiTheme="minorHAnsi" w:cstheme="minorHAnsi"/>
          <w:lang w:val="en-US"/>
        </w:rPr>
        <w:t>iroslava</w:t>
      </w:r>
      <w:proofErr w:type="spellEnd"/>
      <w:r w:rsidRPr="00300EB9">
        <w:rPr>
          <w:rFonts w:asciiTheme="minorHAnsi" w:hAnsiTheme="minorHAnsi" w:cstheme="minorHAnsi"/>
          <w:lang w:val="en-US"/>
        </w:rPr>
        <w:t xml:space="preserve"> </w:t>
      </w:r>
      <w:proofErr w:type="spellStart"/>
      <w:r w:rsidRPr="00300EB9">
        <w:rPr>
          <w:rFonts w:asciiTheme="minorHAnsi" w:hAnsiTheme="minorHAnsi" w:cstheme="minorHAnsi"/>
          <w:lang w:val="en-US"/>
        </w:rPr>
        <w:t>Chalachanová</w:t>
      </w:r>
      <w:proofErr w:type="spellEnd"/>
    </w:p>
    <w:p w14:paraId="6528F63B" w14:textId="3284D5DE" w:rsidR="00BF06AE" w:rsidRPr="00185D86" w:rsidRDefault="00BF06AE" w:rsidP="00565B7D">
      <w:pPr>
        <w:numPr>
          <w:ilvl w:val="0"/>
          <w:numId w:val="41"/>
        </w:numPr>
        <w:rPr>
          <w:rFonts w:asciiTheme="minorHAnsi" w:hAnsiTheme="minorHAnsi" w:cstheme="minorHAnsi"/>
        </w:rPr>
      </w:pPr>
      <w:proofErr w:type="spellStart"/>
      <w:r w:rsidRPr="00300EB9">
        <w:rPr>
          <w:rFonts w:asciiTheme="minorHAnsi" w:hAnsiTheme="minorHAnsi" w:cstheme="minorHAnsi"/>
          <w:lang w:val="en-US"/>
        </w:rPr>
        <w:t>Koordinátor</w:t>
      </w:r>
      <w:proofErr w:type="spellEnd"/>
      <w:r w:rsidRPr="00300EB9">
        <w:rPr>
          <w:rFonts w:asciiTheme="minorHAnsi" w:hAnsiTheme="minorHAnsi" w:cstheme="minorHAnsi"/>
          <w:lang w:val="en-US"/>
        </w:rPr>
        <w:t xml:space="preserve"> </w:t>
      </w:r>
      <w:proofErr w:type="spellStart"/>
      <w:r w:rsidRPr="00300EB9">
        <w:rPr>
          <w:rFonts w:asciiTheme="minorHAnsi" w:hAnsiTheme="minorHAnsi" w:cstheme="minorHAnsi"/>
          <w:lang w:val="en-US"/>
        </w:rPr>
        <w:t>finančnej</w:t>
      </w:r>
      <w:proofErr w:type="spellEnd"/>
      <w:r w:rsidRPr="00300EB9">
        <w:rPr>
          <w:rFonts w:asciiTheme="minorHAnsi" w:hAnsiTheme="minorHAnsi" w:cstheme="minorHAnsi"/>
          <w:lang w:val="en-US"/>
        </w:rPr>
        <w:t xml:space="preserve"> </w:t>
      </w:r>
      <w:proofErr w:type="spellStart"/>
      <w:r w:rsidRPr="00300EB9">
        <w:rPr>
          <w:rFonts w:asciiTheme="minorHAnsi" w:hAnsiTheme="minorHAnsi" w:cstheme="minorHAnsi"/>
          <w:lang w:val="en-US"/>
        </w:rPr>
        <w:t>gramotnosti</w:t>
      </w:r>
      <w:proofErr w:type="spellEnd"/>
      <w:r w:rsidRPr="00300EB9">
        <w:rPr>
          <w:rFonts w:asciiTheme="minorHAnsi" w:hAnsiTheme="minorHAnsi" w:cstheme="minorHAnsi"/>
          <w:lang w:val="en-US"/>
        </w:rPr>
        <w:t xml:space="preserve"> – Ing. J</w:t>
      </w:r>
      <w:r>
        <w:rPr>
          <w:rFonts w:asciiTheme="minorHAnsi" w:hAnsiTheme="minorHAnsi" w:cstheme="minorHAnsi"/>
          <w:lang w:val="en-US"/>
        </w:rPr>
        <w:t>ana</w:t>
      </w:r>
      <w:r w:rsidRPr="00300EB9">
        <w:rPr>
          <w:rFonts w:asciiTheme="minorHAnsi" w:hAnsiTheme="minorHAnsi" w:cstheme="minorHAnsi"/>
          <w:lang w:val="en-US"/>
        </w:rPr>
        <w:t xml:space="preserve"> </w:t>
      </w:r>
      <w:proofErr w:type="spellStart"/>
      <w:r w:rsidRPr="00300EB9">
        <w:rPr>
          <w:rFonts w:asciiTheme="minorHAnsi" w:hAnsiTheme="minorHAnsi" w:cstheme="minorHAnsi"/>
          <w:lang w:val="en-US"/>
        </w:rPr>
        <w:t>Sentivanová</w:t>
      </w:r>
      <w:proofErr w:type="spellEnd"/>
    </w:p>
    <w:p w14:paraId="2D0D6351" w14:textId="5F42D78D" w:rsidR="00185D86" w:rsidRPr="00BF06AE" w:rsidRDefault="00185D86" w:rsidP="00565B7D">
      <w:pPr>
        <w:numPr>
          <w:ilvl w:val="0"/>
          <w:numId w:val="41"/>
        </w:numPr>
        <w:rPr>
          <w:rFonts w:asciiTheme="minorHAnsi" w:hAnsiTheme="minorHAnsi" w:cstheme="minorHAnsi"/>
        </w:rPr>
      </w:pPr>
      <w:proofErr w:type="spellStart"/>
      <w:r>
        <w:rPr>
          <w:rFonts w:asciiTheme="minorHAnsi" w:hAnsiTheme="minorHAnsi" w:cstheme="minorHAnsi"/>
          <w:lang w:val="en-US"/>
        </w:rPr>
        <w:t>Školský</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digitálny</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koordinátor</w:t>
      </w:r>
      <w:proofErr w:type="spellEnd"/>
      <w:r>
        <w:rPr>
          <w:rFonts w:asciiTheme="minorHAnsi" w:hAnsiTheme="minorHAnsi" w:cstheme="minorHAnsi"/>
          <w:lang w:val="en-US"/>
        </w:rPr>
        <w:t xml:space="preserve"> – Ing. </w:t>
      </w:r>
      <w:proofErr w:type="spellStart"/>
      <w:r>
        <w:rPr>
          <w:rFonts w:asciiTheme="minorHAnsi" w:hAnsiTheme="minorHAnsi" w:cstheme="minorHAnsi"/>
          <w:lang w:val="en-US"/>
        </w:rPr>
        <w:t>Milada</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Ferková</w:t>
      </w:r>
      <w:proofErr w:type="spellEnd"/>
    </w:p>
    <w:p w14:paraId="6F7B290C" w14:textId="77777777" w:rsidR="00BF06AE" w:rsidRPr="00300EB9" w:rsidRDefault="00BF06AE" w:rsidP="00565B7D">
      <w:pPr>
        <w:numPr>
          <w:ilvl w:val="0"/>
          <w:numId w:val="41"/>
        </w:numPr>
        <w:rPr>
          <w:rFonts w:asciiTheme="minorHAnsi" w:hAnsiTheme="minorHAnsi" w:cstheme="minorHAnsi"/>
        </w:rPr>
      </w:pPr>
      <w:proofErr w:type="spellStart"/>
      <w:r w:rsidRPr="00300EB9">
        <w:rPr>
          <w:rFonts w:asciiTheme="minorHAnsi" w:hAnsiTheme="minorHAnsi" w:cstheme="minorHAnsi"/>
          <w:lang w:val="en-US"/>
        </w:rPr>
        <w:t>Poverená</w:t>
      </w:r>
      <w:proofErr w:type="spellEnd"/>
      <w:r w:rsidRPr="00300EB9">
        <w:rPr>
          <w:rFonts w:asciiTheme="minorHAnsi" w:hAnsiTheme="minorHAnsi" w:cstheme="minorHAnsi"/>
          <w:lang w:val="en-US"/>
        </w:rPr>
        <w:t xml:space="preserve"> </w:t>
      </w:r>
      <w:proofErr w:type="spellStart"/>
      <w:r w:rsidRPr="00300EB9">
        <w:rPr>
          <w:rFonts w:asciiTheme="minorHAnsi" w:hAnsiTheme="minorHAnsi" w:cstheme="minorHAnsi"/>
          <w:lang w:val="en-US"/>
        </w:rPr>
        <w:t>riadením</w:t>
      </w:r>
      <w:proofErr w:type="spellEnd"/>
      <w:r w:rsidRPr="00300EB9">
        <w:rPr>
          <w:rFonts w:asciiTheme="minorHAnsi" w:hAnsiTheme="minorHAnsi" w:cstheme="minorHAnsi"/>
          <w:lang w:val="en-US"/>
        </w:rPr>
        <w:t xml:space="preserve"> </w:t>
      </w:r>
      <w:proofErr w:type="spellStart"/>
      <w:r w:rsidRPr="00300EB9">
        <w:rPr>
          <w:rFonts w:asciiTheme="minorHAnsi" w:hAnsiTheme="minorHAnsi" w:cstheme="minorHAnsi"/>
          <w:lang w:val="en-US"/>
        </w:rPr>
        <w:t>praktického</w:t>
      </w:r>
      <w:proofErr w:type="spellEnd"/>
      <w:r w:rsidRPr="00300EB9">
        <w:rPr>
          <w:rFonts w:asciiTheme="minorHAnsi" w:hAnsiTheme="minorHAnsi" w:cstheme="minorHAnsi"/>
          <w:lang w:val="en-US"/>
        </w:rPr>
        <w:t xml:space="preserve"> </w:t>
      </w:r>
      <w:proofErr w:type="spellStart"/>
      <w:r w:rsidRPr="00300EB9">
        <w:rPr>
          <w:rFonts w:asciiTheme="minorHAnsi" w:hAnsiTheme="minorHAnsi" w:cstheme="minorHAnsi"/>
          <w:lang w:val="en-US"/>
        </w:rPr>
        <w:t>vyučovania</w:t>
      </w:r>
      <w:proofErr w:type="spellEnd"/>
      <w:r w:rsidRPr="00300EB9">
        <w:rPr>
          <w:rFonts w:asciiTheme="minorHAnsi" w:hAnsiTheme="minorHAnsi" w:cstheme="minorHAnsi"/>
          <w:lang w:val="en-US"/>
        </w:rPr>
        <w:t xml:space="preserve"> – Ing. I</w:t>
      </w:r>
      <w:r>
        <w:rPr>
          <w:rFonts w:asciiTheme="minorHAnsi" w:hAnsiTheme="minorHAnsi" w:cstheme="minorHAnsi"/>
          <w:lang w:val="en-US"/>
        </w:rPr>
        <w:t>veta</w:t>
      </w:r>
      <w:r w:rsidRPr="00300EB9">
        <w:rPr>
          <w:rFonts w:asciiTheme="minorHAnsi" w:hAnsiTheme="minorHAnsi" w:cstheme="minorHAnsi"/>
          <w:lang w:val="en-US"/>
        </w:rPr>
        <w:t xml:space="preserve"> </w:t>
      </w:r>
      <w:proofErr w:type="spellStart"/>
      <w:r w:rsidRPr="00300EB9">
        <w:rPr>
          <w:rFonts w:asciiTheme="minorHAnsi" w:hAnsiTheme="minorHAnsi" w:cstheme="minorHAnsi"/>
          <w:lang w:val="en-US"/>
        </w:rPr>
        <w:t>Gičová</w:t>
      </w:r>
      <w:proofErr w:type="spellEnd"/>
    </w:p>
    <w:p w14:paraId="62E2959D" w14:textId="77777777" w:rsidR="00BF06AE" w:rsidRPr="00300EB9" w:rsidRDefault="00BF06AE" w:rsidP="00565B7D">
      <w:pPr>
        <w:numPr>
          <w:ilvl w:val="0"/>
          <w:numId w:val="41"/>
        </w:numPr>
        <w:rPr>
          <w:rFonts w:asciiTheme="minorHAnsi" w:hAnsiTheme="minorHAnsi" w:cstheme="minorHAnsi"/>
        </w:rPr>
      </w:pPr>
      <w:proofErr w:type="spellStart"/>
      <w:r w:rsidRPr="00300EB9">
        <w:rPr>
          <w:rFonts w:asciiTheme="minorHAnsi" w:hAnsiTheme="minorHAnsi" w:cstheme="minorHAnsi"/>
          <w:lang w:val="en-US"/>
        </w:rPr>
        <w:t>Zodpovedn</w:t>
      </w:r>
      <w:r w:rsidR="00777A7B">
        <w:rPr>
          <w:rFonts w:asciiTheme="minorHAnsi" w:hAnsiTheme="minorHAnsi" w:cstheme="minorHAnsi"/>
          <w:lang w:val="en-US"/>
        </w:rPr>
        <w:t>á</w:t>
      </w:r>
      <w:proofErr w:type="spellEnd"/>
      <w:r w:rsidRPr="00300EB9">
        <w:rPr>
          <w:rFonts w:asciiTheme="minorHAnsi" w:hAnsiTheme="minorHAnsi" w:cstheme="minorHAnsi"/>
          <w:lang w:val="en-US"/>
        </w:rPr>
        <w:t xml:space="preserve"> za </w:t>
      </w:r>
      <w:proofErr w:type="spellStart"/>
      <w:r w:rsidRPr="00300EB9">
        <w:rPr>
          <w:rFonts w:asciiTheme="minorHAnsi" w:hAnsiTheme="minorHAnsi" w:cstheme="minorHAnsi"/>
          <w:lang w:val="en-US"/>
        </w:rPr>
        <w:t>školský</w:t>
      </w:r>
      <w:proofErr w:type="spellEnd"/>
      <w:r w:rsidRPr="00300EB9">
        <w:rPr>
          <w:rFonts w:asciiTheme="minorHAnsi" w:hAnsiTheme="minorHAnsi" w:cstheme="minorHAnsi"/>
          <w:lang w:val="en-US"/>
        </w:rPr>
        <w:t xml:space="preserve"> </w:t>
      </w:r>
      <w:proofErr w:type="spellStart"/>
      <w:r w:rsidRPr="00300EB9">
        <w:rPr>
          <w:rFonts w:asciiTheme="minorHAnsi" w:hAnsiTheme="minorHAnsi" w:cstheme="minorHAnsi"/>
          <w:lang w:val="en-US"/>
        </w:rPr>
        <w:t>internát</w:t>
      </w:r>
      <w:proofErr w:type="spellEnd"/>
      <w:r w:rsidRPr="00300EB9">
        <w:rPr>
          <w:rFonts w:asciiTheme="minorHAnsi" w:hAnsiTheme="minorHAnsi" w:cstheme="minorHAnsi"/>
          <w:lang w:val="en-US"/>
        </w:rPr>
        <w:t xml:space="preserve"> – Adriana </w:t>
      </w:r>
      <w:proofErr w:type="spellStart"/>
      <w:r w:rsidRPr="00300EB9">
        <w:rPr>
          <w:rFonts w:asciiTheme="minorHAnsi" w:hAnsiTheme="minorHAnsi" w:cstheme="minorHAnsi"/>
          <w:lang w:val="en-US"/>
        </w:rPr>
        <w:t>Maliňáková</w:t>
      </w:r>
      <w:proofErr w:type="spellEnd"/>
    </w:p>
    <w:p w14:paraId="29928360" w14:textId="77777777" w:rsidR="00FD56D4" w:rsidRDefault="00BC00CE" w:rsidP="006F7A2D">
      <w:pPr>
        <w:pStyle w:val="Nadpis2"/>
      </w:pPr>
      <w:bookmarkStart w:id="62" w:name="_Toc84497207"/>
      <w:r>
        <w:t>Rada</w:t>
      </w:r>
      <w:r w:rsidR="00FD56D4">
        <w:t xml:space="preserve"> školy pri SOŠ </w:t>
      </w:r>
      <w:r w:rsidR="00FD56D4" w:rsidRPr="00A44716">
        <w:t>Snina</w:t>
      </w:r>
      <w:r>
        <w:t>:</w:t>
      </w:r>
      <w:bookmarkEnd w:id="62"/>
    </w:p>
    <w:p w14:paraId="74C6BD75" w14:textId="280BCA5B" w:rsidR="00EE4B41" w:rsidRDefault="00FD56D4" w:rsidP="00565B7D">
      <w:pPr>
        <w:pStyle w:val="Odsekzoznamu"/>
        <w:numPr>
          <w:ilvl w:val="0"/>
          <w:numId w:val="21"/>
        </w:numPr>
        <w:ind w:left="426" w:hanging="284"/>
        <w:contextualSpacing/>
      </w:pPr>
      <w:r w:rsidRPr="00FD56D4">
        <w:rPr>
          <w:b/>
        </w:rPr>
        <w:t>Zástupcovia PSK :</w:t>
      </w:r>
      <w:r>
        <w:t xml:space="preserve">  </w:t>
      </w:r>
      <w:r>
        <w:tab/>
      </w:r>
      <w:r w:rsidR="00EE4B41">
        <w:t xml:space="preserve">Ján </w:t>
      </w:r>
      <w:proofErr w:type="spellStart"/>
      <w:r w:rsidR="00EE4B41">
        <w:t>Holinka</w:t>
      </w:r>
      <w:proofErr w:type="spellEnd"/>
      <w:r w:rsidR="00EE4B41">
        <w:t xml:space="preserve"> , </w:t>
      </w:r>
      <w:r>
        <w:t xml:space="preserve">Mgr. Nadežda </w:t>
      </w:r>
      <w:proofErr w:type="spellStart"/>
      <w:r>
        <w:t>Sirková</w:t>
      </w:r>
      <w:proofErr w:type="spellEnd"/>
      <w:r>
        <w:t xml:space="preserve">, </w:t>
      </w:r>
    </w:p>
    <w:p w14:paraId="075F2B91" w14:textId="77777777" w:rsidR="00FD56D4" w:rsidRDefault="00937BC1" w:rsidP="00EE4B41">
      <w:pPr>
        <w:pStyle w:val="Odsekzoznamu"/>
        <w:ind w:left="2804" w:firstLine="76"/>
        <w:contextualSpacing/>
      </w:pPr>
      <w:r>
        <w:t>JUDr</w:t>
      </w:r>
      <w:r w:rsidR="00FD56D4">
        <w:t xml:space="preserve">. </w:t>
      </w:r>
      <w:r w:rsidR="00762E70">
        <w:t xml:space="preserve">Dušan </w:t>
      </w:r>
      <w:proofErr w:type="spellStart"/>
      <w:r w:rsidR="00762E70">
        <w:t>Hačko</w:t>
      </w:r>
      <w:proofErr w:type="spellEnd"/>
      <w:r w:rsidR="00762E70">
        <w:t>, PaedDr.</w:t>
      </w:r>
      <w:r w:rsidR="00D07977">
        <w:t xml:space="preserve"> Ján </w:t>
      </w:r>
      <w:proofErr w:type="spellStart"/>
      <w:r w:rsidR="00D07977">
        <w:t>Marinič</w:t>
      </w:r>
      <w:proofErr w:type="spellEnd"/>
    </w:p>
    <w:p w14:paraId="6917091A" w14:textId="163CE5EA" w:rsidR="00FD56D4" w:rsidRDefault="00FD56D4" w:rsidP="00565B7D">
      <w:pPr>
        <w:pStyle w:val="Odsekzoznamu"/>
        <w:numPr>
          <w:ilvl w:val="0"/>
          <w:numId w:val="21"/>
        </w:numPr>
        <w:ind w:left="426" w:hanging="284"/>
        <w:contextualSpacing/>
      </w:pPr>
      <w:r w:rsidRPr="00FD56D4">
        <w:rPr>
          <w:b/>
        </w:rPr>
        <w:t>Zástupcovia rodičov:</w:t>
      </w:r>
      <w:r>
        <w:t xml:space="preserve"> </w:t>
      </w:r>
      <w:r>
        <w:tab/>
      </w:r>
      <w:r w:rsidR="00D50FA2" w:rsidRPr="001E7D57">
        <w:t xml:space="preserve">Bc. Martina </w:t>
      </w:r>
      <w:proofErr w:type="spellStart"/>
      <w:r w:rsidR="00D50FA2" w:rsidRPr="001E7D57">
        <w:t>Štofiková</w:t>
      </w:r>
      <w:proofErr w:type="spellEnd"/>
      <w:r w:rsidR="00D50FA2" w:rsidRPr="001E7D57">
        <w:t xml:space="preserve">, Štefan </w:t>
      </w:r>
      <w:proofErr w:type="spellStart"/>
      <w:r w:rsidR="00D50FA2" w:rsidRPr="001E7D57">
        <w:t>Kepič</w:t>
      </w:r>
      <w:proofErr w:type="spellEnd"/>
      <w:r w:rsidR="00D50FA2" w:rsidRPr="001E7D57">
        <w:t xml:space="preserve">, </w:t>
      </w:r>
      <w:r w:rsidR="001E7D57" w:rsidRPr="001E7D57">
        <w:t xml:space="preserve">Anna </w:t>
      </w:r>
      <w:proofErr w:type="spellStart"/>
      <w:r w:rsidR="001E7D57" w:rsidRPr="001E7D57">
        <w:t>Piškaninová</w:t>
      </w:r>
      <w:proofErr w:type="spellEnd"/>
      <w:r w:rsidR="001E7D57" w:rsidRPr="001E7D57">
        <w:t xml:space="preserve"> </w:t>
      </w:r>
      <w:r w:rsidR="00AE5EC1">
        <w:tab/>
      </w:r>
      <w:r w:rsidR="00AE5EC1">
        <w:tab/>
      </w:r>
      <w:r w:rsidR="00AE5EC1">
        <w:tab/>
      </w:r>
      <w:r w:rsidR="00AE5EC1">
        <w:tab/>
      </w:r>
      <w:r w:rsidR="00AE5EC1">
        <w:tab/>
      </w:r>
      <w:r w:rsidR="00AE5EC1">
        <w:tab/>
      </w:r>
      <w:r w:rsidR="001E7D57">
        <w:rPr>
          <w:color w:val="00B050"/>
        </w:rPr>
        <w:t>(</w:t>
      </w:r>
      <w:r w:rsidR="00D50FA2" w:rsidRPr="005270E0">
        <w:rPr>
          <w:color w:val="00B050"/>
        </w:rPr>
        <w:t xml:space="preserve">Mgr. Katarína </w:t>
      </w:r>
      <w:proofErr w:type="spellStart"/>
      <w:r w:rsidR="00D50FA2" w:rsidRPr="005270E0">
        <w:rPr>
          <w:color w:val="00B050"/>
        </w:rPr>
        <w:t>Gičová</w:t>
      </w:r>
      <w:proofErr w:type="spellEnd"/>
      <w:r w:rsidR="001E7D57">
        <w:rPr>
          <w:color w:val="00B050"/>
        </w:rPr>
        <w:t>)</w:t>
      </w:r>
    </w:p>
    <w:p w14:paraId="33C529D3" w14:textId="38CCE8CD" w:rsidR="00FD56D4" w:rsidRDefault="00FD56D4" w:rsidP="00565B7D">
      <w:pPr>
        <w:pStyle w:val="Odsekzoznamu"/>
        <w:numPr>
          <w:ilvl w:val="0"/>
          <w:numId w:val="21"/>
        </w:numPr>
        <w:ind w:left="426" w:hanging="284"/>
        <w:contextualSpacing/>
      </w:pPr>
      <w:r w:rsidRPr="00FD56D4">
        <w:rPr>
          <w:b/>
        </w:rPr>
        <w:t>Zástupcovia školy:</w:t>
      </w:r>
      <w:r>
        <w:t xml:space="preserve"> </w:t>
      </w:r>
      <w:r w:rsidR="0072018A">
        <w:tab/>
      </w:r>
      <w:r w:rsidR="00D50FA2">
        <w:t xml:space="preserve">Ing. Miroslava </w:t>
      </w:r>
      <w:proofErr w:type="spellStart"/>
      <w:r w:rsidR="00D50FA2">
        <w:t>Chalachanová</w:t>
      </w:r>
      <w:proofErr w:type="spellEnd"/>
      <w:r w:rsidR="00D50FA2">
        <w:t xml:space="preserve">, PaedDr. Štefan </w:t>
      </w:r>
      <w:proofErr w:type="spellStart"/>
      <w:r w:rsidR="00D50FA2">
        <w:t>Isajský</w:t>
      </w:r>
      <w:proofErr w:type="spellEnd"/>
      <w:r>
        <w:t xml:space="preserve">, </w:t>
      </w:r>
      <w:r w:rsidR="00185D86">
        <w:tab/>
      </w:r>
      <w:r w:rsidR="00185D86">
        <w:tab/>
      </w:r>
      <w:r w:rsidR="00185D86">
        <w:tab/>
      </w:r>
      <w:r w:rsidR="00185D86">
        <w:tab/>
      </w:r>
      <w:r w:rsidR="00185D86">
        <w:tab/>
      </w:r>
      <w:r w:rsidR="00185D86">
        <w:tab/>
      </w:r>
      <w:r>
        <w:t xml:space="preserve">Štefánia </w:t>
      </w:r>
      <w:proofErr w:type="spellStart"/>
      <w:r>
        <w:t>Ľoncová</w:t>
      </w:r>
      <w:proofErr w:type="spellEnd"/>
      <w:r>
        <w:t xml:space="preserve"> – predsedníčka RŠ</w:t>
      </w:r>
    </w:p>
    <w:p w14:paraId="2DE25567" w14:textId="3580F728" w:rsidR="00FD56D4" w:rsidRPr="00185D86" w:rsidRDefault="00FD56D4" w:rsidP="00565B7D">
      <w:pPr>
        <w:pStyle w:val="Odsekzoznamu"/>
        <w:numPr>
          <w:ilvl w:val="0"/>
          <w:numId w:val="21"/>
        </w:numPr>
        <w:ind w:left="426" w:hanging="284"/>
        <w:contextualSpacing/>
        <w:rPr>
          <w:color w:val="00B050"/>
        </w:rPr>
      </w:pPr>
      <w:r w:rsidRPr="00FD56D4">
        <w:rPr>
          <w:b/>
        </w:rPr>
        <w:t xml:space="preserve">Zástupca žiakov: </w:t>
      </w:r>
      <w:r w:rsidR="0072018A">
        <w:rPr>
          <w:b/>
        </w:rPr>
        <w:tab/>
      </w:r>
      <w:r w:rsidR="0072018A">
        <w:rPr>
          <w:b/>
        </w:rPr>
        <w:tab/>
      </w:r>
      <w:r w:rsidR="001E7D57" w:rsidRPr="001E7D57">
        <w:t xml:space="preserve">Ján </w:t>
      </w:r>
      <w:proofErr w:type="spellStart"/>
      <w:r w:rsidR="001E7D57" w:rsidRPr="001E7D57">
        <w:t>Pliška</w:t>
      </w:r>
      <w:proofErr w:type="spellEnd"/>
      <w:r w:rsidR="001E7D57" w:rsidRPr="001E7D57">
        <w:rPr>
          <w:color w:val="00B050"/>
        </w:rPr>
        <w:t xml:space="preserve">  (</w:t>
      </w:r>
      <w:r w:rsidR="00762E70" w:rsidRPr="00185D86">
        <w:rPr>
          <w:color w:val="00B050"/>
        </w:rPr>
        <w:t xml:space="preserve">Gabriela </w:t>
      </w:r>
      <w:proofErr w:type="spellStart"/>
      <w:r w:rsidR="00762E70" w:rsidRPr="00185D86">
        <w:rPr>
          <w:color w:val="00B050"/>
        </w:rPr>
        <w:t>Bartková</w:t>
      </w:r>
      <w:proofErr w:type="spellEnd"/>
      <w:r w:rsidR="001E7D57">
        <w:rPr>
          <w:color w:val="00B050"/>
        </w:rPr>
        <w:t>)</w:t>
      </w:r>
    </w:p>
    <w:p w14:paraId="5EF30A69" w14:textId="77777777" w:rsidR="00F0774B" w:rsidRPr="00C024D6" w:rsidRDefault="00F0774B" w:rsidP="006F7A2D">
      <w:pPr>
        <w:pStyle w:val="Nadpis2"/>
      </w:pPr>
      <w:bookmarkStart w:id="63" w:name="_Toc84497208"/>
      <w:r w:rsidRPr="003829B0">
        <w:t>T</w:t>
      </w:r>
      <w:r w:rsidR="00482C3B">
        <w:t>eoretické vyučovanie</w:t>
      </w:r>
      <w:bookmarkEnd w:id="63"/>
    </w:p>
    <w:p w14:paraId="2CE34E9D" w14:textId="77777777" w:rsidR="00F0774B" w:rsidRDefault="00F0774B" w:rsidP="00565B7D">
      <w:pPr>
        <w:numPr>
          <w:ilvl w:val="0"/>
          <w:numId w:val="42"/>
        </w:numPr>
      </w:pPr>
      <w:r w:rsidRPr="003829B0">
        <w:t>Ing. ANDREJČÍK Jaroslav</w:t>
      </w:r>
    </w:p>
    <w:p w14:paraId="274BA92A" w14:textId="77777777" w:rsidR="00F0774B" w:rsidRPr="003829B0" w:rsidRDefault="006F5349" w:rsidP="00565B7D">
      <w:pPr>
        <w:numPr>
          <w:ilvl w:val="0"/>
          <w:numId w:val="42"/>
        </w:numPr>
      </w:pPr>
      <w:r>
        <w:t>Ing. FERKOVÁ Milada</w:t>
      </w:r>
      <w:r w:rsidR="00F0774B" w:rsidRPr="003829B0">
        <w:t xml:space="preserve"> </w:t>
      </w:r>
      <w:r w:rsidR="00F0774B" w:rsidRPr="003829B0">
        <w:tab/>
      </w:r>
    </w:p>
    <w:p w14:paraId="1CA578B7" w14:textId="77777777" w:rsidR="00F0774B" w:rsidRDefault="00F0774B" w:rsidP="00565B7D">
      <w:pPr>
        <w:numPr>
          <w:ilvl w:val="0"/>
          <w:numId w:val="42"/>
        </w:numPr>
      </w:pPr>
      <w:r>
        <w:t>Ing</w:t>
      </w:r>
      <w:r w:rsidRPr="003829B0">
        <w:t>.</w:t>
      </w:r>
      <w:r>
        <w:t xml:space="preserve"> </w:t>
      </w:r>
      <w:r w:rsidRPr="003829B0">
        <w:t>HABURAJ Miroslav</w:t>
      </w:r>
    </w:p>
    <w:p w14:paraId="1314D0C3" w14:textId="77777777" w:rsidR="00BF06AE" w:rsidRDefault="00D07977" w:rsidP="00565B7D">
      <w:pPr>
        <w:numPr>
          <w:ilvl w:val="0"/>
          <w:numId w:val="42"/>
        </w:numPr>
      </w:pPr>
      <w:r w:rsidRPr="003829B0">
        <w:t>Ing. GIČOVÁ Iveta</w:t>
      </w:r>
    </w:p>
    <w:p w14:paraId="209978DF" w14:textId="77777777" w:rsidR="00D07977" w:rsidRDefault="00BF06AE" w:rsidP="00565B7D">
      <w:pPr>
        <w:numPr>
          <w:ilvl w:val="0"/>
          <w:numId w:val="42"/>
        </w:numPr>
      </w:pPr>
      <w:r w:rsidRPr="00BF06AE">
        <w:t>Mgr. HAČKO Matúš</w:t>
      </w:r>
    </w:p>
    <w:p w14:paraId="3ABEC70C" w14:textId="77777777" w:rsidR="008110BA" w:rsidRDefault="008110BA" w:rsidP="00565B7D">
      <w:pPr>
        <w:pStyle w:val="Odsekzoznamu"/>
        <w:numPr>
          <w:ilvl w:val="0"/>
          <w:numId w:val="42"/>
        </w:numPr>
      </w:pPr>
      <w:r>
        <w:t xml:space="preserve">Ing. CHALACHANOVÁ  Miroslava </w:t>
      </w:r>
    </w:p>
    <w:p w14:paraId="43E6EE80" w14:textId="77777777" w:rsidR="00BF06AE" w:rsidRDefault="00BF06AE" w:rsidP="00565B7D">
      <w:pPr>
        <w:numPr>
          <w:ilvl w:val="0"/>
          <w:numId w:val="42"/>
        </w:numPr>
      </w:pPr>
      <w:r>
        <w:t xml:space="preserve">Mgr. IVAN Ľubomír </w:t>
      </w:r>
    </w:p>
    <w:p w14:paraId="0D5887DC" w14:textId="77777777" w:rsidR="00D07977" w:rsidRDefault="00D07977" w:rsidP="00565B7D">
      <w:pPr>
        <w:numPr>
          <w:ilvl w:val="0"/>
          <w:numId w:val="42"/>
        </w:numPr>
      </w:pPr>
      <w:r>
        <w:t xml:space="preserve">Mgr. JANÁKOVÁ Eva </w:t>
      </w:r>
    </w:p>
    <w:p w14:paraId="1860B0DB" w14:textId="77777777" w:rsidR="0064353E" w:rsidRDefault="00BF06AE" w:rsidP="00565B7D">
      <w:pPr>
        <w:numPr>
          <w:ilvl w:val="0"/>
          <w:numId w:val="42"/>
        </w:numPr>
      </w:pPr>
      <w:r>
        <w:t>Mgr. KAŇUK Pavol</w:t>
      </w:r>
    </w:p>
    <w:p w14:paraId="506D824C" w14:textId="77777777" w:rsidR="0037703B" w:rsidRDefault="0037703B" w:rsidP="00565B7D">
      <w:pPr>
        <w:numPr>
          <w:ilvl w:val="0"/>
          <w:numId w:val="42"/>
        </w:numPr>
      </w:pPr>
      <w:r>
        <w:t>Mgr. KUBALIAKOVÁ Jana</w:t>
      </w:r>
    </w:p>
    <w:p w14:paraId="142C750E" w14:textId="77777777" w:rsidR="00F0774B" w:rsidRDefault="00F0774B" w:rsidP="00565B7D">
      <w:pPr>
        <w:numPr>
          <w:ilvl w:val="0"/>
          <w:numId w:val="42"/>
        </w:numPr>
      </w:pPr>
      <w:r w:rsidRPr="003829B0">
        <w:t xml:space="preserve">Mgr. LUKÁČOVÁ Jarmila </w:t>
      </w:r>
      <w:r w:rsidRPr="006F5349">
        <w:t xml:space="preserve"> </w:t>
      </w:r>
    </w:p>
    <w:p w14:paraId="08934C97" w14:textId="77777777" w:rsidR="00BF06AE" w:rsidRDefault="00BF06AE" w:rsidP="00565B7D">
      <w:pPr>
        <w:numPr>
          <w:ilvl w:val="0"/>
          <w:numId w:val="42"/>
        </w:numPr>
      </w:pPr>
      <w:r>
        <w:t>JUDr. MIŠKO Marián</w:t>
      </w:r>
    </w:p>
    <w:p w14:paraId="15EE00AB" w14:textId="77777777" w:rsidR="00F0774B" w:rsidRPr="003829B0" w:rsidRDefault="00F0774B" w:rsidP="00565B7D">
      <w:pPr>
        <w:numPr>
          <w:ilvl w:val="0"/>
          <w:numId w:val="42"/>
        </w:numPr>
      </w:pPr>
      <w:r w:rsidRPr="003829B0">
        <w:t>Ing. PČOLA Ľuboslav</w:t>
      </w:r>
      <w:r w:rsidRPr="003829B0">
        <w:tab/>
      </w:r>
    </w:p>
    <w:p w14:paraId="669C625B" w14:textId="77777777" w:rsidR="008110BA" w:rsidRPr="003829B0" w:rsidRDefault="00F0774B" w:rsidP="00565B7D">
      <w:pPr>
        <w:numPr>
          <w:ilvl w:val="0"/>
          <w:numId w:val="42"/>
        </w:numPr>
      </w:pPr>
      <w:r w:rsidRPr="003829B0">
        <w:t>MVDr. PĽUTOVÁ Alžbeta</w:t>
      </w:r>
      <w:r w:rsidR="008110BA">
        <w:t xml:space="preserve"> </w:t>
      </w:r>
    </w:p>
    <w:p w14:paraId="18762CC8" w14:textId="77777777" w:rsidR="00F0774B" w:rsidRPr="003829B0" w:rsidRDefault="00F0774B" w:rsidP="00565B7D">
      <w:pPr>
        <w:numPr>
          <w:ilvl w:val="0"/>
          <w:numId w:val="42"/>
        </w:numPr>
      </w:pPr>
      <w:r w:rsidRPr="003829B0">
        <w:t>Ing. SENTIVANOVÁ Jana</w:t>
      </w:r>
      <w:r w:rsidR="00A67899">
        <w:tab/>
        <w:t xml:space="preserve">  </w:t>
      </w:r>
      <w:r w:rsidR="00A67899">
        <w:tab/>
      </w:r>
    </w:p>
    <w:p w14:paraId="08A0A178" w14:textId="77777777" w:rsidR="00F0774B" w:rsidRPr="003829B0" w:rsidRDefault="00F0774B" w:rsidP="00565B7D">
      <w:pPr>
        <w:numPr>
          <w:ilvl w:val="0"/>
          <w:numId w:val="42"/>
        </w:numPr>
      </w:pPr>
      <w:r w:rsidRPr="003829B0">
        <w:t xml:space="preserve">Ing. SIČÁKOVÁ Mária </w:t>
      </w:r>
    </w:p>
    <w:p w14:paraId="155F1D89" w14:textId="77777777" w:rsidR="00F0774B" w:rsidRPr="003829B0" w:rsidRDefault="00F0774B" w:rsidP="00565B7D">
      <w:pPr>
        <w:numPr>
          <w:ilvl w:val="0"/>
          <w:numId w:val="42"/>
        </w:numPr>
      </w:pPr>
      <w:r w:rsidRPr="003829B0">
        <w:t>Ing. SKRIPOVÁ Edita</w:t>
      </w:r>
      <w:r w:rsidRPr="003829B0">
        <w:tab/>
      </w:r>
    </w:p>
    <w:p w14:paraId="7CFCD94C" w14:textId="57587847" w:rsidR="00F0774B" w:rsidRDefault="00F0774B" w:rsidP="00565B7D">
      <w:pPr>
        <w:numPr>
          <w:ilvl w:val="0"/>
          <w:numId w:val="42"/>
        </w:numPr>
      </w:pPr>
      <w:r w:rsidRPr="003829B0">
        <w:t xml:space="preserve">Mgr. STAŠKOVÁ Mária </w:t>
      </w:r>
      <w:r w:rsidRPr="003829B0">
        <w:tab/>
      </w:r>
      <w:r w:rsidR="005C0CCD">
        <w:tab/>
      </w:r>
      <w:r w:rsidR="005C0CCD">
        <w:tab/>
      </w:r>
      <w:r w:rsidR="005C0CCD">
        <w:tab/>
      </w:r>
    </w:p>
    <w:p w14:paraId="0B293239" w14:textId="77777777" w:rsidR="00C7201C" w:rsidRDefault="00BF06AE" w:rsidP="00565B7D">
      <w:pPr>
        <w:numPr>
          <w:ilvl w:val="0"/>
          <w:numId w:val="42"/>
        </w:numPr>
      </w:pPr>
      <w:r>
        <w:t>Mgr</w:t>
      </w:r>
      <w:r w:rsidR="00986067">
        <w:t>. ŠTOFI</w:t>
      </w:r>
      <w:r w:rsidR="00C7201C">
        <w:t xml:space="preserve">K </w:t>
      </w:r>
      <w:r>
        <w:t>Slavomír</w:t>
      </w:r>
    </w:p>
    <w:p w14:paraId="467860B1" w14:textId="11351A96" w:rsidR="001C4819" w:rsidRDefault="00CD2D52" w:rsidP="00565B7D">
      <w:pPr>
        <w:numPr>
          <w:ilvl w:val="0"/>
          <w:numId w:val="42"/>
        </w:numPr>
      </w:pPr>
      <w:r>
        <w:t xml:space="preserve">PaedDr.  </w:t>
      </w:r>
      <w:r w:rsidR="00185D86">
        <w:t>ČOKINOVÁ</w:t>
      </w:r>
      <w:r>
        <w:t xml:space="preserve">  Marianna</w:t>
      </w:r>
    </w:p>
    <w:p w14:paraId="132231AF" w14:textId="77777777" w:rsidR="00C7201C" w:rsidRPr="003829B0" w:rsidRDefault="00C7201C" w:rsidP="001C4819"/>
    <w:p w14:paraId="21D8AFB6" w14:textId="77777777" w:rsidR="00DD0FC4" w:rsidRDefault="00F0774B" w:rsidP="00724D28">
      <w:pPr>
        <w:spacing w:before="120"/>
        <w:rPr>
          <w:b/>
          <w:bCs/>
        </w:rPr>
      </w:pPr>
      <w:r w:rsidRPr="003829B0">
        <w:rPr>
          <w:b/>
          <w:bCs/>
        </w:rPr>
        <w:lastRenderedPageBreak/>
        <w:t>Učitelia NBV:</w:t>
      </w:r>
    </w:p>
    <w:p w14:paraId="10D9A83F" w14:textId="77777777" w:rsidR="001C4819" w:rsidRDefault="00F0774B" w:rsidP="00565B7D">
      <w:pPr>
        <w:numPr>
          <w:ilvl w:val="0"/>
          <w:numId w:val="42"/>
        </w:numPr>
      </w:pPr>
      <w:r w:rsidRPr="003829B0">
        <w:t xml:space="preserve">Mgr. CHRIN Eduard </w:t>
      </w:r>
    </w:p>
    <w:p w14:paraId="0918252C" w14:textId="77777777" w:rsidR="001C4819" w:rsidRDefault="001C4819" w:rsidP="00565B7D">
      <w:pPr>
        <w:numPr>
          <w:ilvl w:val="0"/>
          <w:numId w:val="42"/>
        </w:numPr>
      </w:pPr>
      <w:r>
        <w:t>PaedDr. KEREKANIČOVÁ Tatiana</w:t>
      </w:r>
    </w:p>
    <w:p w14:paraId="7E56C9DE" w14:textId="77777777" w:rsidR="00F0774B" w:rsidRDefault="001C4819" w:rsidP="00565B7D">
      <w:pPr>
        <w:numPr>
          <w:ilvl w:val="0"/>
          <w:numId w:val="42"/>
        </w:numPr>
      </w:pPr>
      <w:r>
        <w:t>Mgr. ŠARIŠSKÝ Daniel</w:t>
      </w:r>
      <w:r w:rsidR="00F0774B" w:rsidRPr="003829B0">
        <w:tab/>
      </w:r>
    </w:p>
    <w:p w14:paraId="628B5563" w14:textId="77777777" w:rsidR="00FC3C79" w:rsidRDefault="00FC3C79" w:rsidP="00FC3C79">
      <w:pPr>
        <w:ind w:left="360"/>
      </w:pPr>
    </w:p>
    <w:p w14:paraId="02DC82CA" w14:textId="77777777" w:rsidR="00F0774B" w:rsidRPr="00C04F1B" w:rsidRDefault="00482C3B" w:rsidP="006F7A2D">
      <w:pPr>
        <w:pStyle w:val="Nadpis2"/>
      </w:pPr>
      <w:bookmarkStart w:id="64" w:name="_Toc84497209"/>
      <w:r>
        <w:t>Praktické vyučovanie</w:t>
      </w:r>
      <w:r w:rsidR="00F0774B" w:rsidRPr="003829B0">
        <w:t xml:space="preserve"> :</w:t>
      </w:r>
      <w:bookmarkEnd w:id="64"/>
    </w:p>
    <w:p w14:paraId="6092393A" w14:textId="155CDF0B" w:rsidR="00C7201C" w:rsidRDefault="00C7201C" w:rsidP="00565B7D">
      <w:pPr>
        <w:numPr>
          <w:ilvl w:val="0"/>
          <w:numId w:val="1"/>
        </w:numPr>
        <w:ind w:left="757"/>
      </w:pPr>
      <w:r>
        <w:t>Ing. KOBAN Michal</w:t>
      </w:r>
      <w:r w:rsidR="00185D86">
        <w:t xml:space="preserve"> / DUFFALA Ľuboš – zástup počas PN p. </w:t>
      </w:r>
      <w:proofErr w:type="spellStart"/>
      <w:r w:rsidR="00185D86">
        <w:t>Kobana</w:t>
      </w:r>
      <w:proofErr w:type="spellEnd"/>
      <w:r w:rsidR="00185D86">
        <w:tab/>
      </w:r>
      <w:r w:rsidR="00185D86">
        <w:tab/>
      </w:r>
      <w:r w:rsidR="00185D86">
        <w:tab/>
      </w:r>
      <w:r w:rsidR="00185D86">
        <w:tab/>
      </w:r>
    </w:p>
    <w:p w14:paraId="64AA489A" w14:textId="52866C16" w:rsidR="00F0774B" w:rsidRPr="00C04F1B" w:rsidRDefault="00F0774B" w:rsidP="00565B7D">
      <w:pPr>
        <w:numPr>
          <w:ilvl w:val="0"/>
          <w:numId w:val="1"/>
        </w:numPr>
        <w:ind w:left="757"/>
      </w:pPr>
      <w:r w:rsidRPr="00C04F1B">
        <w:t>Bc. BARILIK Rudolf</w:t>
      </w:r>
      <w:r w:rsidR="00DD0FC4">
        <w:t xml:space="preserve">  </w:t>
      </w:r>
      <w:r w:rsidR="00DD0FC4">
        <w:tab/>
      </w:r>
      <w:r w:rsidR="00A67899">
        <w:tab/>
      </w:r>
      <w:r w:rsidR="00DA6A7C">
        <w:tab/>
      </w:r>
      <w:r w:rsidR="00DA6A7C">
        <w:tab/>
      </w:r>
      <w:r w:rsidR="00DA6A7C">
        <w:tab/>
      </w:r>
    </w:p>
    <w:p w14:paraId="73B02751" w14:textId="77777777" w:rsidR="00F0774B" w:rsidRPr="00C04F1B" w:rsidRDefault="001702E3" w:rsidP="00565B7D">
      <w:pPr>
        <w:numPr>
          <w:ilvl w:val="0"/>
          <w:numId w:val="1"/>
        </w:numPr>
        <w:ind w:left="757"/>
      </w:pPr>
      <w:r>
        <w:t>PaedDr.</w:t>
      </w:r>
      <w:r w:rsidR="00F0774B" w:rsidRPr="00C04F1B">
        <w:t xml:space="preserve"> ISAJSKÝ Štefan</w:t>
      </w:r>
    </w:p>
    <w:p w14:paraId="47E1336E" w14:textId="77777777" w:rsidR="00F0774B" w:rsidRDefault="00F0774B" w:rsidP="00565B7D">
      <w:pPr>
        <w:numPr>
          <w:ilvl w:val="0"/>
          <w:numId w:val="1"/>
        </w:numPr>
        <w:ind w:left="757"/>
      </w:pPr>
      <w:r w:rsidRPr="00C04F1B">
        <w:t>Mgr. KOSŤUNOVÁ Anna</w:t>
      </w:r>
    </w:p>
    <w:p w14:paraId="257ED71B" w14:textId="77777777" w:rsidR="00BF06AE" w:rsidRDefault="00BF06AE" w:rsidP="00565B7D">
      <w:pPr>
        <w:numPr>
          <w:ilvl w:val="0"/>
          <w:numId w:val="1"/>
        </w:numPr>
        <w:ind w:left="757"/>
      </w:pPr>
      <w:r w:rsidRPr="00BF06AE">
        <w:t>Mgr. ROSIČOVÁ Erika</w:t>
      </w:r>
      <w:r w:rsidR="00DB0063">
        <w:tab/>
      </w:r>
      <w:r w:rsidR="00DB0063">
        <w:tab/>
      </w:r>
      <w:r w:rsidR="00DB0063">
        <w:tab/>
      </w:r>
      <w:r w:rsidR="00DB0063">
        <w:tab/>
      </w:r>
      <w:r w:rsidR="00DB0063">
        <w:tab/>
        <w:t>MOV/výchova</w:t>
      </w:r>
    </w:p>
    <w:p w14:paraId="0E0EFFFA" w14:textId="09ED6AAD" w:rsidR="00BF06AE" w:rsidRDefault="00BF06AE" w:rsidP="00565B7D">
      <w:pPr>
        <w:numPr>
          <w:ilvl w:val="0"/>
          <w:numId w:val="1"/>
        </w:numPr>
        <w:ind w:left="757"/>
      </w:pPr>
      <w:r w:rsidRPr="00BF06AE">
        <w:t>Ing. STANKO Róbert</w:t>
      </w:r>
    </w:p>
    <w:p w14:paraId="74222ACA" w14:textId="200942C2" w:rsidR="00713533" w:rsidRPr="006F5349" w:rsidRDefault="00713533" w:rsidP="00565B7D">
      <w:pPr>
        <w:numPr>
          <w:ilvl w:val="0"/>
          <w:numId w:val="1"/>
        </w:numPr>
        <w:ind w:left="757"/>
      </w:pPr>
      <w:r>
        <w:t>Mg. KEPIČOVÁ Mária</w:t>
      </w:r>
    </w:p>
    <w:p w14:paraId="707ED323" w14:textId="77777777" w:rsidR="00F0774B" w:rsidRPr="003829B0" w:rsidRDefault="00482C3B" w:rsidP="006F7A2D">
      <w:pPr>
        <w:pStyle w:val="Nadpis2"/>
      </w:pPr>
      <w:bookmarkStart w:id="65" w:name="_Toc84497210"/>
      <w:r>
        <w:t>Výchova mimo v</w:t>
      </w:r>
      <w:r w:rsidR="004D7924">
        <w:rPr>
          <w:lang w:val="sk-SK"/>
        </w:rPr>
        <w:t>y</w:t>
      </w:r>
      <w:proofErr w:type="spellStart"/>
      <w:r>
        <w:t>učovania</w:t>
      </w:r>
      <w:proofErr w:type="spellEnd"/>
      <w:r w:rsidR="00F0774B" w:rsidRPr="003829B0">
        <w:t>:</w:t>
      </w:r>
      <w:bookmarkEnd w:id="65"/>
      <w:r w:rsidR="004D7924">
        <w:rPr>
          <w:lang w:val="sk-SK"/>
        </w:rPr>
        <w:t xml:space="preserve"> </w:t>
      </w:r>
    </w:p>
    <w:p w14:paraId="4C76E432" w14:textId="77777777" w:rsidR="006F5349" w:rsidRDefault="00F0774B" w:rsidP="00565B7D">
      <w:pPr>
        <w:numPr>
          <w:ilvl w:val="0"/>
          <w:numId w:val="5"/>
        </w:numPr>
        <w:ind w:left="397"/>
      </w:pPr>
      <w:r w:rsidRPr="003829B0">
        <w:t xml:space="preserve">MALIŇAKOVÁ Adriana </w:t>
      </w:r>
      <w:r w:rsidRPr="003829B0">
        <w:tab/>
        <w:t xml:space="preserve">  </w:t>
      </w:r>
      <w:r w:rsidR="0072018A">
        <w:tab/>
      </w:r>
      <w:r w:rsidR="008110BA">
        <w:tab/>
      </w:r>
      <w:r w:rsidR="008110BA">
        <w:tab/>
      </w:r>
      <w:r w:rsidR="008110BA">
        <w:tab/>
      </w:r>
      <w:r w:rsidRPr="003829B0">
        <w:t xml:space="preserve"> </w:t>
      </w:r>
    </w:p>
    <w:p w14:paraId="081D1D05" w14:textId="77777777" w:rsidR="008103DD" w:rsidRDefault="00F917B9" w:rsidP="00565B7D">
      <w:pPr>
        <w:numPr>
          <w:ilvl w:val="0"/>
          <w:numId w:val="5"/>
        </w:numPr>
        <w:ind w:left="397"/>
      </w:pPr>
      <w:r w:rsidRPr="003829B0">
        <w:t xml:space="preserve">Ing. </w:t>
      </w:r>
      <w:r w:rsidR="008110BA">
        <w:t>SALAJOVÁ Anna</w:t>
      </w:r>
      <w:r w:rsidR="006C3BB1">
        <w:tab/>
      </w:r>
      <w:r w:rsidR="006C3BB1">
        <w:tab/>
      </w:r>
      <w:r w:rsidR="006C3BB1">
        <w:tab/>
      </w:r>
      <w:r w:rsidR="006C3BB1">
        <w:tab/>
      </w:r>
      <w:r>
        <w:tab/>
      </w:r>
    </w:p>
    <w:p w14:paraId="5FEF0DE6" w14:textId="77777777" w:rsidR="008103DD" w:rsidRDefault="00C11E99" w:rsidP="00565B7D">
      <w:pPr>
        <w:numPr>
          <w:ilvl w:val="0"/>
          <w:numId w:val="5"/>
        </w:numPr>
        <w:ind w:left="397"/>
      </w:pPr>
      <w:r>
        <w:t>Mgr</w:t>
      </w:r>
      <w:r w:rsidRPr="00C04F1B">
        <w:t>. ROSIČOVÁ Erika</w:t>
      </w:r>
      <w:r>
        <w:tab/>
      </w:r>
      <w:r>
        <w:tab/>
      </w:r>
      <w:r w:rsidR="001C4819">
        <w:tab/>
      </w:r>
      <w:r w:rsidR="001C4819">
        <w:tab/>
      </w:r>
      <w:r w:rsidR="001C4819">
        <w:tab/>
      </w:r>
      <w:r>
        <w:t>v</w:t>
      </w:r>
      <w:r w:rsidR="00DB0063">
        <w:t>ý</w:t>
      </w:r>
      <w:r>
        <w:t>chov</w:t>
      </w:r>
      <w:r w:rsidR="0037703B">
        <w:t>a</w:t>
      </w:r>
      <w:r w:rsidR="00DB0063">
        <w:t>/MOV</w:t>
      </w:r>
    </w:p>
    <w:p w14:paraId="70F51C86" w14:textId="0155505D" w:rsidR="00DB0063" w:rsidRDefault="00DB0063" w:rsidP="00565B7D">
      <w:pPr>
        <w:numPr>
          <w:ilvl w:val="0"/>
          <w:numId w:val="5"/>
        </w:numPr>
        <w:ind w:left="397"/>
      </w:pPr>
      <w:r w:rsidRPr="003829B0">
        <w:t xml:space="preserve">Mgr. </w:t>
      </w:r>
      <w:r w:rsidR="00713533">
        <w:t>MALIŇÁK Patrik</w:t>
      </w:r>
      <w:r>
        <w:tab/>
      </w:r>
      <w:r>
        <w:tab/>
      </w:r>
      <w:r>
        <w:tab/>
      </w:r>
      <w:r>
        <w:tab/>
      </w:r>
    </w:p>
    <w:p w14:paraId="06543712" w14:textId="77777777" w:rsidR="00F0774B" w:rsidRPr="003829B0" w:rsidRDefault="00482C3B" w:rsidP="006F7A2D">
      <w:pPr>
        <w:pStyle w:val="Nadpis2"/>
      </w:pPr>
      <w:bookmarkStart w:id="66" w:name="_Toc84497211"/>
      <w:r>
        <w:t>Ekonomický a hospodársky úsek</w:t>
      </w:r>
      <w:r w:rsidR="00657BDB">
        <w:rPr>
          <w:lang w:val="sk-SK"/>
        </w:rPr>
        <w:t>, školská jedáleň</w:t>
      </w:r>
      <w:r w:rsidR="00F0774B" w:rsidRPr="003829B0">
        <w:t xml:space="preserve"> :</w:t>
      </w:r>
      <w:bookmarkEnd w:id="66"/>
    </w:p>
    <w:p w14:paraId="67D160B7" w14:textId="77777777" w:rsidR="00F0774B" w:rsidRPr="003829B0" w:rsidRDefault="00F0774B" w:rsidP="00565B7D">
      <w:pPr>
        <w:numPr>
          <w:ilvl w:val="0"/>
          <w:numId w:val="2"/>
        </w:numPr>
        <w:tabs>
          <w:tab w:val="clear" w:pos="720"/>
          <w:tab w:val="num" w:pos="426"/>
        </w:tabs>
        <w:ind w:hanging="720"/>
      </w:pPr>
      <w:r w:rsidRPr="003829B0">
        <w:t xml:space="preserve">KARAŠČÁKOVÁ Edita </w:t>
      </w:r>
      <w:r w:rsidR="00C708DA">
        <w:tab/>
      </w:r>
      <w:r w:rsidR="00C708DA">
        <w:tab/>
        <w:t>-</w:t>
      </w:r>
      <w:r w:rsidRPr="003829B0">
        <w:t xml:space="preserve"> účtovníčka</w:t>
      </w:r>
      <w:r w:rsidR="0089210D">
        <w:t>/rozpočet</w:t>
      </w:r>
    </w:p>
    <w:p w14:paraId="667828A4" w14:textId="77777777" w:rsidR="00F0774B" w:rsidRDefault="00F0774B" w:rsidP="00565B7D">
      <w:pPr>
        <w:numPr>
          <w:ilvl w:val="0"/>
          <w:numId w:val="2"/>
        </w:numPr>
        <w:tabs>
          <w:tab w:val="clear" w:pos="720"/>
          <w:tab w:val="num" w:pos="426"/>
        </w:tabs>
        <w:ind w:hanging="720"/>
      </w:pPr>
      <w:r w:rsidRPr="003829B0">
        <w:t xml:space="preserve">ĽONCOVÁ Štefánia </w:t>
      </w:r>
      <w:r w:rsidR="00C708DA">
        <w:tab/>
      </w:r>
      <w:r w:rsidR="00C708DA">
        <w:tab/>
      </w:r>
      <w:r w:rsidR="00C708DA">
        <w:tab/>
      </w:r>
      <w:r w:rsidRPr="003829B0">
        <w:t>- mzdová účtovníčka</w:t>
      </w:r>
    </w:p>
    <w:p w14:paraId="2ABC0574" w14:textId="77777777" w:rsidR="00DB0063" w:rsidRPr="003829B0" w:rsidRDefault="00DB0063" w:rsidP="00565B7D">
      <w:pPr>
        <w:numPr>
          <w:ilvl w:val="0"/>
          <w:numId w:val="2"/>
        </w:numPr>
        <w:tabs>
          <w:tab w:val="clear" w:pos="720"/>
          <w:tab w:val="num" w:pos="426"/>
        </w:tabs>
        <w:ind w:hanging="720"/>
      </w:pPr>
      <w:r w:rsidRPr="00DB0063">
        <w:t>Ing. ĽONCOVÁ Dominika</w:t>
      </w:r>
      <w:r w:rsidR="0089210D">
        <w:tab/>
      </w:r>
      <w:r w:rsidR="0089210D">
        <w:tab/>
        <w:t>- účtovníčka/štipendia</w:t>
      </w:r>
    </w:p>
    <w:p w14:paraId="0A29FFDF" w14:textId="77777777" w:rsidR="00DB0063" w:rsidRDefault="00F0774B" w:rsidP="00565B7D">
      <w:pPr>
        <w:numPr>
          <w:ilvl w:val="0"/>
          <w:numId w:val="2"/>
        </w:numPr>
        <w:tabs>
          <w:tab w:val="clear" w:pos="720"/>
          <w:tab w:val="num" w:pos="426"/>
        </w:tabs>
        <w:ind w:hanging="720"/>
      </w:pPr>
      <w:r w:rsidRPr="003829B0">
        <w:t xml:space="preserve">PIŠKANINOVÁ Mária  </w:t>
      </w:r>
      <w:r w:rsidR="00C708DA">
        <w:tab/>
      </w:r>
      <w:r w:rsidR="00C708DA">
        <w:tab/>
      </w:r>
      <w:r w:rsidRPr="003829B0">
        <w:t xml:space="preserve">- </w:t>
      </w:r>
      <w:proofErr w:type="spellStart"/>
      <w:r w:rsidRPr="003829B0">
        <w:t>sam</w:t>
      </w:r>
      <w:proofErr w:type="spellEnd"/>
      <w:r w:rsidRPr="003829B0">
        <w:t>. admin. prac</w:t>
      </w:r>
      <w:r>
        <w:t>ovníčka</w:t>
      </w:r>
      <w:r w:rsidR="00C11E99">
        <w:t>/sekretariát</w:t>
      </w:r>
    </w:p>
    <w:p w14:paraId="0849C17E" w14:textId="77777777" w:rsidR="00F0774B" w:rsidRPr="003829B0" w:rsidRDefault="00DB0063" w:rsidP="00565B7D">
      <w:pPr>
        <w:numPr>
          <w:ilvl w:val="0"/>
          <w:numId w:val="2"/>
        </w:numPr>
        <w:tabs>
          <w:tab w:val="clear" w:pos="720"/>
          <w:tab w:val="num" w:pos="426"/>
        </w:tabs>
        <w:ind w:hanging="720"/>
      </w:pPr>
      <w:r w:rsidRPr="00DB0063">
        <w:t>GLOGOVSKÁ Monika</w:t>
      </w:r>
      <w:r w:rsidR="00C708DA">
        <w:tab/>
      </w:r>
      <w:r w:rsidR="00C708DA">
        <w:tab/>
      </w:r>
      <w:r w:rsidR="006C3BB1">
        <w:t xml:space="preserve">- </w:t>
      </w:r>
      <w:r w:rsidR="000F643F">
        <w:t xml:space="preserve"> </w:t>
      </w:r>
      <w:r w:rsidR="00F0774B" w:rsidRPr="003829B0">
        <w:t xml:space="preserve">upratovačka </w:t>
      </w:r>
    </w:p>
    <w:p w14:paraId="18D9C105" w14:textId="77777777" w:rsidR="00C11E99" w:rsidRDefault="00F0774B" w:rsidP="00565B7D">
      <w:pPr>
        <w:numPr>
          <w:ilvl w:val="0"/>
          <w:numId w:val="2"/>
        </w:numPr>
        <w:tabs>
          <w:tab w:val="clear" w:pos="720"/>
          <w:tab w:val="num" w:pos="426"/>
        </w:tabs>
        <w:ind w:hanging="720"/>
      </w:pPr>
      <w:r>
        <w:t>SENTIVANOVÁ Eva</w:t>
      </w:r>
      <w:r w:rsidR="00200447">
        <w:t xml:space="preserve"> </w:t>
      </w:r>
      <w:r w:rsidR="00C708DA">
        <w:tab/>
      </w:r>
      <w:r w:rsidR="00C708DA">
        <w:tab/>
      </w:r>
      <w:r w:rsidR="00C708DA">
        <w:tab/>
        <w:t>-</w:t>
      </w:r>
      <w:r w:rsidR="00200447">
        <w:t xml:space="preserve"> </w:t>
      </w:r>
      <w:r w:rsidR="000F643F">
        <w:t xml:space="preserve"> </w:t>
      </w:r>
      <w:r w:rsidR="00200447">
        <w:t>upratovačka</w:t>
      </w:r>
    </w:p>
    <w:p w14:paraId="74CEAB0A" w14:textId="77777777" w:rsidR="0089210D" w:rsidRPr="003829B0" w:rsidRDefault="0089210D" w:rsidP="00565B7D">
      <w:pPr>
        <w:numPr>
          <w:ilvl w:val="0"/>
          <w:numId w:val="2"/>
        </w:numPr>
        <w:tabs>
          <w:tab w:val="clear" w:pos="720"/>
          <w:tab w:val="num" w:pos="426"/>
        </w:tabs>
        <w:ind w:hanging="720"/>
      </w:pPr>
      <w:r w:rsidRPr="003829B0">
        <w:t xml:space="preserve">HÖFNEROVÁ Eva </w:t>
      </w:r>
      <w:r>
        <w:tab/>
      </w:r>
      <w:r>
        <w:tab/>
      </w:r>
      <w:r>
        <w:tab/>
      </w:r>
      <w:r w:rsidRPr="003829B0">
        <w:t xml:space="preserve">- </w:t>
      </w:r>
      <w:r>
        <w:t xml:space="preserve"> </w:t>
      </w:r>
      <w:r w:rsidRPr="003829B0">
        <w:t xml:space="preserve">upratovačka </w:t>
      </w:r>
    </w:p>
    <w:p w14:paraId="378490C0" w14:textId="77777777" w:rsidR="0089210D" w:rsidRDefault="0089210D" w:rsidP="00565B7D">
      <w:pPr>
        <w:numPr>
          <w:ilvl w:val="0"/>
          <w:numId w:val="2"/>
        </w:numPr>
        <w:tabs>
          <w:tab w:val="clear" w:pos="720"/>
          <w:tab w:val="num" w:pos="426"/>
        </w:tabs>
        <w:ind w:hanging="720"/>
      </w:pPr>
      <w:r w:rsidRPr="00DB0063">
        <w:t>PACOLOVÁ Jana</w:t>
      </w:r>
      <w:r>
        <w:t xml:space="preserve"> </w:t>
      </w:r>
      <w:r>
        <w:tab/>
      </w:r>
      <w:r>
        <w:tab/>
      </w:r>
      <w:r>
        <w:tab/>
        <w:t>-  upratovačka</w:t>
      </w:r>
    </w:p>
    <w:p w14:paraId="73B1E1CD" w14:textId="77777777" w:rsidR="00DB0063" w:rsidRDefault="00F0774B" w:rsidP="00565B7D">
      <w:pPr>
        <w:numPr>
          <w:ilvl w:val="0"/>
          <w:numId w:val="2"/>
        </w:numPr>
        <w:tabs>
          <w:tab w:val="clear" w:pos="720"/>
          <w:tab w:val="num" w:pos="426"/>
        </w:tabs>
        <w:ind w:hanging="720"/>
      </w:pPr>
      <w:r w:rsidRPr="003829B0">
        <w:t xml:space="preserve">GROMANOVÁ Mária  </w:t>
      </w:r>
      <w:r w:rsidR="00C708DA">
        <w:tab/>
      </w:r>
      <w:r w:rsidR="00C708DA">
        <w:tab/>
      </w:r>
      <w:r w:rsidRPr="003829B0">
        <w:t xml:space="preserve">- </w:t>
      </w:r>
      <w:r w:rsidR="000F643F">
        <w:t xml:space="preserve"> </w:t>
      </w:r>
      <w:r w:rsidRPr="003829B0">
        <w:t>vrátnička</w:t>
      </w:r>
      <w:r w:rsidR="00974788">
        <w:t xml:space="preserve"> </w:t>
      </w:r>
    </w:p>
    <w:p w14:paraId="0A305D54" w14:textId="77777777" w:rsidR="00DB0063" w:rsidRDefault="00DB0063" w:rsidP="00565B7D">
      <w:pPr>
        <w:numPr>
          <w:ilvl w:val="0"/>
          <w:numId w:val="2"/>
        </w:numPr>
        <w:tabs>
          <w:tab w:val="clear" w:pos="720"/>
          <w:tab w:val="num" w:pos="426"/>
        </w:tabs>
        <w:ind w:hanging="720"/>
      </w:pPr>
      <w:r w:rsidRPr="00DB0063">
        <w:t>MACKANIČOVÁ Lucia</w:t>
      </w:r>
      <w:r>
        <w:tab/>
      </w:r>
      <w:r>
        <w:tab/>
        <w:t xml:space="preserve">- </w:t>
      </w:r>
      <w:r w:rsidR="0089210D">
        <w:t xml:space="preserve"> </w:t>
      </w:r>
      <w:r>
        <w:t>vrátnička</w:t>
      </w:r>
    </w:p>
    <w:p w14:paraId="7C7909B2" w14:textId="77777777" w:rsidR="00DB0063" w:rsidRDefault="00DB0063" w:rsidP="00565B7D">
      <w:pPr>
        <w:numPr>
          <w:ilvl w:val="0"/>
          <w:numId w:val="2"/>
        </w:numPr>
        <w:tabs>
          <w:tab w:val="clear" w:pos="720"/>
          <w:tab w:val="num" w:pos="426"/>
        </w:tabs>
        <w:ind w:hanging="720"/>
      </w:pPr>
      <w:r w:rsidRPr="00DB0063">
        <w:t>HREHOVÁ Radka</w:t>
      </w:r>
      <w:r>
        <w:tab/>
      </w:r>
      <w:r>
        <w:tab/>
      </w:r>
      <w:r w:rsidR="0089210D">
        <w:tab/>
      </w:r>
      <w:r>
        <w:t>-</w:t>
      </w:r>
      <w:r w:rsidRPr="003829B0">
        <w:t xml:space="preserve"> </w:t>
      </w:r>
      <w:r>
        <w:t xml:space="preserve"> </w:t>
      </w:r>
      <w:r w:rsidR="0089210D">
        <w:t xml:space="preserve"> </w:t>
      </w:r>
      <w:r>
        <w:t>ku</w:t>
      </w:r>
      <w:r w:rsidRPr="003829B0">
        <w:t>chárka</w:t>
      </w:r>
    </w:p>
    <w:p w14:paraId="4A75FBFB" w14:textId="77777777" w:rsidR="00C11E99" w:rsidRPr="003829B0" w:rsidRDefault="0089210D" w:rsidP="00565B7D">
      <w:pPr>
        <w:numPr>
          <w:ilvl w:val="0"/>
          <w:numId w:val="2"/>
        </w:numPr>
        <w:tabs>
          <w:tab w:val="clear" w:pos="720"/>
          <w:tab w:val="num" w:pos="426"/>
        </w:tabs>
        <w:ind w:hanging="720"/>
      </w:pPr>
      <w:r w:rsidRPr="0089210D">
        <w:t>PITEĽOVÁ Jana</w:t>
      </w:r>
      <w:r w:rsidR="00974788">
        <w:tab/>
      </w:r>
      <w:r w:rsidR="00974788">
        <w:tab/>
      </w:r>
      <w:r w:rsidR="00974788">
        <w:tab/>
      </w:r>
      <w:r>
        <w:t>-</w:t>
      </w:r>
      <w:r w:rsidRPr="003829B0">
        <w:t xml:space="preserve"> </w:t>
      </w:r>
      <w:r>
        <w:t xml:space="preserve">  ku</w:t>
      </w:r>
      <w:r w:rsidRPr="003829B0">
        <w:t>chárka</w:t>
      </w:r>
    </w:p>
    <w:p w14:paraId="2B50B203" w14:textId="77777777" w:rsidR="00C11E99" w:rsidRDefault="00C11E99" w:rsidP="00565B7D">
      <w:pPr>
        <w:numPr>
          <w:ilvl w:val="0"/>
          <w:numId w:val="2"/>
        </w:numPr>
        <w:tabs>
          <w:tab w:val="clear" w:pos="720"/>
          <w:tab w:val="num" w:pos="426"/>
        </w:tabs>
        <w:ind w:hanging="720"/>
      </w:pPr>
      <w:r>
        <w:t xml:space="preserve">MARINIČOVÁ Iveta </w:t>
      </w:r>
      <w:r w:rsidRPr="003829B0">
        <w:t xml:space="preserve"> </w:t>
      </w:r>
      <w:r>
        <w:tab/>
      </w:r>
      <w:r>
        <w:tab/>
      </w:r>
      <w:r w:rsidR="0089210D">
        <w:t>-</w:t>
      </w:r>
      <w:r w:rsidR="0089210D" w:rsidRPr="003829B0">
        <w:t xml:space="preserve"> </w:t>
      </w:r>
      <w:r w:rsidR="0089210D">
        <w:t xml:space="preserve">  ku</w:t>
      </w:r>
      <w:r w:rsidR="0089210D" w:rsidRPr="003829B0">
        <w:t>chárka</w:t>
      </w:r>
    </w:p>
    <w:p w14:paraId="51C9F129" w14:textId="77777777" w:rsidR="0089210D" w:rsidRPr="003829B0" w:rsidRDefault="00DB0063" w:rsidP="00565B7D">
      <w:pPr>
        <w:numPr>
          <w:ilvl w:val="0"/>
          <w:numId w:val="2"/>
        </w:numPr>
        <w:tabs>
          <w:tab w:val="clear" w:pos="720"/>
          <w:tab w:val="num" w:pos="426"/>
        </w:tabs>
        <w:ind w:hanging="720"/>
      </w:pPr>
      <w:r w:rsidRPr="00DB0063">
        <w:t>OŽVOLDOVÁ Floriána</w:t>
      </w:r>
      <w:r w:rsidR="0089210D">
        <w:tab/>
      </w:r>
      <w:r w:rsidR="0089210D">
        <w:tab/>
        <w:t>-   kuchárka</w:t>
      </w:r>
    </w:p>
    <w:p w14:paraId="4B358417" w14:textId="77777777" w:rsidR="00C11E99" w:rsidRPr="003829B0" w:rsidRDefault="00C11E99" w:rsidP="00565B7D">
      <w:pPr>
        <w:numPr>
          <w:ilvl w:val="0"/>
          <w:numId w:val="2"/>
        </w:numPr>
        <w:tabs>
          <w:tab w:val="clear" w:pos="720"/>
          <w:tab w:val="num" w:pos="426"/>
        </w:tabs>
        <w:ind w:hanging="720"/>
      </w:pPr>
      <w:r>
        <w:t xml:space="preserve">Mgr. </w:t>
      </w:r>
      <w:r w:rsidRPr="003829B0">
        <w:t xml:space="preserve">PETROVKOVÁ Natália </w:t>
      </w:r>
      <w:r>
        <w:tab/>
      </w:r>
      <w:r>
        <w:tab/>
        <w:t xml:space="preserve">-  </w:t>
      </w:r>
      <w:r w:rsidR="0089210D">
        <w:t xml:space="preserve"> </w:t>
      </w:r>
      <w:r w:rsidR="004D7924">
        <w:t>vedúca školskej jedálne</w:t>
      </w:r>
    </w:p>
    <w:p w14:paraId="683EDEA2" w14:textId="77777777" w:rsidR="00B33F12" w:rsidRPr="003829B0" w:rsidRDefault="00DB0063" w:rsidP="00565B7D">
      <w:pPr>
        <w:numPr>
          <w:ilvl w:val="0"/>
          <w:numId w:val="2"/>
        </w:numPr>
        <w:tabs>
          <w:tab w:val="clear" w:pos="720"/>
          <w:tab w:val="num" w:pos="426"/>
        </w:tabs>
        <w:ind w:hanging="720"/>
      </w:pPr>
      <w:r w:rsidRPr="00DB0063">
        <w:t>KORIBANIČ Štefan</w:t>
      </w:r>
      <w:r w:rsidR="00B33F12">
        <w:tab/>
      </w:r>
      <w:r w:rsidR="00B33F12">
        <w:tab/>
      </w:r>
      <w:r w:rsidR="00B33F12">
        <w:tab/>
        <w:t xml:space="preserve">- </w:t>
      </w:r>
      <w:r w:rsidR="0089210D">
        <w:t xml:space="preserve"> </w:t>
      </w:r>
      <w:r w:rsidR="00B33F12">
        <w:t>údržba</w:t>
      </w:r>
    </w:p>
    <w:p w14:paraId="4EEFE197" w14:textId="77777777" w:rsidR="00B33F12" w:rsidRDefault="00B33F12" w:rsidP="00565B7D">
      <w:pPr>
        <w:numPr>
          <w:ilvl w:val="0"/>
          <w:numId w:val="2"/>
        </w:numPr>
        <w:tabs>
          <w:tab w:val="clear" w:pos="720"/>
          <w:tab w:val="num" w:pos="426"/>
        </w:tabs>
        <w:ind w:hanging="720"/>
      </w:pPr>
      <w:r w:rsidRPr="003829B0">
        <w:t xml:space="preserve">LIBAKOVÁ Ľuba </w:t>
      </w:r>
      <w:r>
        <w:tab/>
      </w:r>
      <w:r>
        <w:tab/>
      </w:r>
      <w:r>
        <w:tab/>
        <w:t>-</w:t>
      </w:r>
      <w:r w:rsidRPr="003829B0">
        <w:t xml:space="preserve"> </w:t>
      </w:r>
      <w:r>
        <w:t xml:space="preserve"> ubytovanie</w:t>
      </w:r>
      <w:r w:rsidR="0089210D">
        <w:t>/pokladňa/skladníčka</w:t>
      </w:r>
    </w:p>
    <w:p w14:paraId="63AE378B" w14:textId="77777777" w:rsidR="0089210D" w:rsidRDefault="0089210D" w:rsidP="00565B7D">
      <w:pPr>
        <w:numPr>
          <w:ilvl w:val="0"/>
          <w:numId w:val="2"/>
        </w:numPr>
        <w:tabs>
          <w:tab w:val="clear" w:pos="720"/>
          <w:tab w:val="num" w:pos="426"/>
        </w:tabs>
        <w:ind w:hanging="720"/>
      </w:pPr>
      <w:r w:rsidRPr="0089210D">
        <w:t>BIRTOKOVÁ  Drahoslava</w:t>
      </w:r>
      <w:r>
        <w:t xml:space="preserve"> </w:t>
      </w:r>
      <w:r>
        <w:tab/>
      </w:r>
      <w:r>
        <w:tab/>
      </w:r>
      <w:r w:rsidRPr="0089210D">
        <w:t xml:space="preserve">- </w:t>
      </w:r>
      <w:r w:rsidR="00777A7B">
        <w:t xml:space="preserve"> </w:t>
      </w:r>
      <w:r w:rsidRPr="0089210D">
        <w:t>školský internát - pomocný vychovávateľ</w:t>
      </w:r>
    </w:p>
    <w:p w14:paraId="2D95B999" w14:textId="347EDA63" w:rsidR="0089210D" w:rsidRDefault="00713533" w:rsidP="00565B7D">
      <w:pPr>
        <w:numPr>
          <w:ilvl w:val="0"/>
          <w:numId w:val="2"/>
        </w:numPr>
        <w:tabs>
          <w:tab w:val="clear" w:pos="720"/>
          <w:tab w:val="num" w:pos="426"/>
        </w:tabs>
        <w:ind w:hanging="720"/>
      </w:pPr>
      <w:r>
        <w:t>Bc. BONĆÍKOVA Zuzana</w:t>
      </w:r>
      <w:r w:rsidR="0089210D">
        <w:t xml:space="preserve"> </w:t>
      </w:r>
      <w:r w:rsidR="0089210D">
        <w:tab/>
      </w:r>
      <w:r w:rsidR="0089210D">
        <w:tab/>
      </w:r>
      <w:r w:rsidR="0089210D" w:rsidRPr="0089210D">
        <w:t xml:space="preserve">- </w:t>
      </w:r>
      <w:r w:rsidR="00777A7B">
        <w:t xml:space="preserve"> </w:t>
      </w:r>
      <w:r w:rsidR="0089210D" w:rsidRPr="0089210D">
        <w:t>školský internát - pomocný vychovávateľ</w:t>
      </w:r>
    </w:p>
    <w:p w14:paraId="63FDDDD9" w14:textId="77777777" w:rsidR="008103DD" w:rsidRPr="0089210D" w:rsidRDefault="0089210D" w:rsidP="0089210D">
      <w:pPr>
        <w:spacing w:before="120"/>
        <w:rPr>
          <w:b/>
          <w:bCs/>
          <w:i/>
          <w:iCs/>
        </w:rPr>
      </w:pPr>
      <w:r>
        <w:rPr>
          <w:b/>
          <w:bCs/>
          <w:i/>
          <w:iCs/>
        </w:rPr>
        <w:t xml:space="preserve">Autoškola: </w:t>
      </w:r>
      <w:r w:rsidR="008103DD">
        <w:t xml:space="preserve">       </w:t>
      </w:r>
      <w:r w:rsidR="008103DD">
        <w:tab/>
      </w:r>
      <w:r w:rsidR="008103DD">
        <w:tab/>
      </w:r>
      <w:r w:rsidR="008103DD">
        <w:tab/>
      </w:r>
      <w:r w:rsidR="008103DD">
        <w:tab/>
      </w:r>
      <w:r w:rsidR="008103DD">
        <w:tab/>
      </w:r>
    </w:p>
    <w:p w14:paraId="1D34C1AC" w14:textId="77777777" w:rsidR="00680F26" w:rsidRDefault="00680F26" w:rsidP="00565B7D">
      <w:pPr>
        <w:numPr>
          <w:ilvl w:val="0"/>
          <w:numId w:val="32"/>
        </w:numPr>
      </w:pPr>
      <w:r>
        <w:t>Mgr. DEŇALUC Daniel</w:t>
      </w:r>
      <w:r w:rsidR="00372ABE">
        <w:t xml:space="preserve"> – vedúci autoškoly</w:t>
      </w:r>
    </w:p>
    <w:p w14:paraId="0BF6B649" w14:textId="77777777" w:rsidR="0037703B" w:rsidRDefault="0037703B" w:rsidP="00565B7D">
      <w:pPr>
        <w:numPr>
          <w:ilvl w:val="0"/>
          <w:numId w:val="32"/>
        </w:numPr>
      </w:pPr>
      <w:r>
        <w:t>PaedDr.</w:t>
      </w:r>
      <w:r w:rsidRPr="00C04F1B">
        <w:t xml:space="preserve"> ISAJSKÝ Štefan</w:t>
      </w:r>
      <w:r w:rsidR="00372ABE">
        <w:t xml:space="preserve"> - učiteľ</w:t>
      </w:r>
    </w:p>
    <w:p w14:paraId="12BBB6FC" w14:textId="77777777" w:rsidR="002127CA" w:rsidRDefault="002127CA">
      <w:pPr>
        <w:rPr>
          <w:rFonts w:cs="Times New Roman"/>
          <w:b/>
          <w:bCs/>
          <w:color w:val="4F81BD"/>
          <w:sz w:val="28"/>
          <w:szCs w:val="28"/>
          <w:lang w:val="x-none"/>
        </w:rPr>
      </w:pPr>
      <w:r>
        <w:br w:type="page"/>
      </w:r>
    </w:p>
    <w:p w14:paraId="46679852" w14:textId="77777777" w:rsidR="00F0774B" w:rsidRPr="00C024D6" w:rsidRDefault="00F0774B" w:rsidP="006F7A2D">
      <w:pPr>
        <w:pStyle w:val="Nadpis1"/>
      </w:pPr>
      <w:r w:rsidRPr="00C024D6">
        <w:lastRenderedPageBreak/>
        <w:t xml:space="preserve"> </w:t>
      </w:r>
      <w:bookmarkStart w:id="67" w:name="_Toc84497212"/>
      <w:r w:rsidRPr="00C024D6">
        <w:t>R O Z D E L E N I E   T R I E D N I C T V A</w:t>
      </w:r>
      <w:bookmarkEnd w:id="67"/>
    </w:p>
    <w:p w14:paraId="0F4B532A" w14:textId="77777777" w:rsidR="00F0774B" w:rsidRPr="003829B0" w:rsidRDefault="00F0774B" w:rsidP="00EA75DC"/>
    <w:p w14:paraId="57C22FC6" w14:textId="77777777" w:rsidR="00F0774B" w:rsidRPr="008C1821" w:rsidRDefault="00F0774B">
      <w:pPr>
        <w:pBdr>
          <w:top w:val="single" w:sz="6" w:space="1" w:color="auto"/>
          <w:bottom w:val="single" w:sz="6" w:space="1" w:color="auto"/>
        </w:pBdr>
        <w:spacing w:before="120"/>
        <w:rPr>
          <w:b/>
          <w:bCs/>
        </w:rPr>
      </w:pPr>
      <w:r w:rsidRPr="008C1821">
        <w:t xml:space="preserve"> </w:t>
      </w:r>
      <w:r w:rsidRPr="008C1821">
        <w:rPr>
          <w:b/>
          <w:bCs/>
        </w:rPr>
        <w:t xml:space="preserve">Trieda </w:t>
      </w:r>
      <w:r w:rsidRPr="008C1821">
        <w:rPr>
          <w:b/>
          <w:bCs/>
        </w:rPr>
        <w:tab/>
      </w:r>
      <w:r w:rsidRPr="008C1821">
        <w:rPr>
          <w:b/>
          <w:bCs/>
        </w:rPr>
        <w:tab/>
      </w:r>
      <w:r w:rsidR="00680F26" w:rsidRPr="008C1821">
        <w:rPr>
          <w:b/>
          <w:bCs/>
        </w:rPr>
        <w:t xml:space="preserve">Odbor štúdia  </w:t>
      </w:r>
      <w:r w:rsidR="00680F26" w:rsidRPr="008C1821">
        <w:rPr>
          <w:b/>
          <w:bCs/>
        </w:rPr>
        <w:tab/>
      </w:r>
      <w:r w:rsidR="00680F26" w:rsidRPr="008C1821">
        <w:rPr>
          <w:b/>
          <w:bCs/>
        </w:rPr>
        <w:tab/>
        <w:t xml:space="preserve">        Triedny učiteľ</w:t>
      </w:r>
      <w:r w:rsidRPr="008C1821">
        <w:rPr>
          <w:b/>
          <w:bCs/>
        </w:rPr>
        <w:t xml:space="preserve"> </w:t>
      </w:r>
      <w:r w:rsidRPr="008C1821">
        <w:rPr>
          <w:b/>
          <w:bCs/>
        </w:rPr>
        <w:tab/>
      </w:r>
      <w:r w:rsidRPr="008C1821">
        <w:rPr>
          <w:b/>
          <w:bCs/>
        </w:rPr>
        <w:tab/>
      </w:r>
      <w:r w:rsidRPr="008C1821">
        <w:rPr>
          <w:b/>
          <w:bCs/>
        </w:rPr>
        <w:tab/>
        <w:t>MOV</w:t>
      </w:r>
    </w:p>
    <w:p w14:paraId="4FAF9DA3" w14:textId="77777777" w:rsidR="00D00D33" w:rsidRDefault="00D00D33" w:rsidP="00D00D33">
      <w:pPr>
        <w:tabs>
          <w:tab w:val="left" w:pos="990"/>
        </w:tabs>
        <w:rPr>
          <w:b/>
          <w:bCs/>
        </w:rPr>
      </w:pPr>
    </w:p>
    <w:p w14:paraId="1F3F66D6" w14:textId="3AB7ED65" w:rsidR="005C0CCD" w:rsidRPr="008C1821" w:rsidRDefault="00713533" w:rsidP="00713533">
      <w:pPr>
        <w:tabs>
          <w:tab w:val="left" w:pos="990"/>
          <w:tab w:val="left" w:pos="1134"/>
        </w:tabs>
        <w:rPr>
          <w:b/>
          <w:bCs/>
        </w:rPr>
      </w:pPr>
      <w:r w:rsidRPr="008C1821">
        <w:rPr>
          <w:b/>
        </w:rPr>
        <w:t xml:space="preserve">I.OM </w:t>
      </w:r>
      <w:r>
        <w:rPr>
          <w:b/>
        </w:rPr>
        <w:tab/>
      </w:r>
      <w:r>
        <w:rPr>
          <w:b/>
        </w:rPr>
        <w:tab/>
      </w:r>
      <w:r>
        <w:t>o</w:t>
      </w:r>
      <w:r w:rsidRPr="008C1821">
        <w:t>chrana osôb a</w:t>
      </w:r>
      <w:r>
        <w:t> </w:t>
      </w:r>
      <w:r w:rsidRPr="008C1821">
        <w:t>majetk</w:t>
      </w:r>
      <w:r>
        <w:t>u</w:t>
      </w:r>
      <w:r>
        <w:tab/>
        <w:t xml:space="preserve">   </w:t>
      </w:r>
      <w:r>
        <w:tab/>
      </w:r>
      <w:r w:rsidRPr="008C1821">
        <w:t xml:space="preserve">Ing. Jana </w:t>
      </w:r>
      <w:proofErr w:type="spellStart"/>
      <w:r w:rsidRPr="008C1821">
        <w:t>Sentivanová</w:t>
      </w:r>
      <w:proofErr w:type="spellEnd"/>
    </w:p>
    <w:p w14:paraId="5E58D371" w14:textId="3D1AFE01" w:rsidR="00816946" w:rsidRPr="00A07557" w:rsidRDefault="00816946" w:rsidP="00713533">
      <w:pPr>
        <w:tabs>
          <w:tab w:val="left" w:pos="1134"/>
          <w:tab w:val="left" w:pos="3969"/>
        </w:tabs>
      </w:pPr>
      <w:r>
        <w:rPr>
          <w:b/>
        </w:rPr>
        <w:t>I</w:t>
      </w:r>
      <w:r w:rsidR="00713533">
        <w:rPr>
          <w:b/>
        </w:rPr>
        <w:t>I</w:t>
      </w:r>
      <w:r>
        <w:rPr>
          <w:b/>
        </w:rPr>
        <w:t>.OM</w:t>
      </w:r>
      <w:r w:rsidR="00713533">
        <w:rPr>
          <w:b/>
        </w:rPr>
        <w:tab/>
      </w:r>
      <w:r w:rsidRPr="00A07557">
        <w:t xml:space="preserve">ochrana osôb a majetku </w:t>
      </w:r>
      <w:r w:rsidRPr="00A07557">
        <w:tab/>
      </w:r>
      <w:r>
        <w:t xml:space="preserve">   </w:t>
      </w:r>
      <w:r w:rsidR="00713533">
        <w:tab/>
      </w:r>
      <w:r w:rsidR="005C0CCD">
        <w:t xml:space="preserve">Mgr. Eva </w:t>
      </w:r>
      <w:proofErr w:type="spellStart"/>
      <w:r w:rsidR="005C0CCD">
        <w:t>Janáková</w:t>
      </w:r>
      <w:proofErr w:type="spellEnd"/>
    </w:p>
    <w:p w14:paraId="10B47CA1" w14:textId="4517FAFD" w:rsidR="00A07557" w:rsidRPr="00A07557" w:rsidRDefault="00816946" w:rsidP="00713533">
      <w:pPr>
        <w:tabs>
          <w:tab w:val="left" w:pos="1134"/>
          <w:tab w:val="left" w:pos="3969"/>
        </w:tabs>
      </w:pPr>
      <w:r>
        <w:rPr>
          <w:b/>
        </w:rPr>
        <w:t>I</w:t>
      </w:r>
      <w:r w:rsidR="00A07557">
        <w:rPr>
          <w:b/>
        </w:rPr>
        <w:t>I</w:t>
      </w:r>
      <w:r w:rsidR="00713533">
        <w:rPr>
          <w:b/>
        </w:rPr>
        <w:t>I</w:t>
      </w:r>
      <w:r w:rsidR="00A07557">
        <w:rPr>
          <w:b/>
        </w:rPr>
        <w:t xml:space="preserve">.OM           </w:t>
      </w:r>
      <w:r w:rsidR="00A07557" w:rsidRPr="00A07557">
        <w:t xml:space="preserve">ochrana osôb a majetku </w:t>
      </w:r>
      <w:r w:rsidR="00A07557" w:rsidRPr="00A07557">
        <w:tab/>
      </w:r>
      <w:r w:rsidR="00A07557">
        <w:t xml:space="preserve">  </w:t>
      </w:r>
      <w:r w:rsidR="00713533">
        <w:tab/>
      </w:r>
      <w:r w:rsidR="00A07557" w:rsidRPr="00A07557">
        <w:t xml:space="preserve">Ing. Miroslava </w:t>
      </w:r>
      <w:proofErr w:type="spellStart"/>
      <w:r w:rsidR="00A07557" w:rsidRPr="00A07557">
        <w:t>Chalachanová</w:t>
      </w:r>
      <w:proofErr w:type="spellEnd"/>
    </w:p>
    <w:p w14:paraId="771DF983" w14:textId="44048796" w:rsidR="004102F6" w:rsidRPr="008C1821" w:rsidRDefault="004102F6" w:rsidP="00713533">
      <w:pPr>
        <w:tabs>
          <w:tab w:val="left" w:pos="1134"/>
          <w:tab w:val="left" w:pos="3969"/>
        </w:tabs>
      </w:pPr>
      <w:r w:rsidRPr="008C1821">
        <w:rPr>
          <w:b/>
        </w:rPr>
        <w:t>I</w:t>
      </w:r>
      <w:r w:rsidR="00713533">
        <w:rPr>
          <w:b/>
        </w:rPr>
        <w:t>V</w:t>
      </w:r>
      <w:r w:rsidRPr="008C1821">
        <w:rPr>
          <w:b/>
        </w:rPr>
        <w:t xml:space="preserve">.OM </w:t>
      </w:r>
      <w:r w:rsidR="008103DD" w:rsidRPr="008C1821">
        <w:t xml:space="preserve"> </w:t>
      </w:r>
      <w:r w:rsidR="00A07557">
        <w:t xml:space="preserve">    </w:t>
      </w:r>
      <w:r w:rsidR="008103DD" w:rsidRPr="008C1821">
        <w:t xml:space="preserve"> </w:t>
      </w:r>
      <w:r w:rsidR="00713533">
        <w:tab/>
      </w:r>
      <w:r w:rsidRPr="008C1821">
        <w:t>ochrana osôb a majetku</w:t>
      </w:r>
      <w:r w:rsidRPr="008C1821">
        <w:tab/>
        <w:t xml:space="preserve">   </w:t>
      </w:r>
      <w:r w:rsidR="00713533">
        <w:tab/>
      </w:r>
      <w:r w:rsidR="00CD2D52">
        <w:t xml:space="preserve">PaedDr.  </w:t>
      </w:r>
      <w:proofErr w:type="spellStart"/>
      <w:r w:rsidR="00185D86">
        <w:t>Čokinová</w:t>
      </w:r>
      <w:proofErr w:type="spellEnd"/>
      <w:r w:rsidR="00CD2D52">
        <w:t xml:space="preserve">  Marianna</w:t>
      </w:r>
      <w:r w:rsidRPr="008C1821">
        <w:t xml:space="preserve"> </w:t>
      </w:r>
    </w:p>
    <w:p w14:paraId="53FA0C4D" w14:textId="10641FB0" w:rsidR="00EB2901" w:rsidRPr="008C1821" w:rsidRDefault="00EB2901" w:rsidP="00816946">
      <w:pPr>
        <w:tabs>
          <w:tab w:val="left" w:pos="993"/>
          <w:tab w:val="left" w:pos="3969"/>
        </w:tabs>
      </w:pPr>
      <w:r w:rsidRPr="008C1821">
        <w:tab/>
      </w:r>
      <w:r w:rsidRPr="008C1821">
        <w:tab/>
      </w:r>
    </w:p>
    <w:p w14:paraId="3AB6CD99" w14:textId="77777777" w:rsidR="00EB2901" w:rsidRDefault="00EB2901" w:rsidP="00EB2901">
      <w:pPr>
        <w:pBdr>
          <w:bottom w:val="single" w:sz="4" w:space="1" w:color="auto"/>
        </w:pBdr>
        <w:tabs>
          <w:tab w:val="left" w:pos="993"/>
          <w:tab w:val="left" w:pos="3828"/>
        </w:tabs>
      </w:pPr>
    </w:p>
    <w:p w14:paraId="11FA4871" w14:textId="77777777" w:rsidR="005C0CCD" w:rsidRPr="008C1821" w:rsidRDefault="005C0CCD" w:rsidP="00EB2901">
      <w:pPr>
        <w:pBdr>
          <w:bottom w:val="single" w:sz="4" w:space="1" w:color="auto"/>
        </w:pBdr>
        <w:tabs>
          <w:tab w:val="left" w:pos="993"/>
          <w:tab w:val="left" w:pos="3828"/>
        </w:tabs>
      </w:pPr>
    </w:p>
    <w:p w14:paraId="49B9D311" w14:textId="77777777" w:rsidR="00EB2901" w:rsidRDefault="00EB2901" w:rsidP="00EB2901">
      <w:pPr>
        <w:tabs>
          <w:tab w:val="left" w:pos="993"/>
          <w:tab w:val="left" w:pos="3828"/>
        </w:tabs>
      </w:pPr>
    </w:p>
    <w:p w14:paraId="78E31FF8" w14:textId="77777777" w:rsidR="005C0CCD" w:rsidRPr="008C1821" w:rsidRDefault="005C0CCD" w:rsidP="00EB2901">
      <w:pPr>
        <w:tabs>
          <w:tab w:val="left" w:pos="993"/>
          <w:tab w:val="left" w:pos="3828"/>
        </w:tabs>
      </w:pPr>
    </w:p>
    <w:p w14:paraId="23425D72" w14:textId="38A5F458" w:rsidR="00713533" w:rsidRDefault="00713533" w:rsidP="00713533">
      <w:pPr>
        <w:tabs>
          <w:tab w:val="left" w:pos="993"/>
          <w:tab w:val="left" w:pos="3828"/>
        </w:tabs>
      </w:pPr>
      <w:r>
        <w:rPr>
          <w:b/>
        </w:rPr>
        <w:t>I.A</w:t>
      </w:r>
      <w:r>
        <w:rPr>
          <w:b/>
        </w:rPr>
        <w:tab/>
      </w:r>
      <w:proofErr w:type="spellStart"/>
      <w:r w:rsidRPr="008C1821">
        <w:t>autoopravár</w:t>
      </w:r>
      <w:proofErr w:type="spellEnd"/>
      <w:r w:rsidRPr="008C1821">
        <w:t xml:space="preserve"> – mechanik</w:t>
      </w:r>
      <w:r>
        <w:tab/>
        <w:t>Mgr. Mária Stašková</w:t>
      </w:r>
      <w:r>
        <w:tab/>
      </w:r>
      <w:r>
        <w:tab/>
      </w:r>
      <w:r>
        <w:tab/>
      </w:r>
      <w:r w:rsidR="000E2693">
        <w:t xml:space="preserve">Ing. Miroslav </w:t>
      </w:r>
      <w:proofErr w:type="spellStart"/>
      <w:r w:rsidR="000E2693">
        <w:t>Haburaj</w:t>
      </w:r>
      <w:proofErr w:type="spellEnd"/>
    </w:p>
    <w:p w14:paraId="66714A75" w14:textId="4EE23B2A" w:rsidR="00713533" w:rsidRDefault="00713533" w:rsidP="00713533">
      <w:pPr>
        <w:tabs>
          <w:tab w:val="left" w:pos="993"/>
          <w:tab w:val="left" w:pos="3828"/>
        </w:tabs>
        <w:rPr>
          <w:b/>
        </w:rPr>
      </w:pPr>
      <w:r w:rsidRPr="00F7053D">
        <w:rPr>
          <w:b/>
        </w:rPr>
        <w:t>I.B</w:t>
      </w:r>
      <w:r>
        <w:tab/>
      </w:r>
      <w:r w:rsidRPr="008C1821">
        <w:t xml:space="preserve">kuchár </w:t>
      </w:r>
      <w:r w:rsidRPr="008C1821">
        <w:tab/>
      </w:r>
      <w:r>
        <w:t xml:space="preserve">Ing. Iveta </w:t>
      </w:r>
      <w:proofErr w:type="spellStart"/>
      <w:r>
        <w:t>Gičová</w:t>
      </w:r>
      <w:proofErr w:type="spellEnd"/>
      <w:r w:rsidRPr="00816946">
        <w:t xml:space="preserve">    </w:t>
      </w:r>
      <w:r w:rsidRPr="00816946">
        <w:tab/>
      </w:r>
      <w:r>
        <w:tab/>
      </w:r>
      <w:r>
        <w:tab/>
      </w:r>
      <w:r w:rsidRPr="00816946">
        <w:t xml:space="preserve">Mgr. Erika </w:t>
      </w:r>
      <w:proofErr w:type="spellStart"/>
      <w:r w:rsidRPr="00816946">
        <w:t>Rosičová</w:t>
      </w:r>
      <w:proofErr w:type="spellEnd"/>
    </w:p>
    <w:p w14:paraId="3C4E6368" w14:textId="68E5D8F9" w:rsidR="00816946" w:rsidRDefault="00816946" w:rsidP="004102F6">
      <w:pPr>
        <w:tabs>
          <w:tab w:val="left" w:pos="993"/>
          <w:tab w:val="left" w:pos="3828"/>
        </w:tabs>
      </w:pPr>
      <w:r>
        <w:rPr>
          <w:b/>
        </w:rPr>
        <w:t>I</w:t>
      </w:r>
      <w:r w:rsidR="00713533">
        <w:rPr>
          <w:b/>
        </w:rPr>
        <w:t>I</w:t>
      </w:r>
      <w:r>
        <w:rPr>
          <w:b/>
        </w:rPr>
        <w:t>.A</w:t>
      </w:r>
      <w:r>
        <w:rPr>
          <w:b/>
        </w:rPr>
        <w:tab/>
      </w:r>
      <w:proofErr w:type="spellStart"/>
      <w:r w:rsidRPr="008C1821">
        <w:t>autoopravár</w:t>
      </w:r>
      <w:proofErr w:type="spellEnd"/>
      <w:r w:rsidRPr="008C1821">
        <w:t xml:space="preserve"> – mechanik</w:t>
      </w:r>
      <w:r>
        <w:tab/>
      </w:r>
      <w:r w:rsidRPr="008C1821">
        <w:t xml:space="preserve">Ing. Miroslav </w:t>
      </w:r>
      <w:proofErr w:type="spellStart"/>
      <w:r w:rsidRPr="008C1821">
        <w:t>Haburaj</w:t>
      </w:r>
      <w:proofErr w:type="spellEnd"/>
      <w:r>
        <w:tab/>
      </w:r>
      <w:r>
        <w:tab/>
      </w:r>
      <w:r>
        <w:tab/>
      </w:r>
      <w:r w:rsidR="000E2693">
        <w:t xml:space="preserve">Ľuboš </w:t>
      </w:r>
      <w:proofErr w:type="spellStart"/>
      <w:r w:rsidR="000E2693">
        <w:t>Duffala</w:t>
      </w:r>
      <w:proofErr w:type="spellEnd"/>
    </w:p>
    <w:p w14:paraId="26485F6E" w14:textId="0174382D" w:rsidR="00816946" w:rsidRDefault="00816946" w:rsidP="004102F6">
      <w:pPr>
        <w:tabs>
          <w:tab w:val="left" w:pos="993"/>
          <w:tab w:val="left" w:pos="3828"/>
        </w:tabs>
      </w:pPr>
      <w:r w:rsidRPr="00F7053D">
        <w:rPr>
          <w:b/>
        </w:rPr>
        <w:t>II.B</w:t>
      </w:r>
      <w:r>
        <w:tab/>
      </w:r>
      <w:r w:rsidRPr="008C1821">
        <w:t xml:space="preserve">kuchár </w:t>
      </w:r>
      <w:r w:rsidRPr="008C1821">
        <w:tab/>
      </w:r>
      <w:r w:rsidRPr="00816946">
        <w:t xml:space="preserve">MVDr. Alžbeta </w:t>
      </w:r>
      <w:proofErr w:type="spellStart"/>
      <w:r w:rsidRPr="00816946">
        <w:t>Pľutová</w:t>
      </w:r>
      <w:proofErr w:type="spellEnd"/>
      <w:r w:rsidRPr="00816946">
        <w:t xml:space="preserve">    </w:t>
      </w:r>
      <w:r w:rsidRPr="00816946">
        <w:tab/>
      </w:r>
      <w:r w:rsidR="00F7053D">
        <w:tab/>
      </w:r>
      <w:r w:rsidRPr="00816946">
        <w:t xml:space="preserve">Mgr. </w:t>
      </w:r>
      <w:r w:rsidR="000E2693">
        <w:t xml:space="preserve">Anna </w:t>
      </w:r>
      <w:proofErr w:type="spellStart"/>
      <w:r w:rsidR="000E2693">
        <w:t>Kosťunová</w:t>
      </w:r>
      <w:proofErr w:type="spellEnd"/>
      <w:r w:rsidRPr="008C1821">
        <w:tab/>
      </w:r>
    </w:p>
    <w:p w14:paraId="4181BFD9" w14:textId="5ADD9B45" w:rsidR="00005F71" w:rsidRDefault="00005F71" w:rsidP="004102F6">
      <w:pPr>
        <w:tabs>
          <w:tab w:val="left" w:pos="993"/>
          <w:tab w:val="left" w:pos="3828"/>
        </w:tabs>
      </w:pPr>
      <w:r>
        <w:rPr>
          <w:b/>
        </w:rPr>
        <w:t>I</w:t>
      </w:r>
      <w:r w:rsidR="00816946">
        <w:rPr>
          <w:b/>
        </w:rPr>
        <w:t>I</w:t>
      </w:r>
      <w:r w:rsidR="00713533">
        <w:rPr>
          <w:b/>
        </w:rPr>
        <w:t>I</w:t>
      </w:r>
      <w:r>
        <w:rPr>
          <w:b/>
        </w:rPr>
        <w:t xml:space="preserve">.A              </w:t>
      </w:r>
      <w:proofErr w:type="spellStart"/>
      <w:r w:rsidRPr="00005F71">
        <w:t>autoopravár</w:t>
      </w:r>
      <w:proofErr w:type="spellEnd"/>
      <w:r w:rsidRPr="00005F71">
        <w:t xml:space="preserve"> – mechanik            Ing. Jaroslav </w:t>
      </w:r>
      <w:proofErr w:type="spellStart"/>
      <w:r w:rsidRPr="00005F71">
        <w:t>Andrejčík</w:t>
      </w:r>
      <w:proofErr w:type="spellEnd"/>
      <w:r w:rsidRPr="00005F71">
        <w:t xml:space="preserve">   </w:t>
      </w:r>
      <w:r w:rsidR="00816946">
        <w:tab/>
      </w:r>
      <w:r w:rsidR="00816946">
        <w:tab/>
      </w:r>
      <w:r w:rsidR="000E2693">
        <w:t xml:space="preserve">PaedDr. Štefan </w:t>
      </w:r>
      <w:proofErr w:type="spellStart"/>
      <w:r w:rsidR="000E2693">
        <w:t>Isajský</w:t>
      </w:r>
      <w:proofErr w:type="spellEnd"/>
      <w:r w:rsidR="00816946">
        <w:tab/>
      </w:r>
      <w:r w:rsidRPr="00005F71">
        <w:t xml:space="preserve">                       </w:t>
      </w:r>
      <w:r>
        <w:t xml:space="preserve">   </w:t>
      </w:r>
    </w:p>
    <w:p w14:paraId="29A9CD36" w14:textId="029A7F03" w:rsidR="00005F71" w:rsidRDefault="00005F71" w:rsidP="004102F6">
      <w:pPr>
        <w:tabs>
          <w:tab w:val="left" w:pos="993"/>
          <w:tab w:val="left" w:pos="3828"/>
        </w:tabs>
        <w:rPr>
          <w:b/>
        </w:rPr>
      </w:pPr>
      <w:r w:rsidRPr="002127CA">
        <w:rPr>
          <w:b/>
        </w:rPr>
        <w:t>I</w:t>
      </w:r>
      <w:r w:rsidR="00816946">
        <w:rPr>
          <w:b/>
        </w:rPr>
        <w:t>I</w:t>
      </w:r>
      <w:r w:rsidR="00713533">
        <w:rPr>
          <w:b/>
        </w:rPr>
        <w:t>I</w:t>
      </w:r>
      <w:r w:rsidRPr="002127CA">
        <w:rPr>
          <w:b/>
        </w:rPr>
        <w:t>.B</w:t>
      </w:r>
      <w:r>
        <w:t xml:space="preserve">              kuchár                                           Mgr. Jarmila Lukáčová                             </w:t>
      </w:r>
      <w:r w:rsidR="00F7053D">
        <w:rPr>
          <w:rFonts w:asciiTheme="minorHAnsi" w:hAnsiTheme="minorHAnsi" w:cstheme="minorHAnsi"/>
        </w:rPr>
        <w:t>Ing. Róbert Stanko</w:t>
      </w:r>
    </w:p>
    <w:p w14:paraId="191C0ED2" w14:textId="77777777" w:rsidR="004102F6" w:rsidRPr="008C1821" w:rsidRDefault="004102F6" w:rsidP="00F7053D">
      <w:pPr>
        <w:pBdr>
          <w:bottom w:val="single" w:sz="4" w:space="1" w:color="auto"/>
        </w:pBdr>
        <w:tabs>
          <w:tab w:val="left" w:pos="993"/>
          <w:tab w:val="left" w:pos="3828"/>
        </w:tabs>
      </w:pPr>
      <w:r w:rsidRPr="008C1821">
        <w:rPr>
          <w:color w:val="000000"/>
        </w:rPr>
        <w:tab/>
      </w:r>
    </w:p>
    <w:p w14:paraId="64713ADF" w14:textId="77777777" w:rsidR="00EB2901" w:rsidRDefault="00EB2901" w:rsidP="00EB2901">
      <w:pPr>
        <w:tabs>
          <w:tab w:val="left" w:pos="993"/>
          <w:tab w:val="left" w:pos="3828"/>
        </w:tabs>
      </w:pPr>
    </w:p>
    <w:p w14:paraId="66EC59C5" w14:textId="77777777" w:rsidR="005C0CCD" w:rsidRPr="008C1821" w:rsidRDefault="005C0CCD" w:rsidP="00EB2901">
      <w:pPr>
        <w:tabs>
          <w:tab w:val="left" w:pos="993"/>
          <w:tab w:val="left" w:pos="3828"/>
        </w:tabs>
      </w:pPr>
    </w:p>
    <w:p w14:paraId="143CD5D4" w14:textId="48EA41D2" w:rsidR="00F7053D" w:rsidRPr="008C1821" w:rsidRDefault="00F7053D" w:rsidP="00F7053D">
      <w:pPr>
        <w:tabs>
          <w:tab w:val="left" w:pos="993"/>
          <w:tab w:val="left" w:pos="3828"/>
        </w:tabs>
      </w:pPr>
      <w:r w:rsidRPr="008C1821">
        <w:rPr>
          <w:b/>
        </w:rPr>
        <w:t>I. NA</w:t>
      </w:r>
      <w:r w:rsidRPr="008C1821">
        <w:rPr>
          <w:b/>
        </w:rPr>
        <w:tab/>
      </w:r>
      <w:r w:rsidRPr="008C1821">
        <w:t>spoločné stravovanie</w:t>
      </w:r>
      <w:r w:rsidRPr="008C1821">
        <w:tab/>
      </w:r>
      <w:r w:rsidR="00713533" w:rsidRPr="008C1821">
        <w:t xml:space="preserve">Ing. Mária </w:t>
      </w:r>
      <w:proofErr w:type="spellStart"/>
      <w:r w:rsidR="00713533" w:rsidRPr="008C1821">
        <w:t>Sičáková</w:t>
      </w:r>
      <w:proofErr w:type="spellEnd"/>
      <w:r w:rsidRPr="008C1821">
        <w:tab/>
      </w:r>
      <w:r w:rsidRPr="008C1821">
        <w:tab/>
      </w:r>
    </w:p>
    <w:p w14:paraId="7CE3D1C5" w14:textId="77777777" w:rsidR="00F7053D" w:rsidRPr="008C1821" w:rsidRDefault="00F7053D" w:rsidP="00F7053D">
      <w:pPr>
        <w:tabs>
          <w:tab w:val="left" w:pos="993"/>
          <w:tab w:val="left" w:pos="3828"/>
        </w:tabs>
      </w:pPr>
      <w:r w:rsidRPr="008C1821">
        <w:rPr>
          <w:b/>
        </w:rPr>
        <w:tab/>
      </w:r>
      <w:r w:rsidRPr="008C1821">
        <w:t>dopravná prevádzka</w:t>
      </w:r>
      <w:r w:rsidRPr="008C1821">
        <w:tab/>
      </w:r>
      <w:r w:rsidRPr="008C1821">
        <w:tab/>
      </w:r>
      <w:r w:rsidRPr="008C1821">
        <w:tab/>
      </w:r>
      <w:r w:rsidRPr="008C1821">
        <w:tab/>
      </w:r>
      <w:r w:rsidRPr="008C1821">
        <w:tab/>
      </w:r>
      <w:r w:rsidRPr="008C1821">
        <w:tab/>
      </w:r>
    </w:p>
    <w:p w14:paraId="4AF375C4" w14:textId="5DEBFB44" w:rsidR="00EB2901" w:rsidRPr="008C1821" w:rsidRDefault="00067C17" w:rsidP="00EB2901">
      <w:pPr>
        <w:tabs>
          <w:tab w:val="left" w:pos="993"/>
          <w:tab w:val="left" w:pos="3828"/>
        </w:tabs>
      </w:pPr>
      <w:r>
        <w:rPr>
          <w:b/>
        </w:rPr>
        <w:t>I</w:t>
      </w:r>
      <w:r w:rsidR="00F7053D">
        <w:rPr>
          <w:b/>
        </w:rPr>
        <w:t>I</w:t>
      </w:r>
      <w:r w:rsidR="00EB2901" w:rsidRPr="008C1821">
        <w:rPr>
          <w:b/>
        </w:rPr>
        <w:t>. NA</w:t>
      </w:r>
      <w:r w:rsidR="00EB2901" w:rsidRPr="008C1821">
        <w:tab/>
      </w:r>
      <w:r w:rsidR="00F7053D" w:rsidRPr="008C1821">
        <w:t xml:space="preserve">spoločné stravovanie </w:t>
      </w:r>
      <w:r w:rsidR="00F7053D">
        <w:tab/>
      </w:r>
      <w:r w:rsidR="00713533" w:rsidRPr="008C1821">
        <w:t xml:space="preserve">Mgr. </w:t>
      </w:r>
      <w:r w:rsidR="00713533">
        <w:t>Jana</w:t>
      </w:r>
      <w:r w:rsidR="00713533" w:rsidRPr="008C1821">
        <w:t xml:space="preserve"> </w:t>
      </w:r>
      <w:proofErr w:type="spellStart"/>
      <w:r w:rsidR="00713533">
        <w:t>Kubaliak</w:t>
      </w:r>
      <w:r w:rsidR="00713533" w:rsidRPr="008C1821">
        <w:t>ová</w:t>
      </w:r>
      <w:proofErr w:type="spellEnd"/>
      <w:r w:rsidR="00EB2901" w:rsidRPr="008C1821">
        <w:tab/>
      </w:r>
      <w:r w:rsidR="00EB2901" w:rsidRPr="008C1821">
        <w:tab/>
      </w:r>
    </w:p>
    <w:p w14:paraId="78F9BC23" w14:textId="77777777" w:rsidR="00EB2901" w:rsidRDefault="00EB2901" w:rsidP="00EB2901">
      <w:pPr>
        <w:tabs>
          <w:tab w:val="left" w:pos="993"/>
          <w:tab w:val="left" w:pos="3828"/>
        </w:tabs>
      </w:pPr>
      <w:r w:rsidRPr="008C1821">
        <w:rPr>
          <w:b/>
        </w:rPr>
        <w:tab/>
      </w:r>
      <w:r w:rsidRPr="008C1821">
        <w:t>dopravná prevádzka</w:t>
      </w:r>
      <w:r w:rsidRPr="008C1821">
        <w:tab/>
      </w:r>
      <w:r w:rsidRPr="008C1821">
        <w:tab/>
      </w:r>
      <w:r w:rsidRPr="008C1821">
        <w:tab/>
      </w:r>
      <w:r w:rsidRPr="008C1821">
        <w:tab/>
      </w:r>
      <w:r w:rsidRPr="008C1821">
        <w:tab/>
      </w:r>
      <w:r w:rsidRPr="008C1821">
        <w:tab/>
      </w:r>
    </w:p>
    <w:p w14:paraId="1FB3860D" w14:textId="77777777" w:rsidR="00EB2901" w:rsidRDefault="00EB2901" w:rsidP="00EB2901">
      <w:pPr>
        <w:pBdr>
          <w:bottom w:val="single" w:sz="4" w:space="1" w:color="auto"/>
        </w:pBdr>
        <w:tabs>
          <w:tab w:val="left" w:pos="993"/>
          <w:tab w:val="left" w:pos="3828"/>
        </w:tabs>
      </w:pPr>
    </w:p>
    <w:p w14:paraId="452A5399" w14:textId="77777777" w:rsidR="005C0CCD" w:rsidRPr="008C1821" w:rsidRDefault="005C0CCD" w:rsidP="00EB2901">
      <w:pPr>
        <w:pBdr>
          <w:bottom w:val="single" w:sz="4" w:space="1" w:color="auto"/>
        </w:pBdr>
        <w:tabs>
          <w:tab w:val="left" w:pos="993"/>
          <w:tab w:val="left" w:pos="3828"/>
        </w:tabs>
      </w:pPr>
    </w:p>
    <w:p w14:paraId="03D5FB3D" w14:textId="77777777" w:rsidR="00EB2901" w:rsidRDefault="00EB2901" w:rsidP="00EB2901">
      <w:pPr>
        <w:tabs>
          <w:tab w:val="left" w:pos="993"/>
          <w:tab w:val="left" w:pos="3828"/>
        </w:tabs>
        <w:ind w:left="708" w:firstLine="708"/>
      </w:pPr>
    </w:p>
    <w:p w14:paraId="431400CB" w14:textId="77777777" w:rsidR="005C0CCD" w:rsidRPr="008C1821" w:rsidRDefault="005C0CCD" w:rsidP="00EB2901">
      <w:pPr>
        <w:tabs>
          <w:tab w:val="left" w:pos="993"/>
          <w:tab w:val="left" w:pos="3828"/>
        </w:tabs>
        <w:ind w:left="708" w:firstLine="708"/>
      </w:pPr>
    </w:p>
    <w:p w14:paraId="716F36F9" w14:textId="0A826360" w:rsidR="004102F6" w:rsidRPr="008C1821" w:rsidRDefault="004102F6" w:rsidP="00EB2901">
      <w:pPr>
        <w:tabs>
          <w:tab w:val="left" w:pos="993"/>
          <w:tab w:val="left" w:pos="3828"/>
        </w:tabs>
        <w:rPr>
          <w:b/>
        </w:rPr>
      </w:pPr>
      <w:r w:rsidRPr="008C1821">
        <w:rPr>
          <w:b/>
        </w:rPr>
        <w:t>I.DS</w:t>
      </w:r>
      <w:r w:rsidRPr="008C1821">
        <w:rPr>
          <w:b/>
        </w:rPr>
        <w:tab/>
      </w:r>
      <w:r w:rsidRPr="008C1821">
        <w:t>daňové služby</w:t>
      </w:r>
      <w:r w:rsidRPr="008C1821">
        <w:tab/>
      </w:r>
      <w:r w:rsidR="00EB05A9">
        <w:t xml:space="preserve">Ing. Milada </w:t>
      </w:r>
      <w:proofErr w:type="spellStart"/>
      <w:r w:rsidR="00EB05A9">
        <w:t>Ferková</w:t>
      </w:r>
      <w:proofErr w:type="spellEnd"/>
    </w:p>
    <w:p w14:paraId="529CD662" w14:textId="4E88E966" w:rsidR="00EB2901" w:rsidRPr="008C1821" w:rsidRDefault="004102F6" w:rsidP="00EB2901">
      <w:pPr>
        <w:tabs>
          <w:tab w:val="left" w:pos="993"/>
          <w:tab w:val="left" w:pos="3828"/>
        </w:tabs>
      </w:pPr>
      <w:r w:rsidRPr="008C1821">
        <w:rPr>
          <w:b/>
        </w:rPr>
        <w:t>I</w:t>
      </w:r>
      <w:r w:rsidR="00EB2901" w:rsidRPr="008C1821">
        <w:rPr>
          <w:b/>
        </w:rPr>
        <w:t>I.DS</w:t>
      </w:r>
      <w:r w:rsidR="00EB2901" w:rsidRPr="008C1821">
        <w:rPr>
          <w:b/>
        </w:rPr>
        <w:tab/>
      </w:r>
      <w:r w:rsidR="00C56391" w:rsidRPr="008C1821">
        <w:t xml:space="preserve">daňové služby </w:t>
      </w:r>
      <w:r w:rsidR="00C56391" w:rsidRPr="008C1821">
        <w:tab/>
      </w:r>
      <w:r w:rsidR="00EB05A9" w:rsidRPr="008C1821">
        <w:t xml:space="preserve">Ing. Ľuboslav </w:t>
      </w:r>
      <w:proofErr w:type="spellStart"/>
      <w:r w:rsidR="00EB05A9" w:rsidRPr="008C1821">
        <w:t>Pčola</w:t>
      </w:r>
      <w:proofErr w:type="spellEnd"/>
    </w:p>
    <w:p w14:paraId="65D9450A" w14:textId="77777777" w:rsidR="008F1A95" w:rsidRDefault="008F1A95" w:rsidP="00EB2901">
      <w:pPr>
        <w:pBdr>
          <w:bottom w:val="single" w:sz="4" w:space="1" w:color="auto"/>
        </w:pBdr>
      </w:pPr>
    </w:p>
    <w:p w14:paraId="5B3A8FDC" w14:textId="77777777" w:rsidR="005C0CCD" w:rsidRDefault="005C0CCD" w:rsidP="00EB2901">
      <w:pPr>
        <w:pBdr>
          <w:bottom w:val="single" w:sz="4" w:space="1" w:color="auto"/>
        </w:pBdr>
      </w:pPr>
    </w:p>
    <w:p w14:paraId="70ADD518" w14:textId="77777777" w:rsidR="007C3F39" w:rsidRDefault="007C3F39" w:rsidP="008F1A95">
      <w:pPr>
        <w:rPr>
          <w:b/>
          <w:bCs/>
          <w:color w:val="4F81BD"/>
          <w:sz w:val="28"/>
          <w:szCs w:val="28"/>
        </w:rPr>
      </w:pPr>
      <w:r>
        <w:br w:type="page"/>
      </w:r>
    </w:p>
    <w:p w14:paraId="57D4E251" w14:textId="77777777" w:rsidR="00F0774B" w:rsidRDefault="00F0774B" w:rsidP="006F7A2D">
      <w:pPr>
        <w:pStyle w:val="Nadpis1"/>
      </w:pPr>
      <w:bookmarkStart w:id="68" w:name="_Toc84497213"/>
      <w:r w:rsidRPr="0059046B">
        <w:lastRenderedPageBreak/>
        <w:t xml:space="preserve">P </w:t>
      </w:r>
      <w:r w:rsidRPr="00C024D6">
        <w:t>R E H Ľ A D   O   P O Č T E   Ž I A K O V</w:t>
      </w:r>
      <w:bookmarkEnd w:id="68"/>
    </w:p>
    <w:p w14:paraId="1CFB2D25" w14:textId="77777777" w:rsidR="00A72C7A" w:rsidRDefault="00A72C7A" w:rsidP="00A72C7A">
      <w:pPr>
        <w:rPr>
          <w:lang w:val="x-none"/>
        </w:rPr>
      </w:pPr>
    </w:p>
    <w:p w14:paraId="6AFFB79C" w14:textId="77777777" w:rsidR="00A72C7A" w:rsidRPr="00A72C7A" w:rsidRDefault="00A72C7A" w:rsidP="00A72C7A">
      <w:pPr>
        <w:rPr>
          <w:lang w:val="x-none"/>
        </w:rPr>
      </w:pPr>
    </w:p>
    <w:p w14:paraId="6F33CD56" w14:textId="77777777" w:rsidR="00157579" w:rsidRPr="00807D56" w:rsidRDefault="00157579" w:rsidP="00157579">
      <w:pPr>
        <w:pBdr>
          <w:top w:val="single" w:sz="6" w:space="1" w:color="auto"/>
          <w:bottom w:val="single" w:sz="6" w:space="1" w:color="auto"/>
        </w:pBdr>
        <w:spacing w:before="120"/>
        <w:rPr>
          <w:b/>
          <w:bCs/>
        </w:rPr>
      </w:pPr>
      <w:r w:rsidRPr="00807D56">
        <w:rPr>
          <w:b/>
          <w:bCs/>
        </w:rPr>
        <w:t xml:space="preserve">Trieda </w:t>
      </w:r>
      <w:r w:rsidRPr="00807D56">
        <w:rPr>
          <w:b/>
          <w:bCs/>
        </w:rPr>
        <w:tab/>
      </w:r>
      <w:r w:rsidR="00E6243D">
        <w:rPr>
          <w:b/>
          <w:bCs/>
        </w:rPr>
        <w:tab/>
      </w:r>
      <w:r w:rsidRPr="00807D56">
        <w:rPr>
          <w:b/>
          <w:bCs/>
        </w:rPr>
        <w:t xml:space="preserve">Učebný /študijný odbor </w:t>
      </w:r>
      <w:r w:rsidRPr="00807D56">
        <w:rPr>
          <w:b/>
          <w:bCs/>
        </w:rPr>
        <w:tab/>
      </w:r>
      <w:r w:rsidRPr="00807D56">
        <w:rPr>
          <w:b/>
          <w:bCs/>
        </w:rPr>
        <w:tab/>
      </w:r>
      <w:r w:rsidR="004A62C3">
        <w:rPr>
          <w:b/>
          <w:bCs/>
        </w:rPr>
        <w:tab/>
      </w:r>
      <w:r w:rsidR="00E6243D">
        <w:rPr>
          <w:b/>
          <w:bCs/>
        </w:rPr>
        <w:tab/>
      </w:r>
      <w:r w:rsidRPr="00807D56">
        <w:rPr>
          <w:b/>
          <w:bCs/>
        </w:rPr>
        <w:t xml:space="preserve">Počet </w:t>
      </w:r>
      <w:r w:rsidRPr="00807D56">
        <w:rPr>
          <w:b/>
          <w:bCs/>
        </w:rPr>
        <w:tab/>
        <w:t xml:space="preserve"> </w:t>
      </w:r>
      <w:r w:rsidR="00257A0E">
        <w:rPr>
          <w:b/>
          <w:bCs/>
        </w:rPr>
        <w:t xml:space="preserve">     Z</w:t>
      </w:r>
      <w:r w:rsidRPr="00807D56">
        <w:rPr>
          <w:b/>
          <w:bCs/>
        </w:rPr>
        <w:t xml:space="preserve"> toho diev.</w:t>
      </w:r>
    </w:p>
    <w:p w14:paraId="31594B36" w14:textId="77777777" w:rsidR="00157579" w:rsidRDefault="00157579" w:rsidP="00157579"/>
    <w:p w14:paraId="49A730E8" w14:textId="77777777" w:rsidR="00CC65AF" w:rsidRDefault="007C3A51" w:rsidP="00974788">
      <w:pPr>
        <w:tabs>
          <w:tab w:val="left" w:pos="709"/>
          <w:tab w:val="left" w:pos="993"/>
          <w:tab w:val="left" w:pos="2127"/>
          <w:tab w:val="left" w:pos="5670"/>
          <w:tab w:val="left" w:pos="6379"/>
        </w:tabs>
        <w:rPr>
          <w:b/>
        </w:rPr>
      </w:pPr>
      <w:r>
        <w:rPr>
          <w:b/>
          <w:bCs/>
        </w:rPr>
        <w:t xml:space="preserve">  </w:t>
      </w:r>
      <w:r w:rsidR="00974788">
        <w:rPr>
          <w:b/>
          <w:bCs/>
        </w:rPr>
        <w:t xml:space="preserve"> I.A</w:t>
      </w:r>
      <w:r w:rsidR="00974788" w:rsidRPr="00807D56">
        <w:tab/>
      </w:r>
      <w:r w:rsidR="00974788" w:rsidRPr="00807D56">
        <w:tab/>
        <w:t xml:space="preserve">- </w:t>
      </w:r>
      <w:r w:rsidR="00974788" w:rsidRPr="00807D56">
        <w:rPr>
          <w:color w:val="000000"/>
        </w:rPr>
        <w:t>2487</w:t>
      </w:r>
      <w:r w:rsidR="00974788">
        <w:rPr>
          <w:color w:val="000000"/>
        </w:rPr>
        <w:t xml:space="preserve"> H </w:t>
      </w:r>
      <w:r w:rsidR="00974788" w:rsidRPr="00807D56">
        <w:rPr>
          <w:color w:val="000000"/>
        </w:rPr>
        <w:t xml:space="preserve">01 </w:t>
      </w:r>
      <w:r w:rsidR="00974788" w:rsidRPr="00807D56">
        <w:rPr>
          <w:color w:val="000000"/>
        </w:rPr>
        <w:tab/>
      </w:r>
      <w:proofErr w:type="spellStart"/>
      <w:r w:rsidR="00974788" w:rsidRPr="00807D56">
        <w:rPr>
          <w:color w:val="000000"/>
        </w:rPr>
        <w:t>autoopravár</w:t>
      </w:r>
      <w:proofErr w:type="spellEnd"/>
      <w:r w:rsidR="00974788" w:rsidRPr="00807D56">
        <w:rPr>
          <w:color w:val="000000"/>
        </w:rPr>
        <w:t xml:space="preserve"> – mechanik</w:t>
      </w:r>
      <w:r w:rsidR="00974788" w:rsidRPr="00807D56">
        <w:tab/>
      </w:r>
      <w:r w:rsidR="00974788" w:rsidRPr="00807D56">
        <w:tab/>
      </w:r>
      <w:r w:rsidR="00A72C7A">
        <w:t>19</w:t>
      </w:r>
      <w:r w:rsidR="00974788">
        <w:tab/>
      </w:r>
      <w:r w:rsidR="00974788">
        <w:tab/>
        <w:t>0</w:t>
      </w:r>
      <w:r w:rsidR="00CC65AF" w:rsidRPr="00CC65AF">
        <w:rPr>
          <w:b/>
        </w:rPr>
        <w:t xml:space="preserve">  </w:t>
      </w:r>
    </w:p>
    <w:p w14:paraId="2E0C0967" w14:textId="388609B6" w:rsidR="00974788" w:rsidRDefault="007C3A51" w:rsidP="00974788">
      <w:pPr>
        <w:tabs>
          <w:tab w:val="left" w:pos="709"/>
          <w:tab w:val="left" w:pos="993"/>
          <w:tab w:val="left" w:pos="2127"/>
          <w:tab w:val="left" w:pos="5670"/>
          <w:tab w:val="left" w:pos="6379"/>
        </w:tabs>
      </w:pPr>
      <w:r>
        <w:rPr>
          <w:b/>
        </w:rPr>
        <w:t xml:space="preserve">   </w:t>
      </w:r>
      <w:r w:rsidR="00CC65AF" w:rsidRPr="00CC65AF">
        <w:rPr>
          <w:b/>
        </w:rPr>
        <w:t>I.B</w:t>
      </w:r>
      <w:r w:rsidR="00974788">
        <w:tab/>
      </w:r>
      <w:r w:rsidR="00974788">
        <w:tab/>
      </w:r>
      <w:r w:rsidR="00974788" w:rsidRPr="00807D56">
        <w:t xml:space="preserve">- </w:t>
      </w:r>
      <w:r w:rsidR="00974788">
        <w:rPr>
          <w:color w:val="000000"/>
        </w:rPr>
        <w:t>6445 H</w:t>
      </w:r>
      <w:r w:rsidR="00974788" w:rsidRPr="00807D56">
        <w:rPr>
          <w:color w:val="000000"/>
        </w:rPr>
        <w:t xml:space="preserve"> </w:t>
      </w:r>
      <w:r w:rsidR="00974788" w:rsidRPr="00807D56">
        <w:rPr>
          <w:color w:val="000000"/>
        </w:rPr>
        <w:tab/>
        <w:t>kuchár</w:t>
      </w:r>
      <w:r w:rsidR="00974788" w:rsidRPr="00807D56">
        <w:tab/>
      </w:r>
      <w:r w:rsidR="00CC65AF">
        <w:tab/>
      </w:r>
      <w:r w:rsidR="00EB05A9">
        <w:t>17</w:t>
      </w:r>
      <w:r w:rsidR="00974788">
        <w:tab/>
      </w:r>
      <w:r w:rsidR="00974788">
        <w:tab/>
      </w:r>
      <w:r w:rsidR="00C90E4C">
        <w:t>1</w:t>
      </w:r>
      <w:r w:rsidR="00EB05A9">
        <w:t>1</w:t>
      </w:r>
    </w:p>
    <w:p w14:paraId="1ED17515" w14:textId="77777777" w:rsidR="006A638C" w:rsidRPr="00807D56" w:rsidRDefault="006A638C" w:rsidP="00974788">
      <w:pPr>
        <w:tabs>
          <w:tab w:val="left" w:pos="709"/>
          <w:tab w:val="left" w:pos="993"/>
          <w:tab w:val="left" w:pos="2127"/>
          <w:tab w:val="left" w:pos="5670"/>
          <w:tab w:val="left" w:pos="6379"/>
        </w:tabs>
      </w:pPr>
    </w:p>
    <w:p w14:paraId="6485771A" w14:textId="7E6324B0" w:rsidR="00157579" w:rsidRPr="00807D56" w:rsidRDefault="00157579" w:rsidP="00E6243D">
      <w:pPr>
        <w:tabs>
          <w:tab w:val="left" w:pos="709"/>
          <w:tab w:val="left" w:pos="993"/>
          <w:tab w:val="left" w:pos="2127"/>
          <w:tab w:val="left" w:pos="5670"/>
          <w:tab w:val="left" w:pos="6379"/>
        </w:tabs>
      </w:pPr>
      <w:r w:rsidRPr="00807D56">
        <w:rPr>
          <w:b/>
          <w:bCs/>
        </w:rPr>
        <w:t xml:space="preserve">  I</w:t>
      </w:r>
      <w:r w:rsidR="00974788">
        <w:rPr>
          <w:b/>
          <w:bCs/>
        </w:rPr>
        <w:t>I</w:t>
      </w:r>
      <w:r w:rsidRPr="00807D56">
        <w:rPr>
          <w:b/>
          <w:bCs/>
        </w:rPr>
        <w:t>.A</w:t>
      </w:r>
      <w:r w:rsidRPr="00807D56">
        <w:tab/>
      </w:r>
      <w:r w:rsidR="00C84837" w:rsidRPr="00807D56">
        <w:tab/>
      </w:r>
      <w:r w:rsidR="00544175" w:rsidRPr="00807D56">
        <w:t xml:space="preserve">- </w:t>
      </w:r>
      <w:r w:rsidR="00544175" w:rsidRPr="00807D56">
        <w:rPr>
          <w:color w:val="000000"/>
        </w:rPr>
        <w:t>2487</w:t>
      </w:r>
      <w:r w:rsidR="00544175">
        <w:rPr>
          <w:color w:val="000000"/>
        </w:rPr>
        <w:t xml:space="preserve"> H </w:t>
      </w:r>
      <w:r w:rsidR="00544175" w:rsidRPr="00807D56">
        <w:rPr>
          <w:color w:val="000000"/>
        </w:rPr>
        <w:t xml:space="preserve">01 </w:t>
      </w:r>
      <w:r w:rsidR="00544175" w:rsidRPr="00807D56">
        <w:rPr>
          <w:color w:val="000000"/>
        </w:rPr>
        <w:tab/>
      </w:r>
      <w:proofErr w:type="spellStart"/>
      <w:r w:rsidR="00544175" w:rsidRPr="00807D56">
        <w:rPr>
          <w:color w:val="000000"/>
        </w:rPr>
        <w:t>autoopravár</w:t>
      </w:r>
      <w:proofErr w:type="spellEnd"/>
      <w:r w:rsidR="00544175" w:rsidRPr="00807D56">
        <w:rPr>
          <w:color w:val="000000"/>
        </w:rPr>
        <w:t xml:space="preserve"> – mechanik</w:t>
      </w:r>
      <w:r w:rsidRPr="00807D56">
        <w:tab/>
      </w:r>
      <w:r w:rsidR="00E6243D">
        <w:tab/>
      </w:r>
      <w:r w:rsidR="00EB05A9">
        <w:t>19</w:t>
      </w:r>
      <w:r w:rsidR="00257A0E">
        <w:tab/>
      </w:r>
      <w:r w:rsidR="00257A0E">
        <w:tab/>
      </w:r>
      <w:r w:rsidR="00EB05A9">
        <w:t>0</w:t>
      </w:r>
    </w:p>
    <w:p w14:paraId="6F36FD6E" w14:textId="7390B7F3" w:rsidR="00680F26" w:rsidRPr="00807D56" w:rsidRDefault="006A638C" w:rsidP="00A52A5C">
      <w:pPr>
        <w:tabs>
          <w:tab w:val="left" w:pos="709"/>
          <w:tab w:val="left" w:pos="993"/>
          <w:tab w:val="left" w:pos="2127"/>
          <w:tab w:val="left" w:pos="5670"/>
          <w:tab w:val="left" w:pos="6379"/>
        </w:tabs>
      </w:pPr>
      <w:r w:rsidRPr="00544175">
        <w:rPr>
          <w:b/>
          <w:bCs/>
        </w:rPr>
        <w:t xml:space="preserve"> </w:t>
      </w:r>
      <w:r w:rsidR="00C90E4C" w:rsidRPr="00544175">
        <w:rPr>
          <w:b/>
          <w:bCs/>
        </w:rPr>
        <w:t xml:space="preserve"> II.B</w:t>
      </w:r>
      <w:r w:rsidR="00C84837" w:rsidRPr="00807D56">
        <w:tab/>
      </w:r>
      <w:r w:rsidR="00C90E4C">
        <w:tab/>
      </w:r>
      <w:r w:rsidR="00544175" w:rsidRPr="00807D56">
        <w:t xml:space="preserve">- </w:t>
      </w:r>
      <w:r w:rsidR="00544175">
        <w:rPr>
          <w:color w:val="000000"/>
        </w:rPr>
        <w:t>6445 H</w:t>
      </w:r>
      <w:r w:rsidR="00544175" w:rsidRPr="00807D56">
        <w:rPr>
          <w:color w:val="000000"/>
        </w:rPr>
        <w:t xml:space="preserve"> </w:t>
      </w:r>
      <w:r w:rsidR="00544175" w:rsidRPr="00807D56">
        <w:rPr>
          <w:color w:val="000000"/>
        </w:rPr>
        <w:tab/>
        <w:t>kuchár</w:t>
      </w:r>
      <w:r w:rsidR="00157579" w:rsidRPr="00807D56">
        <w:tab/>
      </w:r>
      <w:r w:rsidR="00157579" w:rsidRPr="00807D56">
        <w:tab/>
      </w:r>
      <w:r w:rsidR="00EB05A9">
        <w:t>16</w:t>
      </w:r>
      <w:r w:rsidR="007A00A3">
        <w:tab/>
      </w:r>
      <w:r w:rsidR="00257A0E">
        <w:tab/>
      </w:r>
      <w:r w:rsidR="00544175">
        <w:t>11</w:t>
      </w:r>
      <w:r w:rsidR="00680F26">
        <w:rPr>
          <w:color w:val="000000"/>
        </w:rPr>
        <w:tab/>
      </w:r>
      <w:r w:rsidR="00680F26">
        <w:rPr>
          <w:color w:val="000000"/>
        </w:rPr>
        <w:tab/>
      </w:r>
    </w:p>
    <w:p w14:paraId="2BA54EC3" w14:textId="77777777" w:rsidR="00983FA9" w:rsidRDefault="00983FA9" w:rsidP="00983FA9">
      <w:pPr>
        <w:tabs>
          <w:tab w:val="left" w:pos="709"/>
          <w:tab w:val="left" w:pos="993"/>
          <w:tab w:val="left" w:pos="2127"/>
          <w:tab w:val="left" w:pos="5670"/>
          <w:tab w:val="left" w:pos="6379"/>
        </w:tabs>
        <w:rPr>
          <w:b/>
          <w:bCs/>
        </w:rPr>
      </w:pPr>
    </w:p>
    <w:p w14:paraId="36794F8B" w14:textId="3A1EB8A1" w:rsidR="00983FA9" w:rsidRDefault="00983FA9" w:rsidP="00A52A5C">
      <w:pPr>
        <w:tabs>
          <w:tab w:val="left" w:pos="709"/>
          <w:tab w:val="left" w:pos="993"/>
          <w:tab w:val="left" w:pos="2127"/>
          <w:tab w:val="left" w:pos="5670"/>
          <w:tab w:val="left" w:pos="6379"/>
        </w:tabs>
      </w:pPr>
      <w:r w:rsidRPr="00807D56">
        <w:rPr>
          <w:b/>
          <w:bCs/>
        </w:rPr>
        <w:t xml:space="preserve">  I</w:t>
      </w:r>
      <w:r w:rsidR="008E4DF6">
        <w:rPr>
          <w:b/>
          <w:bCs/>
        </w:rPr>
        <w:t>I</w:t>
      </w:r>
      <w:r w:rsidR="00974788">
        <w:rPr>
          <w:b/>
          <w:bCs/>
        </w:rPr>
        <w:t>I</w:t>
      </w:r>
      <w:r w:rsidRPr="00807D56">
        <w:rPr>
          <w:b/>
          <w:bCs/>
        </w:rPr>
        <w:t>.A</w:t>
      </w:r>
      <w:r w:rsidRPr="00807D56">
        <w:tab/>
      </w:r>
      <w:r w:rsidRPr="00807D56">
        <w:tab/>
        <w:t xml:space="preserve">- </w:t>
      </w:r>
      <w:r w:rsidRPr="00807D56">
        <w:rPr>
          <w:color w:val="000000"/>
        </w:rPr>
        <w:t>2487</w:t>
      </w:r>
      <w:r>
        <w:rPr>
          <w:color w:val="000000"/>
        </w:rPr>
        <w:t xml:space="preserve"> H </w:t>
      </w:r>
      <w:r w:rsidRPr="00807D56">
        <w:rPr>
          <w:color w:val="000000"/>
        </w:rPr>
        <w:t xml:space="preserve">01 </w:t>
      </w:r>
      <w:r w:rsidRPr="00807D56">
        <w:rPr>
          <w:color w:val="000000"/>
        </w:rPr>
        <w:tab/>
      </w:r>
      <w:proofErr w:type="spellStart"/>
      <w:r w:rsidRPr="00807D56">
        <w:rPr>
          <w:color w:val="000000"/>
        </w:rPr>
        <w:t>autoopravár</w:t>
      </w:r>
      <w:proofErr w:type="spellEnd"/>
      <w:r w:rsidRPr="00807D56">
        <w:rPr>
          <w:color w:val="000000"/>
        </w:rPr>
        <w:t xml:space="preserve"> – mechanik</w:t>
      </w:r>
      <w:r w:rsidRPr="00807D56">
        <w:tab/>
      </w:r>
      <w:r w:rsidRPr="00807D56">
        <w:tab/>
      </w:r>
      <w:r w:rsidR="00EB05A9">
        <w:t>17</w:t>
      </w:r>
      <w:r w:rsidR="008E4DF6">
        <w:tab/>
      </w:r>
      <w:r>
        <w:tab/>
        <w:t>0</w:t>
      </w:r>
    </w:p>
    <w:p w14:paraId="629D8EB0" w14:textId="05FF5092" w:rsidR="00EB05A9" w:rsidRPr="00807D56" w:rsidRDefault="00EB05A9" w:rsidP="00EB05A9">
      <w:pPr>
        <w:tabs>
          <w:tab w:val="left" w:pos="709"/>
          <w:tab w:val="left" w:pos="993"/>
          <w:tab w:val="left" w:pos="2127"/>
          <w:tab w:val="left" w:pos="5670"/>
          <w:tab w:val="left" w:pos="6379"/>
        </w:tabs>
      </w:pPr>
      <w:r w:rsidRPr="00EB05A9">
        <w:rPr>
          <w:b/>
          <w:bCs/>
        </w:rPr>
        <w:t xml:space="preserve">  III.B</w:t>
      </w:r>
      <w:r>
        <w:tab/>
      </w:r>
      <w:r>
        <w:tab/>
        <w:t xml:space="preserve"> </w:t>
      </w:r>
      <w:r w:rsidRPr="00807D56">
        <w:t xml:space="preserve">- </w:t>
      </w:r>
      <w:r>
        <w:rPr>
          <w:color w:val="000000"/>
        </w:rPr>
        <w:t>6445 H</w:t>
      </w:r>
      <w:r w:rsidRPr="00807D56">
        <w:rPr>
          <w:color w:val="000000"/>
        </w:rPr>
        <w:t xml:space="preserve"> </w:t>
      </w:r>
      <w:r w:rsidRPr="00807D56">
        <w:rPr>
          <w:color w:val="000000"/>
        </w:rPr>
        <w:tab/>
        <w:t>kuchár</w:t>
      </w:r>
      <w:r w:rsidRPr="00807D56">
        <w:tab/>
      </w:r>
      <w:r>
        <w:tab/>
        <w:t>20</w:t>
      </w:r>
      <w:r>
        <w:tab/>
      </w:r>
      <w:r>
        <w:tab/>
        <w:t>1</w:t>
      </w:r>
      <w:r w:rsidR="005270E0">
        <w:t>1</w:t>
      </w:r>
    </w:p>
    <w:p w14:paraId="2CEFAD39" w14:textId="5177F252" w:rsidR="00EB05A9" w:rsidRDefault="00EB05A9" w:rsidP="00A52A5C">
      <w:pPr>
        <w:tabs>
          <w:tab w:val="left" w:pos="709"/>
          <w:tab w:val="left" w:pos="993"/>
          <w:tab w:val="left" w:pos="2127"/>
          <w:tab w:val="left" w:pos="5670"/>
          <w:tab w:val="left" w:pos="6379"/>
        </w:tabs>
      </w:pPr>
    </w:p>
    <w:p w14:paraId="66ED58F1" w14:textId="77777777" w:rsidR="00983FA9" w:rsidRDefault="0071174F" w:rsidP="00983FA9">
      <w:pPr>
        <w:tabs>
          <w:tab w:val="left" w:pos="709"/>
          <w:tab w:val="left" w:pos="993"/>
          <w:tab w:val="left" w:pos="2127"/>
          <w:tab w:val="left" w:pos="5670"/>
          <w:tab w:val="left" w:pos="6379"/>
        </w:tabs>
        <w:rPr>
          <w:b/>
          <w:bCs/>
          <w:sz w:val="16"/>
          <w:szCs w:val="16"/>
        </w:rPr>
      </w:pPr>
      <w:r>
        <w:rPr>
          <w:color w:val="000000"/>
        </w:rPr>
        <w:tab/>
      </w:r>
      <w:r w:rsidR="00157579" w:rsidRPr="00807D56">
        <w:rPr>
          <w:b/>
          <w:bCs/>
          <w:sz w:val="16"/>
          <w:szCs w:val="16"/>
        </w:rPr>
        <w:t xml:space="preserve">   </w:t>
      </w:r>
    </w:p>
    <w:p w14:paraId="3A7A0066" w14:textId="7DAF5C4B" w:rsidR="00807D56" w:rsidRPr="00B464EE" w:rsidRDefault="00807D56" w:rsidP="00B46E69">
      <w:pPr>
        <w:pBdr>
          <w:top w:val="single" w:sz="4" w:space="1" w:color="auto"/>
          <w:bottom w:val="single" w:sz="4" w:space="1" w:color="auto"/>
        </w:pBdr>
        <w:tabs>
          <w:tab w:val="left" w:pos="709"/>
          <w:tab w:val="left" w:pos="993"/>
          <w:tab w:val="left" w:pos="2127"/>
          <w:tab w:val="left" w:pos="5670"/>
          <w:tab w:val="left" w:pos="6379"/>
        </w:tabs>
        <w:rPr>
          <w:color w:val="4F81BD"/>
        </w:rPr>
      </w:pPr>
      <w:r w:rsidRPr="00B464EE">
        <w:rPr>
          <w:color w:val="4F81BD"/>
        </w:rPr>
        <w:t>Celkový počet žiakov</w:t>
      </w:r>
      <w:r w:rsidR="00B464EE" w:rsidRPr="00B464EE">
        <w:rPr>
          <w:color w:val="4F81BD"/>
        </w:rPr>
        <w:t xml:space="preserve"> v učebných odboroch</w:t>
      </w:r>
      <w:r w:rsidR="00900F27">
        <w:rPr>
          <w:color w:val="4F81BD"/>
        </w:rPr>
        <w:t>:</w:t>
      </w:r>
      <w:r w:rsidR="00D4570D">
        <w:rPr>
          <w:color w:val="4F81BD"/>
        </w:rPr>
        <w:tab/>
      </w:r>
      <w:r w:rsidR="00D4570D">
        <w:rPr>
          <w:color w:val="4F81BD"/>
        </w:rPr>
        <w:tab/>
      </w:r>
      <w:r w:rsidR="00544175">
        <w:rPr>
          <w:color w:val="4F81BD"/>
        </w:rPr>
        <w:t>10</w:t>
      </w:r>
      <w:r w:rsidR="00C356BE">
        <w:rPr>
          <w:color w:val="4F81BD"/>
        </w:rPr>
        <w:t>8</w:t>
      </w:r>
      <w:r w:rsidR="00257A0E" w:rsidRPr="00B464EE">
        <w:rPr>
          <w:color w:val="4F81BD"/>
        </w:rPr>
        <w:tab/>
      </w:r>
      <w:r w:rsidR="006A638C">
        <w:rPr>
          <w:color w:val="4F81BD"/>
        </w:rPr>
        <w:tab/>
      </w:r>
      <w:r w:rsidR="00C356BE">
        <w:rPr>
          <w:color w:val="4F81BD"/>
        </w:rPr>
        <w:t>3</w:t>
      </w:r>
      <w:r w:rsidR="005270E0">
        <w:rPr>
          <w:color w:val="4F81BD"/>
        </w:rPr>
        <w:t>3</w:t>
      </w:r>
    </w:p>
    <w:p w14:paraId="756E23A4" w14:textId="77777777" w:rsidR="00544175" w:rsidRDefault="00544175" w:rsidP="00E6243D">
      <w:pPr>
        <w:tabs>
          <w:tab w:val="left" w:pos="709"/>
          <w:tab w:val="left" w:pos="993"/>
          <w:tab w:val="left" w:pos="2127"/>
          <w:tab w:val="left" w:pos="5670"/>
          <w:tab w:val="left" w:pos="6379"/>
        </w:tabs>
      </w:pPr>
    </w:p>
    <w:p w14:paraId="1D5A3B93" w14:textId="77777777" w:rsidR="00A72C7A" w:rsidRDefault="00A72C7A" w:rsidP="00E6243D">
      <w:pPr>
        <w:tabs>
          <w:tab w:val="left" w:pos="709"/>
          <w:tab w:val="left" w:pos="993"/>
          <w:tab w:val="left" w:pos="2127"/>
          <w:tab w:val="left" w:pos="5670"/>
          <w:tab w:val="left" w:pos="6379"/>
        </w:tabs>
      </w:pPr>
    </w:p>
    <w:p w14:paraId="29AC2695" w14:textId="30C77D76" w:rsidR="008E4DF6" w:rsidRDefault="00157579" w:rsidP="00E6243D">
      <w:pPr>
        <w:tabs>
          <w:tab w:val="left" w:pos="709"/>
          <w:tab w:val="left" w:pos="993"/>
          <w:tab w:val="left" w:pos="2127"/>
          <w:tab w:val="left" w:pos="5670"/>
          <w:tab w:val="left" w:pos="6379"/>
        </w:tabs>
      </w:pPr>
      <w:r w:rsidRPr="00807D56">
        <w:br/>
      </w:r>
      <w:r w:rsidR="00A72C7A">
        <w:rPr>
          <w:b/>
          <w:bCs/>
        </w:rPr>
        <w:t xml:space="preserve"> </w:t>
      </w:r>
      <w:r w:rsidRPr="00807D56">
        <w:rPr>
          <w:b/>
          <w:bCs/>
        </w:rPr>
        <w:t>I.NA</w:t>
      </w:r>
      <w:r w:rsidRPr="00807D56">
        <w:tab/>
      </w:r>
      <w:r w:rsidRPr="00807D56">
        <w:tab/>
        <w:t xml:space="preserve">- </w:t>
      </w:r>
      <w:r w:rsidR="00C84837" w:rsidRPr="00807D56">
        <w:rPr>
          <w:color w:val="000000"/>
        </w:rPr>
        <w:t>6421</w:t>
      </w:r>
      <w:r w:rsidR="00F310BF">
        <w:rPr>
          <w:color w:val="000000"/>
        </w:rPr>
        <w:t xml:space="preserve"> L</w:t>
      </w:r>
      <w:r w:rsidR="00C84837" w:rsidRPr="00807D56">
        <w:rPr>
          <w:color w:val="000000"/>
        </w:rPr>
        <w:t xml:space="preserve"> </w:t>
      </w:r>
      <w:r w:rsidR="00C84837" w:rsidRPr="00807D56">
        <w:rPr>
          <w:color w:val="000000"/>
        </w:rPr>
        <w:tab/>
        <w:t>spoločné stravovanie</w:t>
      </w:r>
      <w:r w:rsidRPr="00807D56">
        <w:tab/>
      </w:r>
      <w:r w:rsidRPr="00807D56">
        <w:tab/>
      </w:r>
      <w:r w:rsidR="00494BE5">
        <w:t>10</w:t>
      </w:r>
      <w:r w:rsidR="00257A0E">
        <w:tab/>
      </w:r>
      <w:r w:rsidR="008E4DF6">
        <w:tab/>
      </w:r>
      <w:r w:rsidR="00544175">
        <w:t>4</w:t>
      </w:r>
    </w:p>
    <w:p w14:paraId="4C50F41A" w14:textId="533F8D6C" w:rsidR="00503FF7" w:rsidRDefault="00157579" w:rsidP="00503FF7">
      <w:pPr>
        <w:tabs>
          <w:tab w:val="left" w:pos="709"/>
          <w:tab w:val="left" w:pos="993"/>
          <w:tab w:val="left" w:pos="2127"/>
          <w:tab w:val="left" w:pos="5670"/>
          <w:tab w:val="left" w:pos="6379"/>
        </w:tabs>
      </w:pPr>
      <w:r w:rsidRPr="00807D56">
        <w:tab/>
      </w:r>
      <w:r w:rsidRPr="00807D56">
        <w:tab/>
        <w:t xml:space="preserve">- </w:t>
      </w:r>
      <w:r w:rsidR="00503FF7" w:rsidRPr="00807D56">
        <w:rPr>
          <w:color w:val="000000"/>
        </w:rPr>
        <w:t>3757</w:t>
      </w:r>
      <w:r w:rsidR="00503FF7">
        <w:rPr>
          <w:color w:val="000000"/>
        </w:rPr>
        <w:t xml:space="preserve"> L</w:t>
      </w:r>
      <w:r w:rsidR="00503FF7" w:rsidRPr="00807D56">
        <w:rPr>
          <w:color w:val="000000"/>
        </w:rPr>
        <w:t xml:space="preserve"> </w:t>
      </w:r>
      <w:r w:rsidR="00503FF7" w:rsidRPr="00807D56">
        <w:rPr>
          <w:color w:val="000000"/>
        </w:rPr>
        <w:tab/>
        <w:t>dopravná prevádzka</w:t>
      </w:r>
      <w:r w:rsidR="00503FF7" w:rsidRPr="00807D56">
        <w:tab/>
      </w:r>
      <w:r w:rsidR="00503FF7">
        <w:tab/>
      </w:r>
      <w:r w:rsidR="00494BE5">
        <w:t>1</w:t>
      </w:r>
      <w:r w:rsidR="005270E0">
        <w:t>1</w:t>
      </w:r>
      <w:r w:rsidR="00503FF7">
        <w:tab/>
      </w:r>
      <w:r w:rsidR="00503FF7">
        <w:tab/>
        <w:t>0</w:t>
      </w:r>
    </w:p>
    <w:p w14:paraId="58B15858" w14:textId="3DD671CC" w:rsidR="00983FA9" w:rsidRDefault="00157579" w:rsidP="00983FA9">
      <w:pPr>
        <w:tabs>
          <w:tab w:val="left" w:pos="709"/>
          <w:tab w:val="left" w:pos="993"/>
          <w:tab w:val="left" w:pos="2127"/>
          <w:tab w:val="left" w:pos="5670"/>
          <w:tab w:val="left" w:pos="6379"/>
        </w:tabs>
      </w:pPr>
      <w:r w:rsidRPr="00807D56">
        <w:rPr>
          <w:b/>
          <w:bCs/>
        </w:rPr>
        <w:t xml:space="preserve"> </w:t>
      </w:r>
      <w:r w:rsidR="00983FA9" w:rsidRPr="00807D56">
        <w:rPr>
          <w:b/>
          <w:bCs/>
        </w:rPr>
        <w:t>I</w:t>
      </w:r>
      <w:r w:rsidR="00983FA9">
        <w:rPr>
          <w:b/>
          <w:bCs/>
        </w:rPr>
        <w:t>I</w:t>
      </w:r>
      <w:r w:rsidR="00983FA9" w:rsidRPr="00807D56">
        <w:rPr>
          <w:b/>
          <w:bCs/>
        </w:rPr>
        <w:t>.NA</w:t>
      </w:r>
      <w:r w:rsidR="00983FA9" w:rsidRPr="00807D56">
        <w:tab/>
      </w:r>
      <w:r w:rsidR="00983FA9" w:rsidRPr="00807D56">
        <w:tab/>
        <w:t xml:space="preserve">- </w:t>
      </w:r>
      <w:r w:rsidR="00983FA9" w:rsidRPr="00807D56">
        <w:rPr>
          <w:color w:val="000000"/>
        </w:rPr>
        <w:t>6421</w:t>
      </w:r>
      <w:r w:rsidR="00983FA9">
        <w:rPr>
          <w:color w:val="000000"/>
        </w:rPr>
        <w:t xml:space="preserve"> L</w:t>
      </w:r>
      <w:r w:rsidR="00983FA9" w:rsidRPr="00807D56">
        <w:rPr>
          <w:color w:val="000000"/>
        </w:rPr>
        <w:t xml:space="preserve"> </w:t>
      </w:r>
      <w:r w:rsidR="00983FA9" w:rsidRPr="00807D56">
        <w:rPr>
          <w:color w:val="000000"/>
        </w:rPr>
        <w:tab/>
        <w:t>spoločné stravovanie</w:t>
      </w:r>
      <w:r w:rsidR="00983FA9" w:rsidRPr="00807D56">
        <w:tab/>
      </w:r>
      <w:r w:rsidR="00983FA9" w:rsidRPr="00807D56">
        <w:tab/>
      </w:r>
      <w:r w:rsidR="00C356BE">
        <w:t>6</w:t>
      </w:r>
      <w:r w:rsidR="009350E4">
        <w:tab/>
      </w:r>
      <w:r w:rsidR="00983FA9">
        <w:tab/>
      </w:r>
      <w:r w:rsidR="00C356BE">
        <w:t>4</w:t>
      </w:r>
    </w:p>
    <w:p w14:paraId="26970C13" w14:textId="499668AF" w:rsidR="006A638C" w:rsidRDefault="006A638C" w:rsidP="006A638C">
      <w:pPr>
        <w:tabs>
          <w:tab w:val="left" w:pos="709"/>
          <w:tab w:val="left" w:pos="993"/>
          <w:tab w:val="left" w:pos="2127"/>
          <w:tab w:val="left" w:pos="5670"/>
          <w:tab w:val="left" w:pos="6379"/>
        </w:tabs>
      </w:pPr>
      <w:r>
        <w:tab/>
      </w:r>
      <w:r>
        <w:tab/>
      </w:r>
      <w:r w:rsidRPr="00807D56">
        <w:t xml:space="preserve">- </w:t>
      </w:r>
      <w:r w:rsidRPr="00807D56">
        <w:rPr>
          <w:color w:val="000000"/>
        </w:rPr>
        <w:t>3757</w:t>
      </w:r>
      <w:r>
        <w:rPr>
          <w:color w:val="000000"/>
        </w:rPr>
        <w:t xml:space="preserve"> L</w:t>
      </w:r>
      <w:r w:rsidRPr="00807D56">
        <w:rPr>
          <w:color w:val="000000"/>
        </w:rPr>
        <w:t xml:space="preserve"> </w:t>
      </w:r>
      <w:r w:rsidRPr="00807D56">
        <w:rPr>
          <w:color w:val="000000"/>
        </w:rPr>
        <w:tab/>
        <w:t>dopravná prevádzka</w:t>
      </w:r>
      <w:r w:rsidRPr="00807D56">
        <w:tab/>
      </w:r>
      <w:r>
        <w:tab/>
      </w:r>
      <w:r w:rsidR="00C356BE">
        <w:t>7</w:t>
      </w:r>
      <w:r>
        <w:tab/>
      </w:r>
      <w:r>
        <w:tab/>
        <w:t>0</w:t>
      </w:r>
    </w:p>
    <w:p w14:paraId="0BB70228" w14:textId="77777777" w:rsidR="00157579" w:rsidRPr="00807D56" w:rsidRDefault="00974788" w:rsidP="00544175">
      <w:pPr>
        <w:tabs>
          <w:tab w:val="left" w:pos="709"/>
          <w:tab w:val="left" w:pos="993"/>
          <w:tab w:val="left" w:pos="2127"/>
          <w:tab w:val="left" w:pos="5670"/>
          <w:tab w:val="left" w:pos="6379"/>
        </w:tabs>
        <w:rPr>
          <w:sz w:val="16"/>
          <w:szCs w:val="16"/>
        </w:rPr>
      </w:pPr>
      <w:r>
        <w:tab/>
      </w:r>
    </w:p>
    <w:p w14:paraId="06DA766D" w14:textId="41E4A290" w:rsidR="00C84837" w:rsidRPr="00B464EE" w:rsidRDefault="00807D56" w:rsidP="00E6243D">
      <w:pPr>
        <w:pBdr>
          <w:bottom w:val="single" w:sz="4" w:space="1" w:color="auto"/>
        </w:pBdr>
        <w:tabs>
          <w:tab w:val="left" w:pos="709"/>
          <w:tab w:val="left" w:pos="993"/>
          <w:tab w:val="left" w:pos="2127"/>
          <w:tab w:val="left" w:pos="5670"/>
          <w:tab w:val="left" w:pos="6379"/>
        </w:tabs>
        <w:rPr>
          <w:color w:val="4F81BD"/>
        </w:rPr>
      </w:pPr>
      <w:r w:rsidRPr="00B464EE">
        <w:rPr>
          <w:color w:val="4F81BD"/>
        </w:rPr>
        <w:t xml:space="preserve">Celkový počet žiakov </w:t>
      </w:r>
      <w:r w:rsidR="00B464EE" w:rsidRPr="00B464EE">
        <w:rPr>
          <w:color w:val="4F81BD"/>
        </w:rPr>
        <w:t>v nadstavbovom štúdiu</w:t>
      </w:r>
      <w:r w:rsidR="00900F27">
        <w:rPr>
          <w:color w:val="4F81BD"/>
        </w:rPr>
        <w:t>:</w:t>
      </w:r>
      <w:r w:rsidR="00B464EE" w:rsidRPr="00B464EE">
        <w:rPr>
          <w:color w:val="4F81BD"/>
        </w:rPr>
        <w:tab/>
      </w:r>
      <w:r w:rsidR="00B464EE" w:rsidRPr="00B464EE">
        <w:rPr>
          <w:color w:val="4F81BD"/>
        </w:rPr>
        <w:tab/>
      </w:r>
      <w:r w:rsidR="00494BE5">
        <w:rPr>
          <w:color w:val="4F81BD"/>
        </w:rPr>
        <w:t>3</w:t>
      </w:r>
      <w:r w:rsidR="005270E0">
        <w:rPr>
          <w:color w:val="4F81BD"/>
        </w:rPr>
        <w:t>4</w:t>
      </w:r>
      <w:r w:rsidR="00501F1F">
        <w:rPr>
          <w:color w:val="4F81BD"/>
        </w:rPr>
        <w:t xml:space="preserve"> </w:t>
      </w:r>
      <w:r w:rsidR="009350E4">
        <w:rPr>
          <w:color w:val="4F81BD"/>
        </w:rPr>
        <w:tab/>
      </w:r>
      <w:r w:rsidR="00B464EE" w:rsidRPr="00B464EE">
        <w:rPr>
          <w:color w:val="4F81BD"/>
        </w:rPr>
        <w:tab/>
      </w:r>
      <w:r w:rsidR="00C356BE">
        <w:rPr>
          <w:color w:val="4F81BD"/>
        </w:rPr>
        <w:t>8</w:t>
      </w:r>
    </w:p>
    <w:p w14:paraId="05FDE86D" w14:textId="77777777" w:rsidR="00807D56" w:rsidRPr="00807D56" w:rsidRDefault="00807D56" w:rsidP="00A52A5C">
      <w:pPr>
        <w:tabs>
          <w:tab w:val="left" w:pos="709"/>
          <w:tab w:val="left" w:pos="993"/>
          <w:tab w:val="left" w:pos="2127"/>
          <w:tab w:val="left" w:pos="5670"/>
          <w:tab w:val="left" w:pos="6379"/>
        </w:tabs>
        <w:rPr>
          <w:b/>
          <w:bCs/>
          <w:sz w:val="16"/>
          <w:szCs w:val="16"/>
        </w:rPr>
      </w:pPr>
    </w:p>
    <w:p w14:paraId="78CA533E" w14:textId="77777777" w:rsidR="00544175" w:rsidRDefault="00544175" w:rsidP="00C90E4C">
      <w:pPr>
        <w:tabs>
          <w:tab w:val="left" w:pos="709"/>
          <w:tab w:val="left" w:pos="993"/>
          <w:tab w:val="left" w:pos="2127"/>
          <w:tab w:val="left" w:pos="5670"/>
          <w:tab w:val="left" w:pos="6379"/>
        </w:tabs>
        <w:rPr>
          <w:b/>
          <w:bCs/>
        </w:rPr>
      </w:pPr>
    </w:p>
    <w:p w14:paraId="04E873D4" w14:textId="77777777" w:rsidR="00A72C7A" w:rsidRDefault="00A72C7A" w:rsidP="00C90E4C">
      <w:pPr>
        <w:tabs>
          <w:tab w:val="left" w:pos="709"/>
          <w:tab w:val="left" w:pos="993"/>
          <w:tab w:val="left" w:pos="2127"/>
          <w:tab w:val="left" w:pos="5670"/>
          <w:tab w:val="left" w:pos="6379"/>
        </w:tabs>
        <w:rPr>
          <w:b/>
          <w:bCs/>
        </w:rPr>
      </w:pPr>
    </w:p>
    <w:p w14:paraId="64B03AB2" w14:textId="6F2A029C" w:rsidR="00C90E4C" w:rsidRPr="00680F26" w:rsidRDefault="00C90E4C" w:rsidP="00C90E4C">
      <w:pPr>
        <w:tabs>
          <w:tab w:val="left" w:pos="709"/>
          <w:tab w:val="left" w:pos="993"/>
          <w:tab w:val="left" w:pos="2127"/>
          <w:tab w:val="left" w:pos="5670"/>
          <w:tab w:val="left" w:pos="6379"/>
        </w:tabs>
        <w:rPr>
          <w:color w:val="000000"/>
        </w:rPr>
      </w:pPr>
      <w:r w:rsidRPr="00680F26">
        <w:rPr>
          <w:b/>
          <w:bCs/>
        </w:rPr>
        <w:t>I.OM</w:t>
      </w:r>
      <w:r w:rsidRPr="00680F26">
        <w:rPr>
          <w:color w:val="000000"/>
        </w:rPr>
        <w:t xml:space="preserve"> </w:t>
      </w:r>
      <w:r w:rsidRPr="00680F26">
        <w:rPr>
          <w:color w:val="000000"/>
        </w:rPr>
        <w:tab/>
      </w:r>
      <w:r>
        <w:rPr>
          <w:color w:val="000000"/>
        </w:rPr>
        <w:tab/>
        <w:t xml:space="preserve">- 9245 M </w:t>
      </w:r>
      <w:r>
        <w:rPr>
          <w:color w:val="000000"/>
        </w:rPr>
        <w:tab/>
      </w:r>
      <w:r w:rsidRPr="00680F26">
        <w:rPr>
          <w:color w:val="000000"/>
        </w:rPr>
        <w:t>ochrana osôb a majetku</w:t>
      </w:r>
      <w:r w:rsidRPr="00680F26">
        <w:rPr>
          <w:color w:val="000000"/>
        </w:rPr>
        <w:tab/>
      </w:r>
      <w:r w:rsidRPr="00680F26">
        <w:rPr>
          <w:color w:val="000000"/>
        </w:rPr>
        <w:tab/>
      </w:r>
      <w:r w:rsidR="00EB05A9">
        <w:rPr>
          <w:color w:val="000000"/>
        </w:rPr>
        <w:t>25</w:t>
      </w:r>
      <w:r w:rsidRPr="00680F26">
        <w:rPr>
          <w:color w:val="000000"/>
        </w:rPr>
        <w:tab/>
      </w:r>
      <w:r w:rsidRPr="00680F26">
        <w:rPr>
          <w:color w:val="000000"/>
        </w:rPr>
        <w:tab/>
      </w:r>
      <w:r w:rsidR="00EB05A9">
        <w:rPr>
          <w:color w:val="000000"/>
        </w:rPr>
        <w:t>10</w:t>
      </w:r>
    </w:p>
    <w:p w14:paraId="57C89EB9" w14:textId="4D85BBD1" w:rsidR="00983FA9" w:rsidRPr="00680F26" w:rsidRDefault="00C90E4C" w:rsidP="00983FA9">
      <w:pPr>
        <w:tabs>
          <w:tab w:val="left" w:pos="709"/>
          <w:tab w:val="left" w:pos="993"/>
          <w:tab w:val="left" w:pos="2127"/>
          <w:tab w:val="left" w:pos="5670"/>
          <w:tab w:val="left" w:pos="6379"/>
        </w:tabs>
        <w:rPr>
          <w:color w:val="000000"/>
        </w:rPr>
      </w:pPr>
      <w:r>
        <w:rPr>
          <w:b/>
          <w:bCs/>
        </w:rPr>
        <w:t>I</w:t>
      </w:r>
      <w:r w:rsidR="00680F26" w:rsidRPr="00680F26">
        <w:rPr>
          <w:b/>
          <w:bCs/>
        </w:rPr>
        <w:t>I.OM</w:t>
      </w:r>
      <w:r w:rsidR="00680F26" w:rsidRPr="00680F26">
        <w:rPr>
          <w:color w:val="000000"/>
        </w:rPr>
        <w:t xml:space="preserve"> </w:t>
      </w:r>
      <w:r w:rsidR="00680F26" w:rsidRPr="00680F26">
        <w:rPr>
          <w:color w:val="000000"/>
        </w:rPr>
        <w:tab/>
      </w:r>
      <w:r w:rsidR="00351030">
        <w:rPr>
          <w:color w:val="000000"/>
        </w:rPr>
        <w:tab/>
        <w:t xml:space="preserve">- 9245 M </w:t>
      </w:r>
      <w:r w:rsidR="00351030">
        <w:rPr>
          <w:color w:val="000000"/>
        </w:rPr>
        <w:tab/>
      </w:r>
      <w:r w:rsidR="00680F26" w:rsidRPr="00680F26">
        <w:rPr>
          <w:color w:val="000000"/>
        </w:rPr>
        <w:t>ochrana osôb a majetku</w:t>
      </w:r>
      <w:r w:rsidR="009350E4" w:rsidRPr="00680F26">
        <w:rPr>
          <w:color w:val="000000"/>
        </w:rPr>
        <w:tab/>
      </w:r>
      <w:r w:rsidR="009350E4" w:rsidRPr="00680F26">
        <w:rPr>
          <w:color w:val="000000"/>
        </w:rPr>
        <w:tab/>
      </w:r>
      <w:r w:rsidR="00EB05A9">
        <w:rPr>
          <w:color w:val="000000"/>
        </w:rPr>
        <w:t>22</w:t>
      </w:r>
      <w:r w:rsidR="00983FA9" w:rsidRPr="00680F26">
        <w:rPr>
          <w:color w:val="000000"/>
        </w:rPr>
        <w:tab/>
      </w:r>
      <w:r w:rsidR="00983FA9" w:rsidRPr="00680F26">
        <w:rPr>
          <w:color w:val="000000"/>
        </w:rPr>
        <w:tab/>
      </w:r>
      <w:r w:rsidR="00AC3142">
        <w:rPr>
          <w:color w:val="000000"/>
        </w:rPr>
        <w:t>1</w:t>
      </w:r>
      <w:r w:rsidR="00544175">
        <w:rPr>
          <w:color w:val="000000"/>
        </w:rPr>
        <w:t>2</w:t>
      </w:r>
    </w:p>
    <w:p w14:paraId="467DF3CD" w14:textId="4883A9DA" w:rsidR="004102F6" w:rsidRDefault="004102F6" w:rsidP="004102F6">
      <w:pPr>
        <w:tabs>
          <w:tab w:val="left" w:pos="709"/>
          <w:tab w:val="left" w:pos="993"/>
          <w:tab w:val="left" w:pos="2127"/>
          <w:tab w:val="left" w:pos="5670"/>
          <w:tab w:val="left" w:pos="6379"/>
        </w:tabs>
        <w:rPr>
          <w:color w:val="000000"/>
        </w:rPr>
      </w:pPr>
      <w:r>
        <w:rPr>
          <w:b/>
          <w:bCs/>
        </w:rPr>
        <w:t>I</w:t>
      </w:r>
      <w:r w:rsidR="00C90E4C">
        <w:rPr>
          <w:b/>
          <w:bCs/>
        </w:rPr>
        <w:t>I</w:t>
      </w:r>
      <w:r w:rsidRPr="00680F26">
        <w:rPr>
          <w:b/>
          <w:bCs/>
        </w:rPr>
        <w:t>I.OM</w:t>
      </w:r>
      <w:r w:rsidRPr="00680F26">
        <w:rPr>
          <w:color w:val="000000"/>
        </w:rPr>
        <w:t xml:space="preserve"> </w:t>
      </w:r>
      <w:r w:rsidRPr="00680F26">
        <w:rPr>
          <w:color w:val="000000"/>
        </w:rPr>
        <w:tab/>
      </w:r>
      <w:r>
        <w:rPr>
          <w:color w:val="000000"/>
        </w:rPr>
        <w:tab/>
        <w:t xml:space="preserve">- 9245 M </w:t>
      </w:r>
      <w:r>
        <w:rPr>
          <w:color w:val="000000"/>
        </w:rPr>
        <w:tab/>
      </w:r>
      <w:r w:rsidRPr="00680F26">
        <w:rPr>
          <w:color w:val="000000"/>
        </w:rPr>
        <w:t>ochrana osôb a majetku</w:t>
      </w:r>
      <w:r w:rsidRPr="00680F26">
        <w:rPr>
          <w:color w:val="000000"/>
        </w:rPr>
        <w:tab/>
      </w:r>
      <w:r w:rsidRPr="00680F26">
        <w:rPr>
          <w:color w:val="000000"/>
        </w:rPr>
        <w:tab/>
      </w:r>
      <w:r w:rsidR="00EB05A9">
        <w:rPr>
          <w:color w:val="000000"/>
        </w:rPr>
        <w:t>29</w:t>
      </w:r>
      <w:r w:rsidRPr="00680F26">
        <w:rPr>
          <w:color w:val="000000"/>
        </w:rPr>
        <w:tab/>
      </w:r>
      <w:r w:rsidRPr="00680F26">
        <w:rPr>
          <w:color w:val="000000"/>
        </w:rPr>
        <w:tab/>
      </w:r>
      <w:r w:rsidR="00EB05A9">
        <w:rPr>
          <w:color w:val="000000"/>
        </w:rPr>
        <w:t>12</w:t>
      </w:r>
    </w:p>
    <w:p w14:paraId="68FEDC15" w14:textId="021C4448" w:rsidR="00F507E4" w:rsidRDefault="00F507E4" w:rsidP="00F507E4">
      <w:pPr>
        <w:tabs>
          <w:tab w:val="left" w:pos="709"/>
          <w:tab w:val="left" w:pos="993"/>
          <w:tab w:val="left" w:pos="2127"/>
          <w:tab w:val="left" w:pos="5670"/>
          <w:tab w:val="left" w:pos="6379"/>
        </w:tabs>
        <w:rPr>
          <w:color w:val="000000"/>
        </w:rPr>
      </w:pPr>
      <w:r>
        <w:rPr>
          <w:b/>
          <w:bCs/>
        </w:rPr>
        <w:t>I</w:t>
      </w:r>
      <w:r w:rsidR="00C90E4C">
        <w:rPr>
          <w:b/>
          <w:bCs/>
        </w:rPr>
        <w:t>V</w:t>
      </w:r>
      <w:r w:rsidRPr="00680F26">
        <w:rPr>
          <w:b/>
          <w:bCs/>
        </w:rPr>
        <w:t>.OM</w:t>
      </w:r>
      <w:r w:rsidRPr="00680F26">
        <w:rPr>
          <w:color w:val="000000"/>
        </w:rPr>
        <w:t xml:space="preserve"> </w:t>
      </w:r>
      <w:r w:rsidRPr="00680F26">
        <w:rPr>
          <w:color w:val="000000"/>
        </w:rPr>
        <w:tab/>
      </w:r>
      <w:r>
        <w:rPr>
          <w:color w:val="000000"/>
        </w:rPr>
        <w:tab/>
        <w:t xml:space="preserve">- 9245 M </w:t>
      </w:r>
      <w:r>
        <w:rPr>
          <w:color w:val="000000"/>
        </w:rPr>
        <w:tab/>
      </w:r>
      <w:r w:rsidRPr="00680F26">
        <w:rPr>
          <w:color w:val="000000"/>
        </w:rPr>
        <w:t>ochrana osôb a majetku</w:t>
      </w:r>
      <w:r w:rsidRPr="00680F26">
        <w:rPr>
          <w:color w:val="000000"/>
        </w:rPr>
        <w:tab/>
      </w:r>
      <w:r w:rsidRPr="00680F26">
        <w:rPr>
          <w:color w:val="000000"/>
        </w:rPr>
        <w:tab/>
      </w:r>
      <w:r w:rsidR="00EB05A9">
        <w:rPr>
          <w:color w:val="000000"/>
        </w:rPr>
        <w:t>24</w:t>
      </w:r>
      <w:r w:rsidRPr="00680F26">
        <w:rPr>
          <w:color w:val="000000"/>
        </w:rPr>
        <w:tab/>
      </w:r>
      <w:r w:rsidRPr="00680F26">
        <w:rPr>
          <w:color w:val="000000"/>
        </w:rPr>
        <w:tab/>
      </w:r>
      <w:r>
        <w:rPr>
          <w:color w:val="000000"/>
        </w:rPr>
        <w:t>1</w:t>
      </w:r>
      <w:r w:rsidR="00EB05A9">
        <w:rPr>
          <w:color w:val="000000"/>
        </w:rPr>
        <w:t>6</w:t>
      </w:r>
    </w:p>
    <w:p w14:paraId="144DFEF4" w14:textId="77777777" w:rsidR="00157579" w:rsidRPr="00807D56" w:rsidRDefault="00157579" w:rsidP="00E6243D">
      <w:pPr>
        <w:tabs>
          <w:tab w:val="left" w:pos="709"/>
          <w:tab w:val="left" w:pos="993"/>
          <w:tab w:val="left" w:pos="2127"/>
          <w:tab w:val="left" w:pos="5670"/>
          <w:tab w:val="left" w:pos="6379"/>
        </w:tabs>
        <w:ind w:left="1440" w:hanging="1440"/>
      </w:pPr>
      <w:r w:rsidRPr="00807D56">
        <w:tab/>
      </w:r>
      <w:r w:rsidR="00C84837" w:rsidRPr="00807D56">
        <w:tab/>
      </w:r>
      <w:r w:rsidR="00C84837" w:rsidRPr="00807D56">
        <w:tab/>
      </w:r>
      <w:r w:rsidRPr="00807D56">
        <w:tab/>
        <w:t xml:space="preserve">        </w:t>
      </w:r>
      <w:r w:rsidRPr="00807D56">
        <w:tab/>
      </w:r>
      <w:r w:rsidRPr="00807D56">
        <w:tab/>
      </w:r>
    </w:p>
    <w:p w14:paraId="0F3A8AA5" w14:textId="246AE3E1" w:rsidR="00157579" w:rsidRPr="00900F27" w:rsidRDefault="00807D56" w:rsidP="00E6243D">
      <w:pPr>
        <w:pBdr>
          <w:top w:val="single" w:sz="4" w:space="1" w:color="auto"/>
          <w:bottom w:val="single" w:sz="4" w:space="1" w:color="auto"/>
        </w:pBdr>
        <w:tabs>
          <w:tab w:val="left" w:pos="709"/>
          <w:tab w:val="left" w:pos="993"/>
          <w:tab w:val="left" w:pos="2127"/>
          <w:tab w:val="left" w:pos="5670"/>
          <w:tab w:val="left" w:pos="6379"/>
        </w:tabs>
        <w:rPr>
          <w:color w:val="4F81BD"/>
        </w:rPr>
      </w:pPr>
      <w:r w:rsidRPr="00900F27">
        <w:rPr>
          <w:color w:val="4F81BD"/>
        </w:rPr>
        <w:t>Celkový počet žiakov</w:t>
      </w:r>
      <w:r w:rsidR="0050516A" w:rsidRPr="00900F27">
        <w:rPr>
          <w:color w:val="4F81BD"/>
        </w:rPr>
        <w:t xml:space="preserve"> v od</w:t>
      </w:r>
      <w:r w:rsidR="00435C82">
        <w:rPr>
          <w:color w:val="4F81BD"/>
        </w:rPr>
        <w:t>bore OM:</w:t>
      </w:r>
      <w:r w:rsidR="00F311F5">
        <w:rPr>
          <w:color w:val="4F81BD"/>
        </w:rPr>
        <w:tab/>
      </w:r>
      <w:r w:rsidR="00F311F5">
        <w:rPr>
          <w:color w:val="4F81BD"/>
        </w:rPr>
        <w:tab/>
      </w:r>
      <w:r w:rsidR="00544175">
        <w:rPr>
          <w:color w:val="4F81BD"/>
        </w:rPr>
        <w:t>10</w:t>
      </w:r>
      <w:r w:rsidR="00C356BE">
        <w:rPr>
          <w:color w:val="4F81BD"/>
        </w:rPr>
        <w:t>0</w:t>
      </w:r>
      <w:r w:rsidR="00F311F5">
        <w:rPr>
          <w:color w:val="4F81BD"/>
        </w:rPr>
        <w:tab/>
      </w:r>
      <w:r w:rsidR="00F311F5">
        <w:rPr>
          <w:color w:val="4F81BD"/>
        </w:rPr>
        <w:tab/>
      </w:r>
      <w:r w:rsidR="00C356BE">
        <w:rPr>
          <w:color w:val="4F81BD"/>
        </w:rPr>
        <w:t>50</w:t>
      </w:r>
    </w:p>
    <w:p w14:paraId="53E591AA" w14:textId="77777777" w:rsidR="00813AED" w:rsidRDefault="00813AED" w:rsidP="00A6081E">
      <w:pPr>
        <w:tabs>
          <w:tab w:val="left" w:pos="709"/>
          <w:tab w:val="left" w:pos="993"/>
          <w:tab w:val="left" w:pos="2127"/>
          <w:tab w:val="left" w:pos="5670"/>
          <w:tab w:val="left" w:pos="6379"/>
        </w:tabs>
        <w:jc w:val="center"/>
        <w:rPr>
          <w:b/>
          <w:bCs/>
        </w:rPr>
      </w:pPr>
    </w:p>
    <w:p w14:paraId="291209AA" w14:textId="77777777" w:rsidR="00A72C7A" w:rsidRDefault="00A72C7A" w:rsidP="00A6081E">
      <w:pPr>
        <w:tabs>
          <w:tab w:val="left" w:pos="709"/>
          <w:tab w:val="left" w:pos="993"/>
          <w:tab w:val="left" w:pos="2127"/>
          <w:tab w:val="left" w:pos="5670"/>
          <w:tab w:val="left" w:pos="6379"/>
        </w:tabs>
        <w:jc w:val="center"/>
        <w:rPr>
          <w:b/>
          <w:bCs/>
        </w:rPr>
      </w:pPr>
    </w:p>
    <w:p w14:paraId="34098F9B" w14:textId="77777777" w:rsidR="00A72C7A" w:rsidRDefault="00A72C7A" w:rsidP="00A6081E">
      <w:pPr>
        <w:tabs>
          <w:tab w:val="left" w:pos="709"/>
          <w:tab w:val="left" w:pos="993"/>
          <w:tab w:val="left" w:pos="2127"/>
          <w:tab w:val="left" w:pos="5670"/>
          <w:tab w:val="left" w:pos="6379"/>
        </w:tabs>
        <w:jc w:val="center"/>
        <w:rPr>
          <w:b/>
          <w:bCs/>
        </w:rPr>
      </w:pPr>
    </w:p>
    <w:p w14:paraId="6DD706C5" w14:textId="68B3B3AD" w:rsidR="00F54252" w:rsidRDefault="00F54252" w:rsidP="00F54252">
      <w:pPr>
        <w:tabs>
          <w:tab w:val="left" w:pos="709"/>
          <w:tab w:val="left" w:pos="993"/>
          <w:tab w:val="left" w:pos="2127"/>
          <w:tab w:val="left" w:pos="5670"/>
          <w:tab w:val="left" w:pos="6379"/>
        </w:tabs>
        <w:rPr>
          <w:color w:val="000000"/>
        </w:rPr>
      </w:pPr>
      <w:r w:rsidRPr="00807D56">
        <w:rPr>
          <w:b/>
          <w:bCs/>
        </w:rPr>
        <w:t>I.</w:t>
      </w:r>
      <w:r>
        <w:rPr>
          <w:b/>
          <w:bCs/>
        </w:rPr>
        <w:t>DS</w:t>
      </w:r>
      <w:r w:rsidRPr="00807D56">
        <w:tab/>
      </w:r>
      <w:r w:rsidRPr="00807D56">
        <w:tab/>
        <w:t xml:space="preserve">- </w:t>
      </w:r>
      <w:r>
        <w:t>6332 Q</w:t>
      </w:r>
      <w:r w:rsidRPr="00807D56">
        <w:rPr>
          <w:color w:val="000000"/>
        </w:rPr>
        <w:t xml:space="preserve"> </w:t>
      </w:r>
      <w:r w:rsidRPr="00807D56">
        <w:rPr>
          <w:color w:val="000000"/>
        </w:rPr>
        <w:tab/>
      </w:r>
      <w:r>
        <w:rPr>
          <w:color w:val="000000"/>
        </w:rPr>
        <w:t>daňové služby</w:t>
      </w:r>
      <w:r w:rsidR="00BB4C13">
        <w:rPr>
          <w:color w:val="000000"/>
        </w:rPr>
        <w:t xml:space="preserve"> (</w:t>
      </w:r>
      <w:r w:rsidR="00544175">
        <w:rPr>
          <w:color w:val="000000"/>
        </w:rPr>
        <w:t>externá</w:t>
      </w:r>
      <w:r w:rsidR="00BB4C13">
        <w:rPr>
          <w:color w:val="000000"/>
        </w:rPr>
        <w:t xml:space="preserve"> forma)</w:t>
      </w:r>
      <w:r>
        <w:rPr>
          <w:color w:val="000000"/>
        </w:rPr>
        <w:tab/>
      </w:r>
      <w:r>
        <w:rPr>
          <w:color w:val="000000"/>
        </w:rPr>
        <w:tab/>
      </w:r>
      <w:r w:rsidR="00EB05A9">
        <w:rPr>
          <w:color w:val="000000"/>
        </w:rPr>
        <w:t>21</w:t>
      </w:r>
      <w:r>
        <w:rPr>
          <w:color w:val="000000"/>
        </w:rPr>
        <w:tab/>
      </w:r>
      <w:r>
        <w:rPr>
          <w:color w:val="000000"/>
        </w:rPr>
        <w:tab/>
      </w:r>
      <w:r w:rsidR="00EB05A9">
        <w:rPr>
          <w:color w:val="000000"/>
        </w:rPr>
        <w:t>13</w:t>
      </w:r>
    </w:p>
    <w:p w14:paraId="6D2BAF1F" w14:textId="25C566FB" w:rsidR="00813AED" w:rsidRDefault="00A52A5C" w:rsidP="00AC3142">
      <w:pPr>
        <w:tabs>
          <w:tab w:val="left" w:pos="709"/>
          <w:tab w:val="left" w:pos="993"/>
          <w:tab w:val="left" w:pos="2127"/>
          <w:tab w:val="left" w:pos="5670"/>
          <w:tab w:val="left" w:pos="6379"/>
          <w:tab w:val="left" w:pos="7866"/>
        </w:tabs>
        <w:rPr>
          <w:color w:val="000000"/>
        </w:rPr>
      </w:pPr>
      <w:r>
        <w:rPr>
          <w:b/>
          <w:bCs/>
        </w:rPr>
        <w:t>I</w:t>
      </w:r>
      <w:r w:rsidRPr="00807D56">
        <w:rPr>
          <w:b/>
          <w:bCs/>
        </w:rPr>
        <w:t>I.</w:t>
      </w:r>
      <w:r>
        <w:rPr>
          <w:b/>
          <w:bCs/>
        </w:rPr>
        <w:t>DS</w:t>
      </w:r>
      <w:r w:rsidRPr="00807D56">
        <w:tab/>
      </w:r>
      <w:r w:rsidRPr="00807D56">
        <w:tab/>
        <w:t xml:space="preserve">- </w:t>
      </w:r>
      <w:r>
        <w:t>6332 Q</w:t>
      </w:r>
      <w:r w:rsidRPr="00807D56">
        <w:rPr>
          <w:color w:val="000000"/>
        </w:rPr>
        <w:t xml:space="preserve"> </w:t>
      </w:r>
      <w:r w:rsidRPr="00807D56">
        <w:rPr>
          <w:color w:val="000000"/>
        </w:rPr>
        <w:tab/>
      </w:r>
      <w:r w:rsidR="0057451C">
        <w:rPr>
          <w:color w:val="000000"/>
        </w:rPr>
        <w:t>daňové služby</w:t>
      </w:r>
      <w:r w:rsidR="00544175">
        <w:rPr>
          <w:color w:val="000000"/>
        </w:rPr>
        <w:t xml:space="preserve"> (externá forma)</w:t>
      </w:r>
      <w:r w:rsidR="0057451C">
        <w:rPr>
          <w:color w:val="000000"/>
        </w:rPr>
        <w:tab/>
      </w:r>
      <w:r w:rsidR="0057451C">
        <w:rPr>
          <w:color w:val="000000"/>
        </w:rPr>
        <w:tab/>
      </w:r>
      <w:r w:rsidR="00544175">
        <w:rPr>
          <w:color w:val="000000"/>
        </w:rPr>
        <w:t>19</w:t>
      </w:r>
      <w:r>
        <w:rPr>
          <w:color w:val="000000"/>
        </w:rPr>
        <w:tab/>
      </w:r>
      <w:r w:rsidR="00BB4C13">
        <w:rPr>
          <w:color w:val="000000"/>
        </w:rPr>
        <w:t xml:space="preserve"> </w:t>
      </w:r>
      <w:r w:rsidR="00EB05A9">
        <w:rPr>
          <w:color w:val="000000"/>
        </w:rPr>
        <w:t>13</w:t>
      </w:r>
      <w:r>
        <w:rPr>
          <w:color w:val="000000"/>
        </w:rPr>
        <w:tab/>
      </w:r>
    </w:p>
    <w:p w14:paraId="3FEA2655" w14:textId="77777777" w:rsidR="00AC3142" w:rsidRDefault="00AC3142" w:rsidP="00AC3142">
      <w:pPr>
        <w:tabs>
          <w:tab w:val="left" w:pos="709"/>
          <w:tab w:val="left" w:pos="993"/>
          <w:tab w:val="left" w:pos="2127"/>
          <w:tab w:val="left" w:pos="5670"/>
          <w:tab w:val="left" w:pos="6379"/>
          <w:tab w:val="left" w:pos="7866"/>
        </w:tabs>
        <w:rPr>
          <w:color w:val="000000"/>
        </w:rPr>
      </w:pPr>
    </w:p>
    <w:p w14:paraId="14CD5E47" w14:textId="78F139C9" w:rsidR="00813AED" w:rsidRPr="00900F27" w:rsidRDefault="00813AED" w:rsidP="00813AED">
      <w:pPr>
        <w:pBdr>
          <w:top w:val="single" w:sz="4" w:space="1" w:color="auto"/>
          <w:bottom w:val="single" w:sz="4" w:space="1" w:color="auto"/>
        </w:pBdr>
        <w:tabs>
          <w:tab w:val="left" w:pos="709"/>
          <w:tab w:val="left" w:pos="993"/>
          <w:tab w:val="left" w:pos="2127"/>
          <w:tab w:val="left" w:pos="5670"/>
          <w:tab w:val="left" w:pos="6379"/>
        </w:tabs>
        <w:rPr>
          <w:color w:val="4F81BD"/>
        </w:rPr>
      </w:pPr>
      <w:r w:rsidRPr="00900F27">
        <w:rPr>
          <w:color w:val="4F81BD"/>
        </w:rPr>
        <w:t>Celkový počet žiakov v od</w:t>
      </w:r>
      <w:r w:rsidR="0057451C">
        <w:rPr>
          <w:color w:val="4F81BD"/>
        </w:rPr>
        <w:t>bore daňové služby:</w:t>
      </w:r>
      <w:r w:rsidR="0057451C">
        <w:rPr>
          <w:color w:val="4F81BD"/>
        </w:rPr>
        <w:tab/>
      </w:r>
      <w:r w:rsidR="0057451C">
        <w:rPr>
          <w:color w:val="4F81BD"/>
        </w:rPr>
        <w:tab/>
      </w:r>
      <w:r w:rsidR="00EB05A9">
        <w:rPr>
          <w:color w:val="4F81BD"/>
        </w:rPr>
        <w:t>40</w:t>
      </w:r>
      <w:r w:rsidR="0057451C">
        <w:rPr>
          <w:color w:val="4F81BD"/>
        </w:rPr>
        <w:tab/>
      </w:r>
      <w:r w:rsidR="0057451C">
        <w:rPr>
          <w:color w:val="4F81BD"/>
        </w:rPr>
        <w:tab/>
      </w:r>
      <w:r w:rsidR="00C356BE">
        <w:rPr>
          <w:color w:val="4F81BD"/>
        </w:rPr>
        <w:t>26</w:t>
      </w:r>
    </w:p>
    <w:p w14:paraId="25A683A4" w14:textId="77777777" w:rsidR="00813AED" w:rsidRPr="00807D56" w:rsidRDefault="00813AED" w:rsidP="00A52A5C">
      <w:pPr>
        <w:tabs>
          <w:tab w:val="left" w:pos="709"/>
          <w:tab w:val="left" w:pos="993"/>
          <w:tab w:val="left" w:pos="2127"/>
          <w:tab w:val="left" w:pos="5670"/>
          <w:tab w:val="left" w:pos="6379"/>
        </w:tabs>
      </w:pPr>
    </w:p>
    <w:p w14:paraId="0014E6C0" w14:textId="77777777" w:rsidR="00A52A5C" w:rsidRPr="00807D56" w:rsidRDefault="00A52A5C" w:rsidP="00F54252">
      <w:pPr>
        <w:tabs>
          <w:tab w:val="left" w:pos="709"/>
          <w:tab w:val="left" w:pos="993"/>
          <w:tab w:val="left" w:pos="2127"/>
          <w:tab w:val="left" w:pos="5670"/>
          <w:tab w:val="left" w:pos="6379"/>
        </w:tabs>
      </w:pPr>
    </w:p>
    <w:p w14:paraId="3CE501C2" w14:textId="77777777" w:rsidR="00F54252" w:rsidRDefault="00F54252" w:rsidP="00A6081E">
      <w:pPr>
        <w:tabs>
          <w:tab w:val="left" w:pos="709"/>
          <w:tab w:val="left" w:pos="993"/>
          <w:tab w:val="left" w:pos="2127"/>
          <w:tab w:val="left" w:pos="5670"/>
          <w:tab w:val="left" w:pos="6379"/>
        </w:tabs>
        <w:jc w:val="center"/>
        <w:rPr>
          <w:b/>
          <w:bCs/>
        </w:rPr>
      </w:pPr>
    </w:p>
    <w:p w14:paraId="3881372F" w14:textId="153B9E7D" w:rsidR="00807D56" w:rsidRPr="00900F27" w:rsidRDefault="00807D56" w:rsidP="00E6243D">
      <w:pPr>
        <w:tabs>
          <w:tab w:val="left" w:pos="709"/>
          <w:tab w:val="left" w:pos="993"/>
          <w:tab w:val="left" w:pos="1985"/>
        </w:tabs>
        <w:rPr>
          <w:b/>
          <w:bCs/>
          <w:color w:val="4F81BD"/>
        </w:rPr>
      </w:pPr>
      <w:r w:rsidRPr="00900F27">
        <w:rPr>
          <w:b/>
          <w:bCs/>
          <w:color w:val="4F81BD"/>
        </w:rPr>
        <w:t>CELKOVÝ POČET ŽIAKOV NA ŠKOLE:</w:t>
      </w:r>
      <w:r w:rsidR="00A41E2E">
        <w:rPr>
          <w:b/>
          <w:bCs/>
          <w:color w:val="4F81BD"/>
        </w:rPr>
        <w:tab/>
      </w:r>
      <w:r w:rsidR="00E80644">
        <w:rPr>
          <w:b/>
          <w:bCs/>
          <w:color w:val="4F81BD"/>
        </w:rPr>
        <w:tab/>
      </w:r>
      <w:r w:rsidR="00C5733D">
        <w:rPr>
          <w:b/>
          <w:bCs/>
          <w:color w:val="4F81BD"/>
        </w:rPr>
        <w:tab/>
      </w:r>
      <w:r w:rsidR="00C5733D">
        <w:rPr>
          <w:b/>
          <w:bCs/>
          <w:color w:val="4F81BD"/>
        </w:rPr>
        <w:tab/>
      </w:r>
      <w:r w:rsidR="005C0CCD">
        <w:rPr>
          <w:b/>
          <w:bCs/>
          <w:color w:val="4F81BD"/>
        </w:rPr>
        <w:t xml:space="preserve">         </w:t>
      </w:r>
      <w:r w:rsidR="00AC3142">
        <w:rPr>
          <w:b/>
          <w:bCs/>
          <w:color w:val="4F81BD"/>
        </w:rPr>
        <w:t xml:space="preserve">  </w:t>
      </w:r>
      <w:r w:rsidR="00123D1C">
        <w:rPr>
          <w:b/>
          <w:bCs/>
          <w:color w:val="4F81BD"/>
        </w:rPr>
        <w:t>2</w:t>
      </w:r>
      <w:r w:rsidR="005C0CCD">
        <w:rPr>
          <w:b/>
          <w:bCs/>
          <w:color w:val="4F81BD"/>
        </w:rPr>
        <w:t>8</w:t>
      </w:r>
      <w:r w:rsidR="005270E0">
        <w:rPr>
          <w:b/>
          <w:bCs/>
          <w:color w:val="4F81BD"/>
        </w:rPr>
        <w:t>2</w:t>
      </w:r>
      <w:r w:rsidR="00C5733D">
        <w:rPr>
          <w:b/>
          <w:bCs/>
          <w:color w:val="4F81BD"/>
        </w:rPr>
        <w:t xml:space="preserve">          </w:t>
      </w:r>
      <w:r w:rsidR="00F02434">
        <w:rPr>
          <w:b/>
          <w:bCs/>
          <w:color w:val="4F81BD"/>
        </w:rPr>
        <w:t xml:space="preserve">       </w:t>
      </w:r>
      <w:r w:rsidR="00C5733D">
        <w:rPr>
          <w:b/>
          <w:bCs/>
          <w:color w:val="4F81BD"/>
        </w:rPr>
        <w:t xml:space="preserve">    </w:t>
      </w:r>
      <w:r w:rsidR="00BA2D96">
        <w:rPr>
          <w:b/>
          <w:bCs/>
          <w:color w:val="4F81BD"/>
        </w:rPr>
        <w:t xml:space="preserve">z toho </w:t>
      </w:r>
      <w:r w:rsidR="00123D1C">
        <w:rPr>
          <w:b/>
          <w:bCs/>
          <w:color w:val="4F81BD"/>
        </w:rPr>
        <w:t>1</w:t>
      </w:r>
      <w:r w:rsidR="005270E0">
        <w:rPr>
          <w:b/>
          <w:bCs/>
          <w:color w:val="4F81BD"/>
        </w:rPr>
        <w:t>17</w:t>
      </w:r>
      <w:r w:rsidR="00BA2D96">
        <w:rPr>
          <w:b/>
          <w:bCs/>
          <w:color w:val="4F81BD"/>
        </w:rPr>
        <w:t xml:space="preserve"> dievčat</w:t>
      </w:r>
    </w:p>
    <w:p w14:paraId="502EE708" w14:textId="77777777" w:rsidR="00B61334" w:rsidRDefault="00B46E69" w:rsidP="006F7A2D">
      <w:pPr>
        <w:pStyle w:val="Nadpis1"/>
      </w:pPr>
      <w:r>
        <w:br w:type="page"/>
      </w:r>
      <w:r w:rsidR="00BA2D96">
        <w:lastRenderedPageBreak/>
        <w:t xml:space="preserve"> </w:t>
      </w:r>
      <w:bookmarkStart w:id="69" w:name="_Toc84497214"/>
      <w:r w:rsidR="00F0774B" w:rsidRPr="00B61334">
        <w:t>P R E D M E T O V É   K O M I S I E</w:t>
      </w:r>
      <w:bookmarkEnd w:id="69"/>
      <w:r w:rsidR="00E65D92">
        <w:t xml:space="preserve"> </w:t>
      </w:r>
    </w:p>
    <w:p w14:paraId="3261F965" w14:textId="77777777" w:rsidR="00F0774B" w:rsidRDefault="00176A85" w:rsidP="006F7A2D">
      <w:pPr>
        <w:pStyle w:val="Nadpis2"/>
      </w:pPr>
      <w:bookmarkStart w:id="70" w:name="_Toc84497215"/>
      <w:r>
        <w:t>Predmetové komisie p</w:t>
      </w:r>
      <w:r w:rsidR="00F0774B" w:rsidRPr="003829B0">
        <w:t>re praktické vyučovanie:</w:t>
      </w:r>
      <w:bookmarkEnd w:id="70"/>
    </w:p>
    <w:p w14:paraId="73A96936" w14:textId="77777777" w:rsidR="00F0774B" w:rsidRPr="00C024D6" w:rsidRDefault="00F0774B" w:rsidP="00486A98">
      <w:pPr>
        <w:pStyle w:val="Nadpis3"/>
        <w:numPr>
          <w:ilvl w:val="0"/>
          <w:numId w:val="0"/>
        </w:numPr>
      </w:pPr>
      <w:bookmarkStart w:id="71" w:name="_Toc84497216"/>
      <w:r w:rsidRPr="00C024D6">
        <w:t xml:space="preserve">P L Á N   P R Á C E predmetovej komisie pre učebné odbory: </w:t>
      </w:r>
      <w:r w:rsidR="000C1D4E" w:rsidRPr="00C024D6">
        <w:t>„</w:t>
      </w:r>
      <w:proofErr w:type="spellStart"/>
      <w:r w:rsidR="000C1D4E" w:rsidRPr="00C024D6">
        <w:t>autoopravár</w:t>
      </w:r>
      <w:proofErr w:type="spellEnd"/>
      <w:r w:rsidR="000C1D4E" w:rsidRPr="00C024D6">
        <w:t xml:space="preserve"> – mechanik“</w:t>
      </w:r>
      <w:r w:rsidRPr="00C024D6">
        <w:t>, „kuchár“</w:t>
      </w:r>
      <w:bookmarkEnd w:id="71"/>
      <w:r w:rsidRPr="00C024D6">
        <w:br/>
      </w:r>
    </w:p>
    <w:p w14:paraId="45362E6F" w14:textId="4200D293" w:rsidR="00624A4B" w:rsidRDefault="00E038A8" w:rsidP="008B0639">
      <w:pPr>
        <w:spacing w:before="120"/>
        <w:ind w:left="1440" w:hanging="1440"/>
      </w:pPr>
      <w:r w:rsidRPr="003829B0">
        <w:t>ZLO</w:t>
      </w:r>
      <w:r w:rsidR="00D83BFA">
        <w:t xml:space="preserve">ŽENIE KOMISIE:  </w:t>
      </w:r>
      <w:r w:rsidR="00D83BFA">
        <w:tab/>
        <w:t xml:space="preserve">predseda </w:t>
      </w:r>
      <w:r w:rsidR="00D83BFA">
        <w:tab/>
        <w:t>- PaedDr.</w:t>
      </w:r>
      <w:r w:rsidRPr="003829B0">
        <w:t xml:space="preserve"> ISAJSKÝ Štefan</w:t>
      </w:r>
      <w:r w:rsidRPr="003829B0">
        <w:br/>
        <w:t xml:space="preserve">  </w:t>
      </w:r>
      <w:r w:rsidRPr="003829B0">
        <w:tab/>
      </w:r>
      <w:r w:rsidRPr="003829B0">
        <w:tab/>
      </w:r>
      <w:r w:rsidRPr="003829B0">
        <w:tab/>
      </w:r>
      <w:r>
        <w:t xml:space="preserve">zapisovateľ </w:t>
      </w:r>
      <w:r>
        <w:tab/>
        <w:t>- Ing. KOBAN Michal</w:t>
      </w:r>
      <w:r w:rsidR="00146745">
        <w:br/>
        <w:t xml:space="preserve">   </w:t>
      </w:r>
      <w:r w:rsidR="00146745">
        <w:tab/>
      </w:r>
      <w:r w:rsidR="008B0639">
        <w:t>č</w:t>
      </w:r>
      <w:r w:rsidR="00146745">
        <w:t xml:space="preserve">lenovia </w:t>
      </w:r>
      <w:r w:rsidR="00146745">
        <w:tab/>
        <w:t>-</w:t>
      </w:r>
      <w:r w:rsidR="00777A7B">
        <w:t xml:space="preserve"> </w:t>
      </w:r>
      <w:r w:rsidR="00777A7B" w:rsidRPr="00777A7B">
        <w:t>Ing. STANKO Róbert</w:t>
      </w:r>
      <w:r w:rsidR="00F0774B" w:rsidRPr="003829B0">
        <w:t xml:space="preserve">,  </w:t>
      </w:r>
      <w:r w:rsidR="00777A7B" w:rsidRPr="00777A7B">
        <w:t>Mgr. ROSIČOVÁ Erika</w:t>
      </w:r>
      <w:r w:rsidR="00777A7B">
        <w:t xml:space="preserve">, </w:t>
      </w:r>
      <w:r w:rsidR="00F0774B" w:rsidRPr="003829B0">
        <w:t>Mgr. KOSŤUNOVÁ Anna,</w:t>
      </w:r>
      <w:r w:rsidR="00E0789A">
        <w:t xml:space="preserve"> </w:t>
      </w:r>
      <w:r w:rsidR="00146745">
        <w:t>Bc. BARILIK Rudolf</w:t>
      </w:r>
      <w:r w:rsidR="00777A7B">
        <w:t xml:space="preserve">, </w:t>
      </w:r>
      <w:r w:rsidR="00777A7B" w:rsidRPr="00777A7B">
        <w:t>Ing. HABURAJ Miroslav</w:t>
      </w:r>
      <w:r w:rsidR="008B0639">
        <w:t>, Mgr. KEPIČOVÁ  Mária, DUFFALA Ľuboš</w:t>
      </w:r>
    </w:p>
    <w:p w14:paraId="4AA02EDE" w14:textId="77777777" w:rsidR="00F0774B" w:rsidRPr="003829B0" w:rsidRDefault="00F0774B" w:rsidP="0059046B">
      <w:pPr>
        <w:pBdr>
          <w:bottom w:val="single" w:sz="4" w:space="1" w:color="auto"/>
        </w:pBdr>
        <w:spacing w:before="120"/>
      </w:pPr>
    </w:p>
    <w:p w14:paraId="7E32CC9E" w14:textId="77777777" w:rsidR="00486A98" w:rsidRDefault="00486A98" w:rsidP="00486A98">
      <w:pPr>
        <w:spacing w:before="120"/>
        <w:rPr>
          <w:b/>
          <w:bCs/>
          <w:u w:val="single"/>
        </w:rPr>
      </w:pPr>
    </w:p>
    <w:p w14:paraId="7DE0BEA8" w14:textId="77777777" w:rsidR="00486A98" w:rsidRDefault="00F0774B" w:rsidP="00486A98">
      <w:pPr>
        <w:spacing w:before="120"/>
        <w:rPr>
          <w:b/>
          <w:bCs/>
          <w:u w:val="single"/>
        </w:rPr>
      </w:pPr>
      <w:r w:rsidRPr="003829B0">
        <w:rPr>
          <w:b/>
          <w:bCs/>
          <w:u w:val="single"/>
        </w:rPr>
        <w:t xml:space="preserve">1. zasadnutie - </w:t>
      </w:r>
      <w:r w:rsidR="00014DCA">
        <w:rPr>
          <w:b/>
          <w:bCs/>
          <w:u w:val="single"/>
        </w:rPr>
        <w:t>september</w:t>
      </w:r>
      <w:r w:rsidRPr="003829B0">
        <w:rPr>
          <w:b/>
          <w:bCs/>
          <w:u w:val="single"/>
        </w:rPr>
        <w:t>:</w:t>
      </w:r>
    </w:p>
    <w:p w14:paraId="31FF3D93" w14:textId="35FED3B7" w:rsidR="00F0774B" w:rsidRPr="003829B0" w:rsidRDefault="00F0774B" w:rsidP="00486A98">
      <w:pPr>
        <w:spacing w:before="120"/>
        <w:ind w:left="2880"/>
      </w:pPr>
      <w:r w:rsidRPr="003829B0">
        <w:t>1. otvorenie,</w:t>
      </w:r>
      <w:r w:rsidRPr="003829B0">
        <w:br/>
        <w:t xml:space="preserve">2. schválenie </w:t>
      </w:r>
      <w:r w:rsidR="00014DCA">
        <w:t xml:space="preserve">tematických </w:t>
      </w:r>
      <w:r w:rsidRPr="003829B0">
        <w:t xml:space="preserve"> plánov,</w:t>
      </w:r>
      <w:r w:rsidRPr="003829B0">
        <w:br/>
        <w:t xml:space="preserve">3. prehľad navrhovaných súťaží a exkurzií v jednotlivých odboroch v novom </w:t>
      </w:r>
      <w:r w:rsidRPr="003829B0">
        <w:br/>
        <w:t xml:space="preserve">    školskom roku </w:t>
      </w:r>
      <w:r w:rsidR="00CF0CF4">
        <w:t>2021/2022</w:t>
      </w:r>
      <w:r w:rsidRPr="003829B0">
        <w:t>,</w:t>
      </w:r>
      <w:r w:rsidRPr="003829B0">
        <w:br/>
        <w:t>4. diskusia,</w:t>
      </w:r>
      <w:r w:rsidRPr="003829B0">
        <w:br/>
        <w:t>5. záver.</w:t>
      </w:r>
    </w:p>
    <w:p w14:paraId="27EA04B3" w14:textId="77777777" w:rsidR="00F0774B" w:rsidRPr="003829B0" w:rsidRDefault="00F0774B">
      <w:pPr>
        <w:spacing w:before="120"/>
      </w:pPr>
    </w:p>
    <w:p w14:paraId="57C307C4" w14:textId="77777777" w:rsidR="00486A98" w:rsidRDefault="00F0774B">
      <w:pPr>
        <w:spacing w:before="120"/>
        <w:rPr>
          <w:b/>
          <w:bCs/>
          <w:u w:val="single"/>
        </w:rPr>
      </w:pPr>
      <w:r w:rsidRPr="003829B0">
        <w:rPr>
          <w:b/>
          <w:bCs/>
          <w:u w:val="single"/>
        </w:rPr>
        <w:t>2. zasadnutie – november:</w:t>
      </w:r>
    </w:p>
    <w:p w14:paraId="700DC1A4" w14:textId="77777777" w:rsidR="00F0774B" w:rsidRPr="003829B0" w:rsidRDefault="00F0774B" w:rsidP="00486A98">
      <w:pPr>
        <w:spacing w:before="120"/>
        <w:ind w:left="2880"/>
      </w:pPr>
      <w:r w:rsidRPr="003829B0">
        <w:t>1. otvorenie,</w:t>
      </w:r>
      <w:r w:rsidRPr="003829B0">
        <w:br/>
        <w:t xml:space="preserve">2. </w:t>
      </w:r>
      <w:r w:rsidR="00014DCA">
        <w:t>kontrola plnenia</w:t>
      </w:r>
      <w:r w:rsidRPr="003829B0">
        <w:t xml:space="preserve"> tematických plánov</w:t>
      </w:r>
      <w:r w:rsidR="00014DCA">
        <w:t>,</w:t>
      </w:r>
      <w:r w:rsidRPr="003829B0">
        <w:br/>
        <w:t>3. zhodnotenie adaptácie žiakov 1. ročníka v novom prostredí na nové</w:t>
      </w:r>
      <w:r w:rsidR="002D0D04">
        <w:t xml:space="preserve"> </w:t>
      </w:r>
      <w:r w:rsidRPr="003829B0">
        <w:t>podmienky,</w:t>
      </w:r>
      <w:r w:rsidRPr="003829B0">
        <w:br/>
      </w:r>
      <w:r w:rsidR="004102F6">
        <w:t>4</w:t>
      </w:r>
      <w:r w:rsidRPr="003829B0">
        <w:t>. diskusia,</w:t>
      </w:r>
      <w:r w:rsidRPr="003829B0">
        <w:br/>
      </w:r>
      <w:r w:rsidR="004102F6">
        <w:t>5</w:t>
      </w:r>
      <w:r w:rsidRPr="003829B0">
        <w:t>. záver.</w:t>
      </w:r>
    </w:p>
    <w:p w14:paraId="5ACAAFCE" w14:textId="77777777" w:rsidR="00F0774B" w:rsidRPr="003829B0" w:rsidRDefault="00F0774B">
      <w:pPr>
        <w:spacing w:before="120"/>
      </w:pPr>
    </w:p>
    <w:p w14:paraId="2CC75C29" w14:textId="77777777" w:rsidR="00486A98" w:rsidRDefault="00F0774B">
      <w:pPr>
        <w:spacing w:before="120"/>
        <w:rPr>
          <w:b/>
          <w:bCs/>
          <w:u w:val="single"/>
        </w:rPr>
      </w:pPr>
      <w:r w:rsidRPr="003829B0">
        <w:rPr>
          <w:b/>
          <w:bCs/>
          <w:u w:val="single"/>
        </w:rPr>
        <w:t>3. zasadnutie – marec:</w:t>
      </w:r>
    </w:p>
    <w:p w14:paraId="77276111" w14:textId="77777777" w:rsidR="00F0774B" w:rsidRPr="003829B0" w:rsidRDefault="00F0774B" w:rsidP="00486A98">
      <w:pPr>
        <w:spacing w:before="120"/>
        <w:ind w:left="2880"/>
      </w:pPr>
      <w:r w:rsidRPr="003829B0">
        <w:t>1. otvorenie,</w:t>
      </w:r>
      <w:r w:rsidRPr="003829B0">
        <w:br/>
        <w:t xml:space="preserve">2. </w:t>
      </w:r>
      <w:r w:rsidR="002D0D04">
        <w:t xml:space="preserve">príprava tém </w:t>
      </w:r>
      <w:r w:rsidRPr="003829B0">
        <w:t>na záverečné skúšky v</w:t>
      </w:r>
      <w:r w:rsidR="002D0D04">
        <w:t> </w:t>
      </w:r>
      <w:r w:rsidRPr="003829B0">
        <w:t>jednotlivých</w:t>
      </w:r>
      <w:r w:rsidR="002D0D04">
        <w:t xml:space="preserve"> učebných </w:t>
      </w:r>
      <w:r w:rsidRPr="003829B0">
        <w:t>odboroch,</w:t>
      </w:r>
      <w:r w:rsidRPr="003829B0">
        <w:br/>
        <w:t>3. materiálno-technické zabezpečenie záverečných skúšok,</w:t>
      </w:r>
      <w:r w:rsidRPr="003829B0">
        <w:br/>
        <w:t>4. diskusia,</w:t>
      </w:r>
      <w:r w:rsidRPr="003829B0">
        <w:br/>
        <w:t>5. záver.</w:t>
      </w:r>
    </w:p>
    <w:p w14:paraId="3CC3B0A7" w14:textId="77777777" w:rsidR="00F0774B" w:rsidRPr="003829B0" w:rsidRDefault="00F0774B">
      <w:pPr>
        <w:spacing w:before="120"/>
      </w:pPr>
    </w:p>
    <w:p w14:paraId="3A5CCAAA" w14:textId="77777777" w:rsidR="00486A98" w:rsidRDefault="00F0774B" w:rsidP="0064538F">
      <w:pPr>
        <w:spacing w:before="120"/>
        <w:rPr>
          <w:b/>
          <w:bCs/>
          <w:u w:val="single"/>
        </w:rPr>
      </w:pPr>
      <w:r w:rsidRPr="003829B0">
        <w:rPr>
          <w:b/>
          <w:bCs/>
          <w:u w:val="single"/>
        </w:rPr>
        <w:t>4. zasadnutie – jún:</w:t>
      </w:r>
    </w:p>
    <w:p w14:paraId="14D7A6FD" w14:textId="630B21B9" w:rsidR="002B1693" w:rsidRPr="0064538F" w:rsidRDefault="00F0774B" w:rsidP="00486A98">
      <w:pPr>
        <w:spacing w:before="120"/>
        <w:ind w:left="2880"/>
      </w:pPr>
      <w:r w:rsidRPr="003829B0">
        <w:t>1. otvorenie,</w:t>
      </w:r>
      <w:r w:rsidRPr="003829B0">
        <w:br/>
        <w:t>2. zhodnotenie záverečných skúšok v  učebných odboroch,</w:t>
      </w:r>
      <w:r w:rsidRPr="003829B0">
        <w:br/>
        <w:t>3. zhodnotenie priebehu súťaží zručností a exkurzií v učebných odboroch,</w:t>
      </w:r>
      <w:r w:rsidRPr="003829B0">
        <w:br/>
        <w:t xml:space="preserve">4. zhodnotenie výsledkov za školský rok </w:t>
      </w:r>
      <w:r w:rsidR="00CF0CF4">
        <w:t>2021/2022</w:t>
      </w:r>
      <w:r w:rsidR="0064538F">
        <w:t>,</w:t>
      </w:r>
      <w:r w:rsidR="0064538F">
        <w:br/>
        <w:t>5. diskusia,</w:t>
      </w:r>
      <w:r w:rsidR="0064538F">
        <w:br/>
        <w:t>6. záver.</w:t>
      </w:r>
    </w:p>
    <w:p w14:paraId="302DF979" w14:textId="77777777" w:rsidR="002B1693" w:rsidRDefault="0064538F" w:rsidP="006F7A2D">
      <w:pPr>
        <w:pStyle w:val="Nadpis2"/>
      </w:pPr>
      <w:r>
        <w:br w:type="page"/>
      </w:r>
      <w:bookmarkStart w:id="72" w:name="_Toc84497217"/>
      <w:r w:rsidR="00176A85">
        <w:lastRenderedPageBreak/>
        <w:t>Predmetové komisie p</w:t>
      </w:r>
      <w:r w:rsidR="002B1693" w:rsidRPr="003829B0">
        <w:t>re teoretické vyučovanie:</w:t>
      </w:r>
      <w:bookmarkEnd w:id="72"/>
    </w:p>
    <w:p w14:paraId="6EC86E52" w14:textId="77777777" w:rsidR="00390C32" w:rsidRDefault="00390C32" w:rsidP="002B1693">
      <w:pPr>
        <w:spacing w:before="120"/>
      </w:pPr>
      <w:r w:rsidRPr="00390C32">
        <w:rPr>
          <w:b/>
          <w:bCs/>
          <w:u w:val="single"/>
        </w:rPr>
        <w:t>Predmetová komisia</w:t>
      </w:r>
      <w:r w:rsidRPr="00DA6A7C">
        <w:t xml:space="preserve"> </w:t>
      </w:r>
      <w:r>
        <w:t xml:space="preserve"> SJL a cudzie jazyky</w:t>
      </w:r>
    </w:p>
    <w:p w14:paraId="1A3D380D" w14:textId="77777777" w:rsidR="00390C32" w:rsidRPr="00A115A3" w:rsidRDefault="002B1693" w:rsidP="00390C32">
      <w:pPr>
        <w:spacing w:before="120"/>
      </w:pPr>
      <w:r w:rsidRPr="00831DF3">
        <w:rPr>
          <w:b/>
          <w:bCs/>
          <w:u w:val="single"/>
        </w:rPr>
        <w:t>Predmetová komisia</w:t>
      </w:r>
      <w:r w:rsidRPr="00390C32">
        <w:t xml:space="preserve"> </w:t>
      </w:r>
      <w:r w:rsidRPr="003829B0">
        <w:t xml:space="preserve"> </w:t>
      </w:r>
      <w:r w:rsidR="00390C32">
        <w:t>odborné predmety v učebných a v študijných odboroch</w:t>
      </w:r>
    </w:p>
    <w:p w14:paraId="399C12BB" w14:textId="77777777" w:rsidR="002B1693" w:rsidRDefault="002B1693" w:rsidP="002B1693">
      <w:pPr>
        <w:spacing w:before="120"/>
      </w:pPr>
      <w:r w:rsidRPr="00D71C80">
        <w:rPr>
          <w:b/>
          <w:bCs/>
          <w:u w:val="single"/>
        </w:rPr>
        <w:t xml:space="preserve">Predmetová komisia </w:t>
      </w:r>
      <w:r w:rsidRPr="003829B0">
        <w:t xml:space="preserve"> </w:t>
      </w:r>
      <w:r w:rsidRPr="00A115A3">
        <w:t xml:space="preserve"> </w:t>
      </w:r>
      <w:r w:rsidR="00390C32" w:rsidRPr="00DA6A7C">
        <w:rPr>
          <w:lang w:val="x-none"/>
        </w:rPr>
        <w:t>pre všeobecno-vzdelávacie  predmety</w:t>
      </w:r>
    </w:p>
    <w:p w14:paraId="338758C4" w14:textId="77777777" w:rsidR="00040699" w:rsidRDefault="00040699" w:rsidP="002B1693">
      <w:pPr>
        <w:spacing w:before="120"/>
      </w:pPr>
    </w:p>
    <w:p w14:paraId="6A651FF5" w14:textId="77777777" w:rsidR="001702E3" w:rsidRPr="001702E3" w:rsidRDefault="00F0774B" w:rsidP="001702E3">
      <w:pPr>
        <w:pStyle w:val="Nadpis3"/>
        <w:spacing w:before="120"/>
      </w:pPr>
      <w:bookmarkStart w:id="73" w:name="_Toc84497218"/>
      <w:r w:rsidRPr="003829B0">
        <w:t xml:space="preserve">P L Á N   P R Á C E predmetovej komisie </w:t>
      </w:r>
      <w:r w:rsidR="005305A5">
        <w:rPr>
          <w:lang w:val="sk-SK"/>
        </w:rPr>
        <w:t xml:space="preserve"> </w:t>
      </w:r>
      <w:r w:rsidR="00DA6A7C">
        <w:rPr>
          <w:lang w:val="sk-SK"/>
        </w:rPr>
        <w:t xml:space="preserve">SJL a </w:t>
      </w:r>
      <w:r w:rsidR="005305A5">
        <w:rPr>
          <w:lang w:val="sk-SK"/>
        </w:rPr>
        <w:t>cudzie jazyky</w:t>
      </w:r>
      <w:bookmarkEnd w:id="73"/>
    </w:p>
    <w:p w14:paraId="4487E227" w14:textId="77777777" w:rsidR="00F0774B" w:rsidRPr="003829B0" w:rsidRDefault="00F0774B" w:rsidP="00831DF3">
      <w:pPr>
        <w:pBdr>
          <w:bottom w:val="single" w:sz="4" w:space="1" w:color="auto"/>
        </w:pBdr>
        <w:spacing w:before="120"/>
      </w:pPr>
      <w:r w:rsidRPr="003829B0">
        <w:t xml:space="preserve">ZLOŽENIE KOMISIE: </w:t>
      </w:r>
      <w:r w:rsidRPr="003829B0">
        <w:tab/>
        <w:t>predsed</w:t>
      </w:r>
      <w:r w:rsidR="005305A5">
        <w:t xml:space="preserve">a </w:t>
      </w:r>
      <w:r w:rsidR="00831DF3">
        <w:t xml:space="preserve"> </w:t>
      </w:r>
      <w:r w:rsidR="005305A5">
        <w:t xml:space="preserve">- Mgr. </w:t>
      </w:r>
      <w:r w:rsidR="005C0CCD">
        <w:t xml:space="preserve">KUBALIAKOVÁ </w:t>
      </w:r>
      <w:r w:rsidR="005305A5">
        <w:t xml:space="preserve">Jana </w:t>
      </w:r>
    </w:p>
    <w:p w14:paraId="2BFBDE71" w14:textId="655BFACF" w:rsidR="00A115A3" w:rsidRDefault="00831DF3" w:rsidP="00831DF3">
      <w:pPr>
        <w:pBdr>
          <w:bottom w:val="single" w:sz="4" w:space="1" w:color="auto"/>
        </w:pBdr>
        <w:spacing w:before="120"/>
        <w:ind w:left="2977" w:hanging="850"/>
      </w:pPr>
      <w:r>
        <w:t>č</w:t>
      </w:r>
      <w:r w:rsidR="00F0774B" w:rsidRPr="003829B0">
        <w:t>lenovia</w:t>
      </w:r>
      <w:r>
        <w:t xml:space="preserve"> </w:t>
      </w:r>
      <w:r w:rsidR="00F0774B" w:rsidRPr="003829B0">
        <w:t xml:space="preserve">- Mgr. </w:t>
      </w:r>
      <w:r w:rsidR="005C0CCD" w:rsidRPr="003829B0">
        <w:t xml:space="preserve">JANÁKOVÁ </w:t>
      </w:r>
      <w:r w:rsidR="00F0774B" w:rsidRPr="003829B0">
        <w:t xml:space="preserve">Ľudmila,  </w:t>
      </w:r>
      <w:r>
        <w:t xml:space="preserve">Mgr. </w:t>
      </w:r>
      <w:r w:rsidR="005C0CCD" w:rsidRPr="003829B0">
        <w:t>LUKÁČO</w:t>
      </w:r>
      <w:r w:rsidR="005C0CCD">
        <w:t xml:space="preserve">VÁ </w:t>
      </w:r>
      <w:r>
        <w:t xml:space="preserve">Jarmil, </w:t>
      </w:r>
      <w:r w:rsidR="00CD2D52">
        <w:t xml:space="preserve">PaedDr.  </w:t>
      </w:r>
      <w:r w:rsidR="00185D86">
        <w:t>ČOKINOVÁ</w:t>
      </w:r>
      <w:r w:rsidR="00CD2D52">
        <w:t xml:space="preserve">  Marianna</w:t>
      </w:r>
      <w:r w:rsidR="00535B8A">
        <w:t xml:space="preserve">, </w:t>
      </w:r>
      <w:r w:rsidR="005305A5">
        <w:t xml:space="preserve">Mgr. </w:t>
      </w:r>
      <w:r w:rsidR="005C0CCD">
        <w:t xml:space="preserve">JANÁKOVÁ </w:t>
      </w:r>
      <w:r w:rsidR="005305A5">
        <w:t>Eva</w:t>
      </w:r>
      <w:r w:rsidR="00DA6A7C">
        <w:t xml:space="preserve">, Ing. </w:t>
      </w:r>
      <w:r w:rsidR="005C0CCD">
        <w:t xml:space="preserve">SKRIPOVÁ </w:t>
      </w:r>
      <w:r w:rsidR="00DA6A7C">
        <w:t>Edita</w:t>
      </w:r>
      <w:r w:rsidR="00663102">
        <w:t>, Mgr. KAŇUK Pavol</w:t>
      </w:r>
      <w:r w:rsidR="00DA6A7C">
        <w:t xml:space="preserve"> </w:t>
      </w:r>
    </w:p>
    <w:p w14:paraId="78915A95" w14:textId="1C16473C" w:rsidR="00777A7B" w:rsidRDefault="00F0774B">
      <w:pPr>
        <w:spacing w:before="120"/>
      </w:pPr>
      <w:r w:rsidRPr="00DA6A7C">
        <w:rPr>
          <w:b/>
          <w:bCs/>
        </w:rPr>
        <w:t>September:</w:t>
      </w:r>
      <w:r w:rsidRPr="00DA6A7C">
        <w:rPr>
          <w:b/>
          <w:bCs/>
        </w:rPr>
        <w:tab/>
      </w:r>
      <w:r w:rsidRPr="00DA6A7C">
        <w:t>1. Úvodné stretnutie členov predmetovej komisie.</w:t>
      </w:r>
      <w:r w:rsidRPr="00DA6A7C">
        <w:br/>
        <w:t xml:space="preserve"> </w:t>
      </w:r>
      <w:r w:rsidRPr="00DA6A7C">
        <w:tab/>
      </w:r>
      <w:r w:rsidRPr="00DA6A7C">
        <w:tab/>
        <w:t xml:space="preserve">2. Prehľad pracovnej </w:t>
      </w:r>
      <w:r w:rsidR="00777A7B">
        <w:t>činnosti PK za uplynulé obdobie</w:t>
      </w:r>
      <w:r w:rsidRPr="00DA6A7C">
        <w:t>.</w:t>
      </w:r>
      <w:r w:rsidRPr="00DA6A7C">
        <w:br/>
        <w:t xml:space="preserve"> </w:t>
      </w:r>
      <w:r w:rsidRPr="00DA6A7C">
        <w:tab/>
      </w:r>
      <w:r w:rsidRPr="00DA6A7C">
        <w:tab/>
        <w:t xml:space="preserve">3. Schválenie </w:t>
      </w:r>
      <w:r w:rsidR="00864444" w:rsidRPr="00DA6A7C">
        <w:t xml:space="preserve">tematických </w:t>
      </w:r>
      <w:r w:rsidRPr="00DA6A7C">
        <w:t xml:space="preserve"> plánov na šk. r. </w:t>
      </w:r>
      <w:r w:rsidR="00CF0CF4">
        <w:t>2021/2022</w:t>
      </w:r>
      <w:r w:rsidRPr="00DA6A7C">
        <w:t xml:space="preserve"> a plánu činnosti PK.</w:t>
      </w:r>
      <w:r w:rsidR="00864444" w:rsidRPr="00DA6A7C">
        <w:t xml:space="preserve"> </w:t>
      </w:r>
      <w:r w:rsidR="00864444" w:rsidRPr="00DA6A7C">
        <w:tab/>
      </w:r>
      <w:r w:rsidR="00864444" w:rsidRPr="00DA6A7C">
        <w:tab/>
      </w:r>
      <w:r w:rsidR="00864444" w:rsidRPr="00DA6A7C">
        <w:tab/>
      </w:r>
      <w:r w:rsidR="00864444" w:rsidRPr="00DA6A7C">
        <w:tab/>
      </w:r>
      <w:r w:rsidR="005B55D5" w:rsidRPr="00DA6A7C">
        <w:t>4. Plán exkurzií, súťaží a</w:t>
      </w:r>
      <w:r w:rsidR="00F5195E" w:rsidRPr="00DA6A7C">
        <w:t> </w:t>
      </w:r>
      <w:r w:rsidR="005B55D5" w:rsidRPr="00DA6A7C">
        <w:t>krúžkov</w:t>
      </w:r>
      <w:r w:rsidR="00F5195E" w:rsidRPr="00DA6A7C">
        <w:t>, príprava športových súťaží.</w:t>
      </w:r>
      <w:r w:rsidR="005B55D5" w:rsidRPr="00DA6A7C">
        <w:tab/>
      </w:r>
      <w:r w:rsidR="005B55D5" w:rsidRPr="00DA6A7C">
        <w:tab/>
      </w:r>
      <w:r w:rsidR="005B55D5" w:rsidRPr="00DA6A7C">
        <w:tab/>
      </w:r>
      <w:r w:rsidR="005B55D5" w:rsidRPr="00DA6A7C">
        <w:tab/>
      </w:r>
      <w:r w:rsidR="005B55D5" w:rsidRPr="00DA6A7C">
        <w:tab/>
      </w:r>
      <w:r w:rsidR="00F5195E" w:rsidRPr="00DA6A7C">
        <w:tab/>
      </w:r>
      <w:r w:rsidR="005B55D5" w:rsidRPr="00DA6A7C">
        <w:t>5. Plán kontinuálneho vzdelávania</w:t>
      </w:r>
      <w:r w:rsidR="00F5195E" w:rsidRPr="00DA6A7C">
        <w:t>.</w:t>
      </w:r>
    </w:p>
    <w:p w14:paraId="7B4CF58B" w14:textId="77777777" w:rsidR="00777A7B" w:rsidRDefault="00777A7B" w:rsidP="00777A7B">
      <w:pPr>
        <w:ind w:left="1440"/>
      </w:pPr>
      <w:r>
        <w:t>6. Informácie z </w:t>
      </w:r>
      <w:proofErr w:type="spellStart"/>
      <w:r>
        <w:t>webinárov</w:t>
      </w:r>
      <w:proofErr w:type="spellEnd"/>
    </w:p>
    <w:p w14:paraId="5274D998" w14:textId="77777777" w:rsidR="005B55D5" w:rsidRPr="00DA6A7C" w:rsidRDefault="00777A7B" w:rsidP="00777A7B">
      <w:pPr>
        <w:ind w:left="1440"/>
      </w:pPr>
      <w:r>
        <w:t>7. Európsky deň jazykov</w:t>
      </w:r>
      <w:r w:rsidR="005B55D5" w:rsidRPr="00DA6A7C">
        <w:tab/>
      </w:r>
    </w:p>
    <w:p w14:paraId="67CC7F0C" w14:textId="77777777" w:rsidR="00777A7B" w:rsidRDefault="00F0774B" w:rsidP="003E787C">
      <w:r w:rsidRPr="00DA6A7C">
        <w:rPr>
          <w:b/>
          <w:bCs/>
        </w:rPr>
        <w:t>Október:</w:t>
      </w:r>
      <w:r w:rsidRPr="00DA6A7C">
        <w:tab/>
        <w:t xml:space="preserve">1. </w:t>
      </w:r>
      <w:proofErr w:type="spellStart"/>
      <w:r w:rsidR="003C472E" w:rsidRPr="00DA6A7C">
        <w:t>Mimopredmetová</w:t>
      </w:r>
      <w:proofErr w:type="spellEnd"/>
      <w:r w:rsidR="003C472E" w:rsidRPr="00DA6A7C">
        <w:t xml:space="preserve"> aktivita: súťaže, krúžky, exkurzie, vzdelávanie</w:t>
      </w:r>
      <w:r w:rsidRPr="00DA6A7C">
        <w:t>.</w:t>
      </w:r>
      <w:r w:rsidRPr="00DA6A7C">
        <w:br/>
        <w:t xml:space="preserve"> </w:t>
      </w:r>
      <w:r w:rsidRPr="00DA6A7C">
        <w:tab/>
      </w:r>
      <w:r w:rsidRPr="00DA6A7C">
        <w:tab/>
        <w:t xml:space="preserve">2. </w:t>
      </w:r>
      <w:r w:rsidR="003C472E" w:rsidRPr="00DA6A7C">
        <w:t xml:space="preserve">Rozvoj </w:t>
      </w:r>
      <w:proofErr w:type="spellStart"/>
      <w:r w:rsidR="003C472E" w:rsidRPr="00DA6A7C">
        <w:t>pedagog</w:t>
      </w:r>
      <w:proofErr w:type="spellEnd"/>
      <w:r w:rsidR="003C472E" w:rsidRPr="00DA6A7C">
        <w:t>. práce učiteľa, tvorba vzdelávacích textov, učebných pomôcok.</w:t>
      </w:r>
      <w:r w:rsidRPr="00DA6A7C">
        <w:br/>
        <w:t xml:space="preserve"> </w:t>
      </w:r>
      <w:r w:rsidRPr="00DA6A7C">
        <w:tab/>
      </w:r>
      <w:r w:rsidRPr="00DA6A7C">
        <w:tab/>
        <w:t xml:space="preserve">3. Rôzne, </w:t>
      </w:r>
      <w:r w:rsidR="003C472E" w:rsidRPr="00DA6A7C">
        <w:t>prehľad aktuálnych informácií</w:t>
      </w:r>
      <w:r w:rsidRPr="00DA6A7C">
        <w:t>.</w:t>
      </w:r>
    </w:p>
    <w:p w14:paraId="2B32DF9B" w14:textId="77777777" w:rsidR="003E787C" w:rsidRPr="00DA6A7C" w:rsidRDefault="003E787C" w:rsidP="003E787C">
      <w:pPr>
        <w:ind w:left="720" w:firstLine="720"/>
      </w:pPr>
      <w:r>
        <w:t>4</w:t>
      </w:r>
      <w:r w:rsidRPr="00DA6A7C">
        <w:t xml:space="preserve">. </w:t>
      </w:r>
      <w:r w:rsidR="00DF1BAB">
        <w:t>Venovať pozornosť nadaným žiakom</w:t>
      </w:r>
      <w:r w:rsidRPr="00DA6A7C">
        <w:t>.</w:t>
      </w:r>
      <w:r>
        <w:br/>
        <w:t xml:space="preserve"> </w:t>
      </w:r>
      <w:r>
        <w:tab/>
        <w:t>5</w:t>
      </w:r>
      <w:r w:rsidRPr="00DA6A7C">
        <w:t xml:space="preserve">. </w:t>
      </w:r>
      <w:r w:rsidR="00DF1BAB">
        <w:t>Príprava žiakov na súťaže a olympiády.</w:t>
      </w:r>
    </w:p>
    <w:p w14:paraId="59B8F488" w14:textId="77777777" w:rsidR="00F0774B" w:rsidRPr="00DA6A7C" w:rsidRDefault="00F0774B">
      <w:pPr>
        <w:spacing w:before="120"/>
      </w:pPr>
      <w:r w:rsidRPr="00DA6A7C">
        <w:rPr>
          <w:b/>
          <w:bCs/>
        </w:rPr>
        <w:t>November:</w:t>
      </w:r>
      <w:r w:rsidRPr="00DA6A7C">
        <w:tab/>
        <w:t xml:space="preserve">1. </w:t>
      </w:r>
      <w:r w:rsidR="00EC7B89" w:rsidRPr="00DA6A7C">
        <w:t>Príprava otázok na maturitné skúšky</w:t>
      </w:r>
      <w:r w:rsidRPr="00DA6A7C">
        <w:t>.</w:t>
      </w:r>
      <w:r w:rsidRPr="00DA6A7C">
        <w:br/>
        <w:t xml:space="preserve"> </w:t>
      </w:r>
      <w:r w:rsidRPr="00DA6A7C">
        <w:tab/>
      </w:r>
      <w:r w:rsidRPr="00DA6A7C">
        <w:tab/>
        <w:t>2. Didakticko-metodické a výchovné problémy vo vyučovacom procese.</w:t>
      </w:r>
      <w:r w:rsidRPr="00DA6A7C">
        <w:br/>
        <w:t xml:space="preserve"> </w:t>
      </w:r>
      <w:r w:rsidRPr="00DA6A7C">
        <w:tab/>
      </w:r>
      <w:r w:rsidRPr="00DA6A7C">
        <w:tab/>
        <w:t xml:space="preserve">3. </w:t>
      </w:r>
      <w:r w:rsidR="00EC7B89" w:rsidRPr="00DA6A7C">
        <w:t>Pedagogické aktuality, rôzne</w:t>
      </w:r>
      <w:r w:rsidRPr="00DA6A7C">
        <w:t>.</w:t>
      </w:r>
    </w:p>
    <w:p w14:paraId="2789DA3A" w14:textId="77777777" w:rsidR="00F0774B" w:rsidRPr="00DA6A7C" w:rsidRDefault="00F0774B">
      <w:pPr>
        <w:spacing w:before="120"/>
      </w:pPr>
      <w:r w:rsidRPr="00DA6A7C">
        <w:rPr>
          <w:b/>
          <w:bCs/>
        </w:rPr>
        <w:t xml:space="preserve">December:   </w:t>
      </w:r>
      <w:r w:rsidRPr="00DA6A7C">
        <w:rPr>
          <w:b/>
          <w:bCs/>
        </w:rPr>
        <w:tab/>
      </w:r>
      <w:r w:rsidRPr="00DA6A7C">
        <w:t>1. Hodnotenie plnenia tematických plánov v priebehu 1. polroka.</w:t>
      </w:r>
      <w:r w:rsidRPr="00DA6A7C">
        <w:br/>
        <w:t xml:space="preserve"> </w:t>
      </w:r>
      <w:r w:rsidRPr="00DA6A7C">
        <w:tab/>
      </w:r>
      <w:r w:rsidRPr="00DA6A7C">
        <w:tab/>
        <w:t>2. Skúsenosti pri práci s IKT vo vyučovacom procese.</w:t>
      </w:r>
      <w:r w:rsidRPr="00DA6A7C">
        <w:br/>
        <w:t xml:space="preserve"> </w:t>
      </w:r>
      <w:r w:rsidRPr="00DA6A7C">
        <w:tab/>
      </w:r>
      <w:r w:rsidRPr="00DA6A7C">
        <w:tab/>
        <w:t xml:space="preserve">3. </w:t>
      </w:r>
      <w:r w:rsidR="00D260A8" w:rsidRPr="00DA6A7C">
        <w:t>Tvorba skúšobných textov, rôzne</w:t>
      </w:r>
      <w:r w:rsidRPr="00DA6A7C">
        <w:t>.</w:t>
      </w:r>
      <w:r w:rsidR="00040699" w:rsidRPr="00DA6A7C">
        <w:tab/>
      </w:r>
      <w:r w:rsidRPr="00DA6A7C">
        <w:tab/>
      </w:r>
      <w:r w:rsidRPr="00DA6A7C">
        <w:tab/>
      </w:r>
      <w:r w:rsidRPr="00DA6A7C">
        <w:tab/>
      </w:r>
    </w:p>
    <w:p w14:paraId="6E85AE39" w14:textId="14B1B0F7" w:rsidR="00F0774B" w:rsidRPr="00DA6A7C" w:rsidRDefault="00F0774B">
      <w:pPr>
        <w:spacing w:before="120"/>
      </w:pPr>
      <w:r w:rsidRPr="00DA6A7C">
        <w:rPr>
          <w:b/>
          <w:bCs/>
        </w:rPr>
        <w:t xml:space="preserve">Február: </w:t>
      </w:r>
      <w:r w:rsidRPr="00DA6A7C">
        <w:rPr>
          <w:b/>
          <w:bCs/>
        </w:rPr>
        <w:tab/>
      </w:r>
      <w:r w:rsidRPr="00DA6A7C">
        <w:t>1. Zhodnotenie práce za 1. polrok.</w:t>
      </w:r>
      <w:r w:rsidRPr="00DA6A7C">
        <w:br/>
        <w:t xml:space="preserve"> </w:t>
      </w:r>
      <w:r w:rsidRPr="00DA6A7C">
        <w:tab/>
      </w:r>
      <w:r w:rsidRPr="00DA6A7C">
        <w:tab/>
        <w:t xml:space="preserve">2. </w:t>
      </w:r>
      <w:proofErr w:type="spellStart"/>
      <w:r w:rsidRPr="00DA6A7C">
        <w:t>Mimopredmetová</w:t>
      </w:r>
      <w:proofErr w:type="spellEnd"/>
      <w:r w:rsidRPr="00DA6A7C">
        <w:t xml:space="preserve"> aktivita: súťaže, krúžky, exkurzie, vzdelávanie,</w:t>
      </w:r>
      <w:r w:rsidR="001B19F5" w:rsidRPr="00DA6A7C">
        <w:t xml:space="preserve"> </w:t>
      </w:r>
      <w:r w:rsidRPr="00DA6A7C">
        <w:t>projekty.</w:t>
      </w:r>
      <w:r w:rsidRPr="00DA6A7C">
        <w:br/>
        <w:t xml:space="preserve"> </w:t>
      </w:r>
      <w:r w:rsidRPr="00DA6A7C">
        <w:tab/>
      </w:r>
      <w:r w:rsidRPr="00DA6A7C">
        <w:tab/>
        <w:t xml:space="preserve">3. </w:t>
      </w:r>
      <w:r w:rsidR="00D260A8" w:rsidRPr="00DA6A7C">
        <w:t xml:space="preserve">Zhodnotenie </w:t>
      </w:r>
      <w:r w:rsidRPr="00DA6A7C">
        <w:t>prospechu žiakov</w:t>
      </w:r>
      <w:r w:rsidR="00D260A8" w:rsidRPr="00DA6A7C">
        <w:t>, rôzne učiteľské aktivity</w:t>
      </w:r>
      <w:r w:rsidRPr="00DA6A7C">
        <w:t>.</w:t>
      </w:r>
      <w:r w:rsidR="00F5195E" w:rsidRPr="00DA6A7C">
        <w:t xml:space="preserve"> </w:t>
      </w:r>
      <w:r w:rsidR="00F5195E" w:rsidRPr="00DA6A7C">
        <w:tab/>
      </w:r>
      <w:r w:rsidR="00F5195E" w:rsidRPr="00DA6A7C">
        <w:tab/>
      </w:r>
      <w:r w:rsidR="00F5195E" w:rsidRPr="00DA6A7C">
        <w:tab/>
      </w:r>
      <w:r w:rsidR="00F5195E" w:rsidRPr="00DA6A7C">
        <w:tab/>
      </w:r>
      <w:r w:rsidR="00F5195E" w:rsidRPr="00DA6A7C">
        <w:tab/>
      </w:r>
      <w:r w:rsidR="00F5195E" w:rsidRPr="00DA6A7C">
        <w:tab/>
        <w:t xml:space="preserve"> </w:t>
      </w:r>
    </w:p>
    <w:p w14:paraId="1979A1AB" w14:textId="3A1504F7" w:rsidR="00F0774B" w:rsidRPr="00DA6A7C" w:rsidRDefault="00F0774B" w:rsidP="00663102">
      <w:pPr>
        <w:spacing w:before="120"/>
        <w:ind w:left="1418" w:hanging="1418"/>
      </w:pPr>
      <w:r w:rsidRPr="00DA6A7C">
        <w:rPr>
          <w:b/>
          <w:bCs/>
        </w:rPr>
        <w:t xml:space="preserve">Apríl: </w:t>
      </w:r>
      <w:r w:rsidRPr="00DA6A7C">
        <w:rPr>
          <w:b/>
          <w:bCs/>
        </w:rPr>
        <w:tab/>
      </w:r>
      <w:r w:rsidRPr="00DA6A7C">
        <w:rPr>
          <w:b/>
          <w:bCs/>
        </w:rPr>
        <w:tab/>
      </w:r>
      <w:r w:rsidRPr="00DA6A7C">
        <w:t>1. Plnenie tematických plánov, priebežné zhodnotenie.</w:t>
      </w:r>
      <w:r w:rsidRPr="00DA6A7C">
        <w:br/>
        <w:t xml:space="preserve"> 2. Príprava maturi</w:t>
      </w:r>
      <w:r w:rsidR="005B55D5" w:rsidRPr="00DA6A7C">
        <w:t>tných skúšok</w:t>
      </w:r>
      <w:r w:rsidRPr="00DA6A7C">
        <w:t>.</w:t>
      </w:r>
      <w:r w:rsidRPr="00DA6A7C">
        <w:tab/>
      </w:r>
      <w:r w:rsidRPr="00DA6A7C">
        <w:tab/>
      </w:r>
      <w:r w:rsidRPr="00DA6A7C">
        <w:tab/>
      </w:r>
      <w:r w:rsidRPr="00DA6A7C">
        <w:br/>
        <w:t xml:space="preserve"> 3</w:t>
      </w:r>
      <w:r w:rsidR="00D260A8" w:rsidRPr="00DA6A7C">
        <w:t>. A</w:t>
      </w:r>
      <w:r w:rsidRPr="00DA6A7C">
        <w:t>ktuálne problémy vo vyučovacom</w:t>
      </w:r>
      <w:r w:rsidR="00D260A8" w:rsidRPr="00DA6A7C">
        <w:t xml:space="preserve"> </w:t>
      </w:r>
      <w:r w:rsidRPr="00DA6A7C">
        <w:t>procese</w:t>
      </w:r>
      <w:r w:rsidR="00D260A8" w:rsidRPr="00DA6A7C">
        <w:t xml:space="preserve"> </w:t>
      </w:r>
      <w:proofErr w:type="spellStart"/>
      <w:r w:rsidR="00D260A8" w:rsidRPr="00DA6A7C">
        <w:t>medzipredmetové</w:t>
      </w:r>
      <w:proofErr w:type="spellEnd"/>
      <w:r w:rsidR="00D260A8" w:rsidRPr="00DA6A7C">
        <w:t xml:space="preserve"> vzťahy, rôzne</w:t>
      </w:r>
      <w:r w:rsidR="00FF1A4C" w:rsidRPr="00DA6A7C">
        <w:t xml:space="preserve"> </w:t>
      </w:r>
      <w:r w:rsidR="005A1F7B" w:rsidRPr="00DA6A7C">
        <w:t>aktuality</w:t>
      </w:r>
      <w:r w:rsidR="00663102">
        <w:t>,                elektronická triedna kniha</w:t>
      </w:r>
      <w:r w:rsidR="005A1F7B" w:rsidRPr="00DA6A7C">
        <w:t>.</w:t>
      </w:r>
      <w:r w:rsidR="00D260A8" w:rsidRPr="00DA6A7C">
        <w:t xml:space="preserve">      </w:t>
      </w:r>
      <w:r w:rsidR="005A1F7B" w:rsidRPr="00DA6A7C">
        <w:t xml:space="preserve">                      </w:t>
      </w:r>
    </w:p>
    <w:p w14:paraId="6A3BD265" w14:textId="5191034C" w:rsidR="00C56391" w:rsidRPr="00DA6A7C" w:rsidRDefault="00F0774B">
      <w:pPr>
        <w:spacing w:before="120"/>
      </w:pPr>
      <w:r w:rsidRPr="00DA6A7C">
        <w:rPr>
          <w:b/>
          <w:bCs/>
        </w:rPr>
        <w:t xml:space="preserve">Jún: </w:t>
      </w:r>
      <w:r w:rsidRPr="00DA6A7C">
        <w:tab/>
      </w:r>
      <w:r w:rsidRPr="00DA6A7C">
        <w:tab/>
        <w:t>1. Zhodnotenie maturi</w:t>
      </w:r>
      <w:r w:rsidR="005B55D5" w:rsidRPr="00DA6A7C">
        <w:t>tných skúšok</w:t>
      </w:r>
      <w:r w:rsidRPr="00DA6A7C">
        <w:t>.</w:t>
      </w:r>
      <w:r w:rsidRPr="00DA6A7C">
        <w:br/>
        <w:t xml:space="preserve"> </w:t>
      </w:r>
      <w:r w:rsidRPr="00DA6A7C">
        <w:tab/>
      </w:r>
      <w:r w:rsidRPr="00DA6A7C">
        <w:tab/>
        <w:t>2. Hodnotenie plnenia tematických plánov.</w:t>
      </w:r>
      <w:r w:rsidRPr="00DA6A7C">
        <w:tab/>
      </w:r>
      <w:r w:rsidRPr="00DA6A7C">
        <w:br/>
        <w:t xml:space="preserve"> </w:t>
      </w:r>
      <w:r w:rsidRPr="00DA6A7C">
        <w:tab/>
      </w:r>
      <w:r w:rsidRPr="00DA6A7C">
        <w:tab/>
        <w:t>3. Zhodnoten</w:t>
      </w:r>
      <w:r w:rsidR="005A1F7B" w:rsidRPr="00DA6A7C">
        <w:t>ie pracovných aktivít učiteľov</w:t>
      </w:r>
      <w:r w:rsidRPr="00DA6A7C">
        <w:t>.</w:t>
      </w:r>
      <w:r w:rsidR="005B55D5" w:rsidRPr="00DA6A7C">
        <w:tab/>
      </w:r>
      <w:r w:rsidR="005B55D5" w:rsidRPr="00DA6A7C">
        <w:tab/>
      </w:r>
      <w:r w:rsidR="005B55D5" w:rsidRPr="00DA6A7C">
        <w:tab/>
      </w:r>
      <w:r w:rsidR="005B55D5" w:rsidRPr="00DA6A7C">
        <w:tab/>
      </w:r>
      <w:r w:rsidR="005B55D5" w:rsidRPr="00DA6A7C">
        <w:tab/>
      </w:r>
      <w:r w:rsidR="005B55D5" w:rsidRPr="00DA6A7C">
        <w:tab/>
      </w:r>
      <w:r w:rsidR="005B55D5" w:rsidRPr="00DA6A7C">
        <w:tab/>
      </w:r>
      <w:r w:rsidR="00F5195E" w:rsidRPr="00DA6A7C">
        <w:tab/>
      </w:r>
      <w:r w:rsidR="005B55D5" w:rsidRPr="00DA6A7C">
        <w:t xml:space="preserve">4. </w:t>
      </w:r>
      <w:r w:rsidR="005C6B9E" w:rsidRPr="00DA6A7C">
        <w:t>Zhodnotenie kontinuálneho vzdelávania.</w:t>
      </w:r>
      <w:r w:rsidR="00F5195E" w:rsidRPr="00DA6A7C">
        <w:t xml:space="preserve"> </w:t>
      </w:r>
      <w:r w:rsidR="00F5195E" w:rsidRPr="00DA6A7C">
        <w:tab/>
      </w:r>
      <w:r w:rsidR="00F5195E" w:rsidRPr="00DA6A7C">
        <w:tab/>
      </w:r>
      <w:r w:rsidR="00F5195E" w:rsidRPr="00DA6A7C">
        <w:tab/>
      </w:r>
      <w:r w:rsidR="00F5195E" w:rsidRPr="00DA6A7C">
        <w:tab/>
      </w:r>
      <w:r w:rsidR="00F5195E" w:rsidRPr="00DA6A7C">
        <w:tab/>
      </w:r>
      <w:r w:rsidR="00F5195E" w:rsidRPr="00DA6A7C">
        <w:tab/>
      </w:r>
      <w:r w:rsidR="00F5195E" w:rsidRPr="00DA6A7C">
        <w:tab/>
      </w:r>
      <w:r w:rsidR="00F5195E" w:rsidRPr="00DA6A7C">
        <w:tab/>
      </w:r>
    </w:p>
    <w:p w14:paraId="14034C27" w14:textId="77777777" w:rsidR="00831DF3" w:rsidRDefault="00831DF3">
      <w:r>
        <w:br w:type="page"/>
      </w:r>
    </w:p>
    <w:p w14:paraId="5D8D3761" w14:textId="77777777" w:rsidR="00A115A3" w:rsidRPr="00A115A3" w:rsidRDefault="00F0774B" w:rsidP="00512C46">
      <w:pPr>
        <w:pStyle w:val="Nadpis3"/>
      </w:pPr>
      <w:bookmarkStart w:id="74" w:name="_Toc84497219"/>
      <w:r w:rsidRPr="00A115A3">
        <w:lastRenderedPageBreak/>
        <w:t xml:space="preserve">P L Á N   P R Á C E   predmetovej komisie pre </w:t>
      </w:r>
      <w:r w:rsidR="00D71C80">
        <w:t xml:space="preserve">odborné predmety </w:t>
      </w:r>
      <w:r w:rsidR="00233CEA">
        <w:t xml:space="preserve">v učebných a </w:t>
      </w:r>
      <w:r w:rsidR="00D71C80">
        <w:t>v študijných odboroch</w:t>
      </w:r>
      <w:bookmarkEnd w:id="74"/>
    </w:p>
    <w:p w14:paraId="0D925B75" w14:textId="77777777" w:rsidR="00596AF6" w:rsidRPr="00DA6A7C" w:rsidRDefault="00F0774B" w:rsidP="004F2384">
      <w:pPr>
        <w:pBdr>
          <w:bottom w:val="single" w:sz="4" w:space="1" w:color="auto"/>
        </w:pBdr>
        <w:tabs>
          <w:tab w:val="left" w:pos="3261"/>
        </w:tabs>
        <w:spacing w:before="120"/>
        <w:ind w:left="2160" w:hanging="2160"/>
      </w:pPr>
      <w:r w:rsidRPr="00DA6A7C">
        <w:t xml:space="preserve">ZLOŽENIE KOMISIE: </w:t>
      </w:r>
      <w:r w:rsidRPr="00DA6A7C">
        <w:tab/>
        <w:t xml:space="preserve">predseda </w:t>
      </w:r>
      <w:r w:rsidRPr="00DA6A7C">
        <w:tab/>
        <w:t xml:space="preserve">- </w:t>
      </w:r>
      <w:r w:rsidR="00611632" w:rsidRPr="00DA6A7C">
        <w:t xml:space="preserve">Ing. </w:t>
      </w:r>
      <w:r w:rsidR="005C0CCD" w:rsidRPr="00DA6A7C">
        <w:t xml:space="preserve">SENTIVANOVÁ </w:t>
      </w:r>
      <w:r w:rsidR="00611632" w:rsidRPr="00DA6A7C">
        <w:t xml:space="preserve">Jana </w:t>
      </w:r>
    </w:p>
    <w:p w14:paraId="42CB5B77" w14:textId="0CB3E7CB" w:rsidR="00F0774B" w:rsidRPr="003829B0" w:rsidRDefault="00F0774B" w:rsidP="00831DF3">
      <w:pPr>
        <w:pBdr>
          <w:bottom w:val="single" w:sz="4" w:space="1" w:color="auto"/>
        </w:pBdr>
        <w:spacing w:before="120"/>
        <w:ind w:left="2977" w:hanging="817"/>
      </w:pPr>
      <w:r w:rsidRPr="00DA6A7C">
        <w:t xml:space="preserve">členovia </w:t>
      </w:r>
      <w:r w:rsidRPr="00DA6A7C">
        <w:tab/>
        <w:t xml:space="preserve">- Ing. </w:t>
      </w:r>
      <w:r w:rsidR="005C0CCD" w:rsidRPr="00DA6A7C">
        <w:t xml:space="preserve">ANDREJČÍK </w:t>
      </w:r>
      <w:r w:rsidRPr="00DA6A7C">
        <w:t>Jaroslav,</w:t>
      </w:r>
      <w:r w:rsidR="00600213" w:rsidRPr="00DA6A7C">
        <w:t xml:space="preserve"> </w:t>
      </w:r>
      <w:r w:rsidRPr="00DA6A7C">
        <w:t xml:space="preserve">Ing. </w:t>
      </w:r>
      <w:r w:rsidR="005C0CCD" w:rsidRPr="00DA6A7C">
        <w:t xml:space="preserve">BAUMGARTNER </w:t>
      </w:r>
      <w:r w:rsidRPr="00DA6A7C">
        <w:t>Stanislav,</w:t>
      </w:r>
      <w:r w:rsidR="00596AF6" w:rsidRPr="00DA6A7C">
        <w:t xml:space="preserve"> </w:t>
      </w:r>
      <w:r w:rsidRPr="00DA6A7C">
        <w:t xml:space="preserve">MVDr. </w:t>
      </w:r>
      <w:r w:rsidR="005C0CCD" w:rsidRPr="00DA6A7C">
        <w:t xml:space="preserve">PĽUTOVÁ </w:t>
      </w:r>
      <w:r w:rsidRPr="00DA6A7C">
        <w:t>Alžbeta,</w:t>
      </w:r>
      <w:r w:rsidR="00A115A3" w:rsidRPr="00DA6A7C">
        <w:t xml:space="preserve"> Ing</w:t>
      </w:r>
      <w:r w:rsidR="00A115A3">
        <w:t>. HABURAJ Miroslav</w:t>
      </w:r>
      <w:r w:rsidR="004F2384">
        <w:t xml:space="preserve">, </w:t>
      </w:r>
      <w:r w:rsidR="00611632">
        <w:t xml:space="preserve">Ing. </w:t>
      </w:r>
      <w:r w:rsidR="005C0CCD">
        <w:t xml:space="preserve">GIČOVÁ </w:t>
      </w:r>
      <w:r w:rsidR="00611632">
        <w:t>Iveta, Ing</w:t>
      </w:r>
      <w:r w:rsidR="00611632" w:rsidRPr="003829B0">
        <w:t xml:space="preserve">.  </w:t>
      </w:r>
      <w:r w:rsidR="00611632">
        <w:t>FERKO</w:t>
      </w:r>
      <w:r w:rsidR="00611632" w:rsidRPr="003829B0">
        <w:t>VÁ</w:t>
      </w:r>
      <w:r w:rsidR="00611632">
        <w:t xml:space="preserve"> Milada</w:t>
      </w:r>
      <w:r w:rsidR="00611632" w:rsidRPr="003829B0">
        <w:t xml:space="preserve">, Ing. </w:t>
      </w:r>
      <w:r w:rsidR="005C0CCD" w:rsidRPr="003829B0">
        <w:t xml:space="preserve">PČOLA </w:t>
      </w:r>
      <w:r w:rsidR="00611632" w:rsidRPr="003829B0">
        <w:t>Ľuboslav,</w:t>
      </w:r>
      <w:r w:rsidR="00611632">
        <w:t xml:space="preserve"> Ing. </w:t>
      </w:r>
      <w:r w:rsidR="005C0CCD" w:rsidRPr="003829B0">
        <w:t xml:space="preserve">SIČÁKOVÁ </w:t>
      </w:r>
      <w:r w:rsidR="00611632" w:rsidRPr="003829B0">
        <w:t>Mária</w:t>
      </w:r>
      <w:r w:rsidR="00611632">
        <w:t>,</w:t>
      </w:r>
      <w:r w:rsidR="00831DF3">
        <w:t xml:space="preserve"> </w:t>
      </w:r>
      <w:r w:rsidR="00611632">
        <w:t xml:space="preserve">Mgr. </w:t>
      </w:r>
      <w:r w:rsidR="005C0CCD">
        <w:t xml:space="preserve">JANÁKOVÁ </w:t>
      </w:r>
      <w:r w:rsidR="00611632">
        <w:t xml:space="preserve">Eva, </w:t>
      </w:r>
      <w:r w:rsidR="00443C99">
        <w:t>JUDr.</w:t>
      </w:r>
      <w:r w:rsidR="00611632">
        <w:t xml:space="preserve"> </w:t>
      </w:r>
      <w:r w:rsidR="005C0CCD">
        <w:t xml:space="preserve">MIŠKO </w:t>
      </w:r>
      <w:r w:rsidR="00611632">
        <w:t xml:space="preserve">Marián, Mgr. </w:t>
      </w:r>
      <w:r w:rsidR="005C0CCD">
        <w:t xml:space="preserve">IVAN </w:t>
      </w:r>
      <w:r w:rsidR="00611632">
        <w:t>Ľubomír</w:t>
      </w:r>
      <w:r w:rsidR="00DF1BAB">
        <w:t xml:space="preserve">, </w:t>
      </w:r>
      <w:r w:rsidR="00DF1BAB" w:rsidRPr="00DF1BAB">
        <w:t>Mgr. KAŇUK Pavol</w:t>
      </w:r>
      <w:r w:rsidR="00DF1BAB">
        <w:t xml:space="preserve">, </w:t>
      </w:r>
      <w:r w:rsidR="00DF1BAB" w:rsidRPr="00DF1BAB">
        <w:t>Mgr. HAČKO Matúš</w:t>
      </w:r>
      <w:r w:rsidR="00DF1BAB">
        <w:t xml:space="preserve">, </w:t>
      </w:r>
      <w:r w:rsidR="006011D5">
        <w:t xml:space="preserve">          </w:t>
      </w:r>
      <w:r w:rsidR="00DF1BAB" w:rsidRPr="00DF1BAB">
        <w:t>Mgr. ŠTOFIK Slavomír</w:t>
      </w:r>
      <w:r w:rsidR="00DF1BAB">
        <w:t xml:space="preserve">, </w:t>
      </w:r>
      <w:r w:rsidR="00DF1BAB" w:rsidRPr="00DF1BAB">
        <w:t>Mgr. STAŠKOVÁ Mária</w:t>
      </w:r>
    </w:p>
    <w:p w14:paraId="0E80B468" w14:textId="77777777" w:rsidR="00596AF6" w:rsidRDefault="00596AF6" w:rsidP="00596AF6">
      <w:pPr>
        <w:spacing w:before="120"/>
      </w:pPr>
      <w:r>
        <w:t>Predmetová komisia pre odborné predmety v uče</w:t>
      </w:r>
      <w:r w:rsidR="00611632">
        <w:t>bných a v študijných odboroch</w:t>
      </w:r>
      <w:r>
        <w:t xml:space="preserve"> si v tomto školskom roku stanovila tieto hlavné úlohy:</w:t>
      </w:r>
    </w:p>
    <w:p w14:paraId="7A95BAE4" w14:textId="77777777" w:rsidR="00596AF6" w:rsidRDefault="00596AF6" w:rsidP="00565B7D">
      <w:pPr>
        <w:pStyle w:val="Odsekzoznamu"/>
        <w:numPr>
          <w:ilvl w:val="0"/>
          <w:numId w:val="26"/>
        </w:numPr>
        <w:ind w:left="1077" w:hanging="357"/>
      </w:pPr>
      <w:r>
        <w:t>využívať všetky metódy, formy, výchovné a vzdelávacie stratégie, ktoré umožnia vytvárať a rozvíjať kľúčové kompetencie žiakov;</w:t>
      </w:r>
    </w:p>
    <w:p w14:paraId="5D2FB71C" w14:textId="77777777" w:rsidR="00596AF6" w:rsidRDefault="00596AF6" w:rsidP="00565B7D">
      <w:pPr>
        <w:pStyle w:val="Odsekzoznamu"/>
        <w:numPr>
          <w:ilvl w:val="0"/>
          <w:numId w:val="26"/>
        </w:numPr>
        <w:ind w:left="1077" w:hanging="357"/>
      </w:pPr>
      <w:r>
        <w:t>zvyšovať úroveň vyučovacieho procesu;</w:t>
      </w:r>
    </w:p>
    <w:p w14:paraId="0A9097CC" w14:textId="77777777" w:rsidR="00596AF6" w:rsidRDefault="00596AF6" w:rsidP="00565B7D">
      <w:pPr>
        <w:pStyle w:val="Odsekzoznamu"/>
        <w:numPr>
          <w:ilvl w:val="0"/>
          <w:numId w:val="26"/>
        </w:numPr>
        <w:ind w:left="1077" w:hanging="357"/>
      </w:pPr>
      <w:r>
        <w:t>zvyšovať motiváciu žiakov a ich záujem o odborné predmety netradičnými formami vyučovania (e-learningové vyučovanie, používaním IKT, zaujímavých podporných materiálov, projektovým vyučovaním, exkurziami a besedami s odborníkmi a pod.)</w:t>
      </w:r>
    </w:p>
    <w:p w14:paraId="681C32CA" w14:textId="77777777" w:rsidR="00596AF6" w:rsidRDefault="00596AF6" w:rsidP="00565B7D">
      <w:pPr>
        <w:pStyle w:val="Odsekzoznamu"/>
        <w:numPr>
          <w:ilvl w:val="0"/>
          <w:numId w:val="26"/>
        </w:numPr>
        <w:ind w:left="1077" w:hanging="357"/>
      </w:pPr>
      <w:r>
        <w:t>teóriu dopĺňať organizovaním exkurzií;</w:t>
      </w:r>
    </w:p>
    <w:p w14:paraId="1CD56CBE" w14:textId="77777777" w:rsidR="000B6AE7" w:rsidRDefault="00596AF6" w:rsidP="00565B7D">
      <w:pPr>
        <w:pStyle w:val="Odsekzoznamu"/>
        <w:numPr>
          <w:ilvl w:val="0"/>
          <w:numId w:val="26"/>
        </w:numPr>
        <w:ind w:left="1077" w:hanging="357"/>
      </w:pPr>
      <w:r>
        <w:t>sledovať odborné časopisy a využívať ich vo vyučovaní odborných predmetov</w:t>
      </w:r>
    </w:p>
    <w:p w14:paraId="42B96414" w14:textId="77777777" w:rsidR="00F0774B" w:rsidRDefault="000B6AE7" w:rsidP="00565B7D">
      <w:pPr>
        <w:pStyle w:val="Odsekzoznamu"/>
        <w:numPr>
          <w:ilvl w:val="0"/>
          <w:numId w:val="26"/>
        </w:numPr>
        <w:ind w:left="1077" w:hanging="357"/>
      </w:pPr>
      <w:r>
        <w:t>zapájanie sa do súťaží a projektov</w:t>
      </w:r>
      <w:r w:rsidR="00596AF6">
        <w:t>.</w:t>
      </w:r>
    </w:p>
    <w:p w14:paraId="5D412FCD" w14:textId="77777777" w:rsidR="00596AF6" w:rsidRPr="003829B0" w:rsidRDefault="00596AF6">
      <w:pPr>
        <w:spacing w:before="120"/>
      </w:pPr>
    </w:p>
    <w:p w14:paraId="28D3B1D4" w14:textId="77777777" w:rsidR="0078059C" w:rsidRDefault="0078059C" w:rsidP="00831DF3">
      <w:r w:rsidRPr="00077083">
        <w:rPr>
          <w:b/>
        </w:rPr>
        <w:t>August:</w:t>
      </w:r>
      <w:r w:rsidRPr="00077083">
        <w:rPr>
          <w:b/>
        </w:rPr>
        <w:tab/>
      </w:r>
      <w:r>
        <w:tab/>
      </w:r>
      <w:r w:rsidR="00831DF3">
        <w:t xml:space="preserve">1. </w:t>
      </w:r>
      <w:r>
        <w:t>Otvorenie</w:t>
      </w:r>
    </w:p>
    <w:p w14:paraId="5C59CA23" w14:textId="77777777" w:rsidR="0078059C" w:rsidRDefault="00831DF3" w:rsidP="00831DF3">
      <w:pPr>
        <w:ind w:left="720" w:firstLine="720"/>
      </w:pPr>
      <w:r>
        <w:t xml:space="preserve">2. </w:t>
      </w:r>
      <w:r w:rsidR="0078059C">
        <w:t xml:space="preserve">Prehľad a zhodnotenie činnosti PK za uplynulé obdobie </w:t>
      </w:r>
    </w:p>
    <w:p w14:paraId="7BAC7C6C" w14:textId="77777777" w:rsidR="0078059C" w:rsidRDefault="00831DF3" w:rsidP="00831DF3">
      <w:pPr>
        <w:ind w:left="720" w:firstLine="720"/>
      </w:pPr>
      <w:r>
        <w:t xml:space="preserve">3. </w:t>
      </w:r>
      <w:r w:rsidR="0078059C">
        <w:t>Schválenie plánu činnosti PK</w:t>
      </w:r>
    </w:p>
    <w:p w14:paraId="232E4807" w14:textId="278868AB" w:rsidR="0078059C" w:rsidRDefault="00831DF3" w:rsidP="00831DF3">
      <w:pPr>
        <w:ind w:left="720" w:firstLine="720"/>
      </w:pPr>
      <w:r>
        <w:t xml:space="preserve">4. </w:t>
      </w:r>
      <w:r w:rsidR="0078059C">
        <w:t xml:space="preserve">Schválenie tematických plánov na šk. r. </w:t>
      </w:r>
      <w:r w:rsidR="00CF0CF4">
        <w:t>2021/2022</w:t>
      </w:r>
    </w:p>
    <w:p w14:paraId="418DF3B5" w14:textId="77777777" w:rsidR="0078059C" w:rsidRDefault="00831DF3" w:rsidP="00831DF3">
      <w:pPr>
        <w:ind w:left="720" w:firstLine="720"/>
      </w:pPr>
      <w:r>
        <w:t xml:space="preserve">5. </w:t>
      </w:r>
      <w:r w:rsidR="0078059C">
        <w:t>Plán exkurzií, súťaží a krúžkov</w:t>
      </w:r>
    </w:p>
    <w:p w14:paraId="7DCB454F" w14:textId="77777777" w:rsidR="0078059C" w:rsidRDefault="00831DF3" w:rsidP="00831DF3">
      <w:pPr>
        <w:ind w:left="720" w:firstLine="720"/>
      </w:pPr>
      <w:r>
        <w:t xml:space="preserve">6. </w:t>
      </w:r>
      <w:r w:rsidR="0078059C">
        <w:t>Diskusia</w:t>
      </w:r>
    </w:p>
    <w:p w14:paraId="7A2EF0BD" w14:textId="77777777" w:rsidR="0078059C" w:rsidRDefault="0078059C" w:rsidP="0078059C"/>
    <w:p w14:paraId="75D68B67" w14:textId="77777777" w:rsidR="00831DF3" w:rsidRDefault="0078059C" w:rsidP="00831DF3">
      <w:r w:rsidRPr="00831DF3">
        <w:rPr>
          <w:b/>
        </w:rPr>
        <w:t>September:</w:t>
      </w:r>
      <w:r>
        <w:tab/>
      </w:r>
      <w:r w:rsidR="00831DF3">
        <w:t>1.Otvorenie</w:t>
      </w:r>
    </w:p>
    <w:p w14:paraId="42AEDB4A" w14:textId="4EC9AE26" w:rsidR="00831DF3" w:rsidRDefault="00831DF3" w:rsidP="00831DF3">
      <w:pPr>
        <w:ind w:left="720" w:firstLine="720"/>
      </w:pPr>
      <w:r>
        <w:t xml:space="preserve">2. </w:t>
      </w:r>
      <w:r w:rsidR="00DF1BAB">
        <w:t>Zhodnotenie</w:t>
      </w:r>
      <w:r w:rsidR="006011D5">
        <w:t xml:space="preserve"> elektronickej triednej knihy</w:t>
      </w:r>
      <w:r>
        <w:t>, účasť na súťažiach</w:t>
      </w:r>
      <w:r w:rsidR="00DF1BAB">
        <w:t>, DOD</w:t>
      </w:r>
    </w:p>
    <w:p w14:paraId="491F7CE0" w14:textId="77777777" w:rsidR="00831DF3" w:rsidRDefault="00831DF3" w:rsidP="00831DF3">
      <w:pPr>
        <w:ind w:left="720" w:firstLine="720"/>
      </w:pPr>
      <w:r>
        <w:t>3. Diskusia</w:t>
      </w:r>
    </w:p>
    <w:p w14:paraId="580672CB" w14:textId="77777777" w:rsidR="00831DF3" w:rsidRDefault="00831DF3" w:rsidP="00831DF3">
      <w:pPr>
        <w:ind w:left="720" w:firstLine="720"/>
      </w:pPr>
      <w:r>
        <w:t>4. Záver</w:t>
      </w:r>
    </w:p>
    <w:p w14:paraId="0A6EB249" w14:textId="77777777" w:rsidR="0078059C" w:rsidRDefault="0078059C" w:rsidP="0078059C">
      <w:r>
        <w:tab/>
      </w:r>
      <w:r>
        <w:tab/>
      </w:r>
      <w:r>
        <w:tab/>
      </w:r>
    </w:p>
    <w:p w14:paraId="53BA5A82" w14:textId="77777777" w:rsidR="00831DF3" w:rsidRDefault="0078059C" w:rsidP="00831DF3">
      <w:r w:rsidRPr="00831DF3">
        <w:rPr>
          <w:b/>
        </w:rPr>
        <w:t>November:</w:t>
      </w:r>
      <w:r>
        <w:tab/>
      </w:r>
      <w:r w:rsidR="000F31E4">
        <w:t xml:space="preserve">1. </w:t>
      </w:r>
      <w:r w:rsidR="00831DF3">
        <w:t>Otvorenie</w:t>
      </w:r>
    </w:p>
    <w:p w14:paraId="2F2F0BB6" w14:textId="77777777" w:rsidR="00831DF3" w:rsidRDefault="000F31E4" w:rsidP="000F31E4">
      <w:pPr>
        <w:ind w:left="720" w:firstLine="720"/>
      </w:pPr>
      <w:r>
        <w:t xml:space="preserve">2. </w:t>
      </w:r>
      <w:r w:rsidR="00831DF3">
        <w:t>Príprava tém na maturitné skúšky a záverečné skúšky</w:t>
      </w:r>
    </w:p>
    <w:p w14:paraId="3AE120D4" w14:textId="77777777" w:rsidR="00831DF3" w:rsidRDefault="000F31E4" w:rsidP="000F31E4">
      <w:pPr>
        <w:ind w:left="720" w:firstLine="720"/>
      </w:pPr>
      <w:r>
        <w:t xml:space="preserve">3. </w:t>
      </w:r>
      <w:r w:rsidR="00831DF3">
        <w:t>Tvorba tém absolventských prác pre žiakov v pomaturitnom štúdiu daňové služby</w:t>
      </w:r>
    </w:p>
    <w:p w14:paraId="69B54B71" w14:textId="77777777" w:rsidR="00831DF3" w:rsidRDefault="000F31E4" w:rsidP="000F31E4">
      <w:pPr>
        <w:ind w:left="720" w:firstLine="720"/>
      </w:pPr>
      <w:r>
        <w:t xml:space="preserve">4. </w:t>
      </w:r>
      <w:r w:rsidR="00831DF3">
        <w:t>Pedagogické aktuality</w:t>
      </w:r>
    </w:p>
    <w:p w14:paraId="6B1C1380" w14:textId="77777777" w:rsidR="00831DF3" w:rsidRDefault="000F31E4" w:rsidP="000F31E4">
      <w:pPr>
        <w:ind w:left="720" w:firstLine="720"/>
      </w:pPr>
      <w:r>
        <w:t xml:space="preserve">5. </w:t>
      </w:r>
      <w:r w:rsidR="00831DF3">
        <w:t>Diskusia</w:t>
      </w:r>
    </w:p>
    <w:p w14:paraId="2F251375" w14:textId="77777777" w:rsidR="00831DF3" w:rsidRDefault="000F31E4" w:rsidP="000F31E4">
      <w:pPr>
        <w:ind w:left="720" w:firstLine="720"/>
      </w:pPr>
      <w:r>
        <w:t xml:space="preserve">6. </w:t>
      </w:r>
      <w:r w:rsidR="00831DF3">
        <w:t>Záver</w:t>
      </w:r>
    </w:p>
    <w:p w14:paraId="3C683005" w14:textId="77777777" w:rsidR="0078059C" w:rsidRDefault="0078059C" w:rsidP="0078059C"/>
    <w:p w14:paraId="0406F25B" w14:textId="77777777" w:rsidR="000F31E4" w:rsidRDefault="0078059C" w:rsidP="000F31E4">
      <w:r w:rsidRPr="000F31E4">
        <w:rPr>
          <w:b/>
        </w:rPr>
        <w:t>Február:</w:t>
      </w:r>
      <w:r>
        <w:tab/>
      </w:r>
      <w:r w:rsidR="000F31E4">
        <w:t>1. Otvorenie</w:t>
      </w:r>
    </w:p>
    <w:p w14:paraId="198C4BED" w14:textId="7FCD880B" w:rsidR="000F31E4" w:rsidRDefault="000F31E4" w:rsidP="000F31E4">
      <w:pPr>
        <w:ind w:left="698" w:firstLine="720"/>
      </w:pPr>
      <w:r>
        <w:t xml:space="preserve">2. Zhodnotenie výchovno-vzdelávacích výsledkov za I. polrok šk. roka </w:t>
      </w:r>
      <w:r w:rsidR="00CF0CF4">
        <w:t>2021/2022</w:t>
      </w:r>
    </w:p>
    <w:p w14:paraId="364985C9" w14:textId="77777777" w:rsidR="000F31E4" w:rsidRDefault="000F31E4" w:rsidP="000F31E4">
      <w:pPr>
        <w:ind w:left="1418"/>
      </w:pPr>
      <w:r>
        <w:t>3. Vzájomné hospitácie v rámci PK</w:t>
      </w:r>
    </w:p>
    <w:p w14:paraId="3D9E3CD2" w14:textId="2EC919EB" w:rsidR="000F31E4" w:rsidRDefault="000F31E4" w:rsidP="000F31E4">
      <w:pPr>
        <w:ind w:left="1418"/>
      </w:pPr>
      <w:r>
        <w:t xml:space="preserve">4. </w:t>
      </w:r>
      <w:r w:rsidR="006011D5">
        <w:t>Schválenie tém na maturitné a záverečné skúšky</w:t>
      </w:r>
    </w:p>
    <w:p w14:paraId="7A902518" w14:textId="77777777" w:rsidR="000F31E4" w:rsidRDefault="000F31E4" w:rsidP="000F31E4">
      <w:pPr>
        <w:ind w:left="1418"/>
      </w:pPr>
      <w:r>
        <w:t>5. Záver</w:t>
      </w:r>
    </w:p>
    <w:p w14:paraId="06EBFDA3" w14:textId="77777777" w:rsidR="0078059C" w:rsidRDefault="0078059C" w:rsidP="0078059C">
      <w:pPr>
        <w:ind w:left="1416" w:firstLine="708"/>
      </w:pPr>
    </w:p>
    <w:p w14:paraId="266E09B1" w14:textId="77777777" w:rsidR="000F31E4" w:rsidRDefault="0078059C" w:rsidP="000F31E4">
      <w:r w:rsidRPr="00077083">
        <w:rPr>
          <w:b/>
        </w:rPr>
        <w:t>Jún</w:t>
      </w:r>
      <w:r w:rsidR="000F31E4">
        <w:rPr>
          <w:b/>
        </w:rPr>
        <w:t xml:space="preserve">: </w:t>
      </w:r>
      <w:r>
        <w:rPr>
          <w:b/>
        </w:rPr>
        <w:tab/>
      </w:r>
      <w:r w:rsidR="000F31E4">
        <w:rPr>
          <w:b/>
        </w:rPr>
        <w:tab/>
      </w:r>
      <w:r w:rsidR="000F31E4" w:rsidRPr="000F31E4">
        <w:t xml:space="preserve">1. </w:t>
      </w:r>
      <w:r w:rsidR="000F31E4">
        <w:t>Otvorenie</w:t>
      </w:r>
    </w:p>
    <w:p w14:paraId="66769CF8" w14:textId="77777777" w:rsidR="000F31E4" w:rsidRDefault="000F31E4" w:rsidP="000F31E4">
      <w:pPr>
        <w:ind w:left="720" w:firstLine="720"/>
      </w:pPr>
      <w:r>
        <w:t>2. Zhodnotenie priebehu a výsledkov MS, absolventských  a záverečných skúšok</w:t>
      </w:r>
    </w:p>
    <w:p w14:paraId="6F70D5D8" w14:textId="77777777" w:rsidR="000F31E4" w:rsidRDefault="000F31E4" w:rsidP="000F31E4">
      <w:pPr>
        <w:ind w:left="720" w:firstLine="720"/>
      </w:pPr>
      <w:r>
        <w:t>3. Zhodnotenie prospechu žiakov, výsledky súťaží</w:t>
      </w:r>
    </w:p>
    <w:p w14:paraId="56C8B40E" w14:textId="77777777" w:rsidR="000F31E4" w:rsidRDefault="000F31E4" w:rsidP="000F31E4">
      <w:pPr>
        <w:ind w:left="720" w:firstLine="720"/>
      </w:pPr>
      <w:r>
        <w:t>4. Diskusia</w:t>
      </w:r>
    </w:p>
    <w:p w14:paraId="6CB06F33" w14:textId="77777777" w:rsidR="000F31E4" w:rsidRDefault="000F31E4" w:rsidP="000F31E4">
      <w:pPr>
        <w:ind w:left="720" w:firstLine="720"/>
      </w:pPr>
      <w:r>
        <w:t>5. Záver</w:t>
      </w:r>
    </w:p>
    <w:p w14:paraId="47A6E9DE" w14:textId="77777777" w:rsidR="001F4342" w:rsidRDefault="001F4342" w:rsidP="0078059C">
      <w:pPr>
        <w:rPr>
          <w:b/>
        </w:rPr>
      </w:pPr>
    </w:p>
    <w:p w14:paraId="6966CAAE" w14:textId="77777777" w:rsidR="00BC6DFE" w:rsidRDefault="00BC6DFE" w:rsidP="00B23750">
      <w:pPr>
        <w:spacing w:before="120"/>
      </w:pPr>
    </w:p>
    <w:p w14:paraId="277A57AB" w14:textId="77777777" w:rsidR="00BC6DFE" w:rsidRPr="00DA6A7C" w:rsidRDefault="00BC6DFE" w:rsidP="00DA6A7C">
      <w:pPr>
        <w:pStyle w:val="Nadpis3"/>
      </w:pPr>
      <w:bookmarkStart w:id="75" w:name="_Toc84497220"/>
      <w:r w:rsidRPr="00DA6A7C">
        <w:lastRenderedPageBreak/>
        <w:t>PLÁN  PRÁCE predmetovej komisie pre všeobecno-vzdelávacie</w:t>
      </w:r>
      <w:r w:rsidR="00390C32">
        <w:rPr>
          <w:lang w:val="sk-SK"/>
        </w:rPr>
        <w:t xml:space="preserve"> </w:t>
      </w:r>
      <w:r w:rsidRPr="00DA6A7C">
        <w:t>predmety</w:t>
      </w:r>
      <w:bookmarkEnd w:id="75"/>
      <w:r w:rsidRPr="00DA6A7C">
        <w:t xml:space="preserve"> </w:t>
      </w:r>
    </w:p>
    <w:p w14:paraId="1B820886" w14:textId="77777777" w:rsidR="00ED5E7A" w:rsidRPr="00006C88" w:rsidRDefault="00BC6DFE" w:rsidP="00195B5C">
      <w:pPr>
        <w:pBdr>
          <w:bottom w:val="single" w:sz="4" w:space="1" w:color="auto"/>
        </w:pBdr>
        <w:jc w:val="both"/>
      </w:pPr>
      <w:r w:rsidRPr="00ED5E7A">
        <w:t>Zloženie komisie:</w:t>
      </w:r>
      <w:r w:rsidR="00ED5E7A" w:rsidRPr="00ED5E7A">
        <w:t xml:space="preserve"> </w:t>
      </w:r>
      <w:r w:rsidR="00ED5E7A">
        <w:tab/>
        <w:t>p</w:t>
      </w:r>
      <w:r w:rsidR="00ED5E7A" w:rsidRPr="00006C88">
        <w:t xml:space="preserve">redseda: </w:t>
      </w:r>
      <w:r w:rsidR="00ED5E7A" w:rsidRPr="00006C88">
        <w:tab/>
      </w:r>
      <w:r w:rsidR="00DF1BAB" w:rsidRPr="00DF1BAB">
        <w:t>Ing. CHALACHANOVÁ  Miroslava</w:t>
      </w:r>
    </w:p>
    <w:p w14:paraId="668DC881" w14:textId="32616CBA" w:rsidR="00BC6DFE" w:rsidRPr="00006C88" w:rsidRDefault="00ED5E7A" w:rsidP="00195B5C">
      <w:pPr>
        <w:pBdr>
          <w:bottom w:val="single" w:sz="4" w:space="1" w:color="auto"/>
        </w:pBdr>
        <w:ind w:left="3686" w:hanging="1559"/>
        <w:jc w:val="both"/>
      </w:pPr>
      <w:r>
        <w:t>č</w:t>
      </w:r>
      <w:r w:rsidR="00BC6DFE" w:rsidRPr="00006C88">
        <w:t>lenovia:</w:t>
      </w:r>
      <w:r w:rsidR="00BC6DFE" w:rsidRPr="00006C88">
        <w:tab/>
      </w:r>
      <w:r w:rsidR="00DF1BAB" w:rsidRPr="00DF1BAB">
        <w:t xml:space="preserve">Mgr. JANÁKOVÁ </w:t>
      </w:r>
      <w:proofErr w:type="spellStart"/>
      <w:r w:rsidR="00DF1BAB" w:rsidRPr="00DF1BAB">
        <w:t>Ľudmila</w:t>
      </w:r>
      <w:r w:rsidR="00DF1BAB">
        <w:t>,</w:t>
      </w:r>
      <w:r w:rsidR="00BC6DFE" w:rsidRPr="00006C88">
        <w:t>Ing</w:t>
      </w:r>
      <w:proofErr w:type="spellEnd"/>
      <w:r w:rsidR="00BC6DFE" w:rsidRPr="00006C88">
        <w:t xml:space="preserve">. </w:t>
      </w:r>
      <w:r w:rsidR="00753854" w:rsidRPr="00753854">
        <w:rPr>
          <w:caps/>
        </w:rPr>
        <w:t>Pčola</w:t>
      </w:r>
      <w:r w:rsidR="00753854" w:rsidRPr="00006C88">
        <w:t xml:space="preserve"> </w:t>
      </w:r>
      <w:r w:rsidR="00BC6DFE" w:rsidRPr="00006C88">
        <w:t xml:space="preserve">Ľuboslav, </w:t>
      </w:r>
      <w:r w:rsidR="00CD2D52">
        <w:t xml:space="preserve">PaedDr.  </w:t>
      </w:r>
      <w:r w:rsidR="00185D86">
        <w:t>ČOKINOVÁ</w:t>
      </w:r>
      <w:r w:rsidR="00CD2D52">
        <w:t xml:space="preserve">  Marianna</w:t>
      </w:r>
      <w:r w:rsidR="00BC6DFE" w:rsidRPr="00006C88">
        <w:t>,</w:t>
      </w:r>
      <w:r w:rsidR="000F31E4">
        <w:t xml:space="preserve"> </w:t>
      </w:r>
      <w:r>
        <w:t>Ing. Štefan IVAN</w:t>
      </w:r>
      <w:r w:rsidR="00DF1BAB">
        <w:t xml:space="preserve">, </w:t>
      </w:r>
      <w:r w:rsidR="00DF1BAB" w:rsidRPr="00DF1BAB">
        <w:t>Ing. GIČOVÁ Iveta</w:t>
      </w:r>
      <w:r w:rsidR="00DF1BAB">
        <w:t xml:space="preserve">, </w:t>
      </w:r>
      <w:r w:rsidR="00DF1BAB" w:rsidRPr="00DF1BAB">
        <w:t>Ing. FERKOVÁ Milada</w:t>
      </w:r>
      <w:r w:rsidR="00DF1BAB">
        <w:t xml:space="preserve">, </w:t>
      </w:r>
      <w:r w:rsidR="00DF1BAB" w:rsidRPr="00DF1BAB">
        <w:t>Mgr. ŠTOFIK Slavomír</w:t>
      </w:r>
    </w:p>
    <w:p w14:paraId="6851F62C" w14:textId="77777777" w:rsidR="00195B5C" w:rsidRDefault="00195B5C" w:rsidP="00BC6DFE">
      <w:pPr>
        <w:jc w:val="both"/>
      </w:pPr>
    </w:p>
    <w:p w14:paraId="2B5DD2BF" w14:textId="77777777" w:rsidR="00BC6DFE" w:rsidRPr="00006C88" w:rsidRDefault="00BC6DFE" w:rsidP="00BC6DFE">
      <w:pPr>
        <w:jc w:val="both"/>
      </w:pPr>
      <w:r w:rsidRPr="00006C88">
        <w:t>Predmetová komisia všeobecno-vzdelávacích predmetov v študijnom odbore ochrana osôb a majetku, bude v tomto školskom roku zameraná okrem iného na tieto činnosti:</w:t>
      </w:r>
    </w:p>
    <w:p w14:paraId="496ABE48" w14:textId="77777777" w:rsidR="00BC6DFE" w:rsidRPr="00006C88" w:rsidRDefault="00BC6DFE" w:rsidP="00BC6DFE">
      <w:pPr>
        <w:jc w:val="both"/>
      </w:pPr>
    </w:p>
    <w:p w14:paraId="1F12A248" w14:textId="77777777" w:rsidR="00BC6DFE" w:rsidRPr="006F7A2D" w:rsidRDefault="00BC6DFE" w:rsidP="00565B7D">
      <w:pPr>
        <w:pStyle w:val="Odsekzoznamu"/>
        <w:numPr>
          <w:ilvl w:val="0"/>
          <w:numId w:val="33"/>
        </w:numPr>
        <w:contextualSpacing/>
        <w:jc w:val="both"/>
        <w:rPr>
          <w:sz w:val="22"/>
        </w:rPr>
      </w:pPr>
      <w:r w:rsidRPr="006F7A2D">
        <w:rPr>
          <w:sz w:val="22"/>
        </w:rPr>
        <w:t>rozvíjať nový študijný odbor ochrana osôb a majetku zabezpečiť jeho propagáciu,</w:t>
      </w:r>
    </w:p>
    <w:p w14:paraId="28E85AA1" w14:textId="77777777" w:rsidR="00BC6DFE" w:rsidRPr="006F7A2D" w:rsidRDefault="00BC6DFE" w:rsidP="00565B7D">
      <w:pPr>
        <w:pStyle w:val="Odsekzoznamu"/>
        <w:numPr>
          <w:ilvl w:val="0"/>
          <w:numId w:val="33"/>
        </w:numPr>
        <w:contextualSpacing/>
        <w:jc w:val="both"/>
        <w:rPr>
          <w:sz w:val="22"/>
        </w:rPr>
      </w:pPr>
      <w:r w:rsidRPr="006F7A2D">
        <w:rPr>
          <w:sz w:val="22"/>
        </w:rPr>
        <w:t>skvalitniť odbornú stránku vyučovania</w:t>
      </w:r>
    </w:p>
    <w:p w14:paraId="74E9AE59" w14:textId="77777777" w:rsidR="00BC6DFE" w:rsidRPr="006F7A2D" w:rsidRDefault="00BC6DFE" w:rsidP="00565B7D">
      <w:pPr>
        <w:pStyle w:val="Odsekzoznamu"/>
        <w:numPr>
          <w:ilvl w:val="0"/>
          <w:numId w:val="33"/>
        </w:numPr>
        <w:contextualSpacing/>
        <w:jc w:val="both"/>
        <w:rPr>
          <w:sz w:val="22"/>
        </w:rPr>
      </w:pPr>
      <w:r w:rsidRPr="006F7A2D">
        <w:rPr>
          <w:sz w:val="22"/>
        </w:rPr>
        <w:t>sledovať odborné časopisy, zákony, nariadenia a včas na zmeny upozorniť žiakov</w:t>
      </w:r>
    </w:p>
    <w:p w14:paraId="43D280B2" w14:textId="77777777" w:rsidR="00BC6DFE" w:rsidRPr="006F7A2D" w:rsidRDefault="00BC6DFE" w:rsidP="00565B7D">
      <w:pPr>
        <w:pStyle w:val="Odsekzoznamu"/>
        <w:numPr>
          <w:ilvl w:val="0"/>
          <w:numId w:val="33"/>
        </w:numPr>
        <w:contextualSpacing/>
        <w:jc w:val="both"/>
        <w:rPr>
          <w:sz w:val="22"/>
        </w:rPr>
      </w:pPr>
      <w:r w:rsidRPr="006F7A2D">
        <w:rPr>
          <w:sz w:val="22"/>
        </w:rPr>
        <w:t>uplatňovať nové metódy a formy vyučovania</w:t>
      </w:r>
    </w:p>
    <w:p w14:paraId="7DA009F2" w14:textId="77777777" w:rsidR="00BC6DFE" w:rsidRPr="006F7A2D" w:rsidRDefault="00BC6DFE" w:rsidP="00565B7D">
      <w:pPr>
        <w:pStyle w:val="Odsekzoznamu"/>
        <w:numPr>
          <w:ilvl w:val="0"/>
          <w:numId w:val="33"/>
        </w:numPr>
        <w:contextualSpacing/>
        <w:jc w:val="both"/>
        <w:rPr>
          <w:sz w:val="22"/>
        </w:rPr>
      </w:pPr>
      <w:r w:rsidRPr="006F7A2D">
        <w:rPr>
          <w:sz w:val="22"/>
        </w:rPr>
        <w:t xml:space="preserve">dodržiavať ŠVP a zapracovať do </w:t>
      </w:r>
      <w:proofErr w:type="spellStart"/>
      <w:r w:rsidRPr="006F7A2D">
        <w:rPr>
          <w:sz w:val="22"/>
        </w:rPr>
        <w:t>ŠkVP</w:t>
      </w:r>
      <w:proofErr w:type="spellEnd"/>
    </w:p>
    <w:p w14:paraId="7FAA8E95" w14:textId="77777777" w:rsidR="00BC6DFE" w:rsidRPr="006F7A2D" w:rsidRDefault="00BC6DFE" w:rsidP="00565B7D">
      <w:pPr>
        <w:pStyle w:val="Odsekzoznamu"/>
        <w:numPr>
          <w:ilvl w:val="0"/>
          <w:numId w:val="33"/>
        </w:numPr>
        <w:contextualSpacing/>
        <w:jc w:val="both"/>
        <w:rPr>
          <w:sz w:val="22"/>
        </w:rPr>
      </w:pPr>
      <w:r w:rsidRPr="006F7A2D">
        <w:rPr>
          <w:sz w:val="22"/>
        </w:rPr>
        <w:t>dbať na časové dodržiavanie tematických plánov</w:t>
      </w:r>
    </w:p>
    <w:p w14:paraId="4D2CEC21" w14:textId="77777777" w:rsidR="00BC6DFE" w:rsidRPr="006F7A2D" w:rsidRDefault="00BC6DFE" w:rsidP="00565B7D">
      <w:pPr>
        <w:pStyle w:val="Odsekzoznamu"/>
        <w:numPr>
          <w:ilvl w:val="0"/>
          <w:numId w:val="33"/>
        </w:numPr>
        <w:contextualSpacing/>
        <w:jc w:val="both"/>
        <w:rPr>
          <w:sz w:val="22"/>
        </w:rPr>
      </w:pPr>
      <w:r w:rsidRPr="006F7A2D">
        <w:rPr>
          <w:sz w:val="22"/>
        </w:rPr>
        <w:t>využívať IKT, uplatňovať prostriedky IKT vo vyučovacom procese</w:t>
      </w:r>
    </w:p>
    <w:p w14:paraId="4F6B8D85" w14:textId="77777777" w:rsidR="00BC6DFE" w:rsidRPr="006F7A2D" w:rsidRDefault="00BC6DFE" w:rsidP="00565B7D">
      <w:pPr>
        <w:pStyle w:val="Odsekzoznamu"/>
        <w:numPr>
          <w:ilvl w:val="0"/>
          <w:numId w:val="33"/>
        </w:numPr>
        <w:contextualSpacing/>
        <w:jc w:val="both"/>
        <w:rPr>
          <w:sz w:val="22"/>
        </w:rPr>
      </w:pPr>
      <w:r w:rsidRPr="006F7A2D">
        <w:rPr>
          <w:sz w:val="22"/>
        </w:rPr>
        <w:t xml:space="preserve">zapájať sa do súťaží a projektov: olympiády, vedomostné a športové súťaže, ekologický projekt </w:t>
      </w:r>
      <w:proofErr w:type="spellStart"/>
      <w:r w:rsidRPr="006F7A2D">
        <w:rPr>
          <w:sz w:val="22"/>
        </w:rPr>
        <w:t>recyklohry</w:t>
      </w:r>
      <w:proofErr w:type="spellEnd"/>
      <w:r w:rsidRPr="006F7A2D">
        <w:rPr>
          <w:sz w:val="22"/>
        </w:rPr>
        <w:t>, Matematický klokan</w:t>
      </w:r>
    </w:p>
    <w:p w14:paraId="6C2117DB" w14:textId="77777777" w:rsidR="00BC6DFE" w:rsidRPr="00006C88" w:rsidRDefault="00BC6DFE" w:rsidP="00BC6DFE">
      <w:pPr>
        <w:pStyle w:val="Odsekzoznamu"/>
      </w:pPr>
    </w:p>
    <w:p w14:paraId="4C9D2604" w14:textId="28DB5766" w:rsidR="00BC6DFE" w:rsidRPr="00006C88" w:rsidRDefault="00BC6DFE" w:rsidP="00BC6DFE">
      <w:pPr>
        <w:jc w:val="both"/>
      </w:pPr>
      <w:r w:rsidRPr="00006C88">
        <w:t xml:space="preserve">PK bude mať v školskom roku </w:t>
      </w:r>
      <w:r w:rsidR="00CF0CF4">
        <w:t>2021/2022</w:t>
      </w:r>
      <w:r w:rsidRPr="00006C88">
        <w:t xml:space="preserve"> tieto zasadnutia, ktoré sa budú riadiť takýmto programom:</w:t>
      </w:r>
    </w:p>
    <w:p w14:paraId="43C8523A" w14:textId="77777777" w:rsidR="00BC6DFE" w:rsidRPr="00006C88" w:rsidRDefault="00BC6DFE" w:rsidP="00BC6DFE">
      <w:pPr>
        <w:jc w:val="both"/>
      </w:pPr>
    </w:p>
    <w:p w14:paraId="77074EB0" w14:textId="77777777" w:rsidR="00BC6DFE" w:rsidRPr="00006C88" w:rsidRDefault="00BC6DFE" w:rsidP="00565B7D">
      <w:pPr>
        <w:pStyle w:val="Odsekzoznamu"/>
        <w:numPr>
          <w:ilvl w:val="0"/>
          <w:numId w:val="34"/>
        </w:numPr>
        <w:ind w:left="360"/>
        <w:contextualSpacing/>
        <w:jc w:val="both"/>
        <w:rPr>
          <w:i/>
        </w:rPr>
      </w:pPr>
      <w:r w:rsidRPr="00006C88">
        <w:rPr>
          <w:b/>
        </w:rPr>
        <w:t xml:space="preserve">zasadnutie PK </w:t>
      </w:r>
      <w:r w:rsidRPr="00006C88">
        <w:rPr>
          <w:i/>
        </w:rPr>
        <w:t>august:</w:t>
      </w:r>
    </w:p>
    <w:p w14:paraId="6E62AB0C" w14:textId="77777777" w:rsidR="00BC6DFE" w:rsidRPr="00006C88" w:rsidRDefault="00BC6DFE" w:rsidP="00565B7D">
      <w:pPr>
        <w:pStyle w:val="Odsekzoznamu"/>
        <w:numPr>
          <w:ilvl w:val="0"/>
          <w:numId w:val="35"/>
        </w:numPr>
        <w:contextualSpacing/>
        <w:jc w:val="both"/>
      </w:pPr>
      <w:r w:rsidRPr="00006C88">
        <w:t>otvorenie,</w:t>
      </w:r>
    </w:p>
    <w:p w14:paraId="5A48E7F7" w14:textId="77777777" w:rsidR="00BC6DFE" w:rsidRPr="00006C88" w:rsidRDefault="00BC6DFE" w:rsidP="00565B7D">
      <w:pPr>
        <w:pStyle w:val="Odsekzoznamu"/>
        <w:numPr>
          <w:ilvl w:val="0"/>
          <w:numId w:val="35"/>
        </w:numPr>
        <w:contextualSpacing/>
        <w:jc w:val="both"/>
      </w:pPr>
      <w:r w:rsidRPr="00006C88">
        <w:t>schválenie plánu práce PK,</w:t>
      </w:r>
    </w:p>
    <w:p w14:paraId="39F7CB45" w14:textId="77777777" w:rsidR="00BC6DFE" w:rsidRPr="00006C88" w:rsidRDefault="00BC6DFE" w:rsidP="00565B7D">
      <w:pPr>
        <w:pStyle w:val="Odsekzoznamu"/>
        <w:numPr>
          <w:ilvl w:val="0"/>
          <w:numId w:val="35"/>
        </w:numPr>
        <w:contextualSpacing/>
        <w:jc w:val="both"/>
      </w:pPr>
      <w:r w:rsidRPr="00006C88">
        <w:t xml:space="preserve">usmernenie k vypracovaniu tematických plánov, </w:t>
      </w:r>
    </w:p>
    <w:p w14:paraId="723DD60D" w14:textId="77777777" w:rsidR="00BC6DFE" w:rsidRPr="00006C88" w:rsidRDefault="00BC6DFE" w:rsidP="00565B7D">
      <w:pPr>
        <w:pStyle w:val="Odsekzoznamu"/>
        <w:numPr>
          <w:ilvl w:val="0"/>
          <w:numId w:val="35"/>
        </w:numPr>
        <w:contextualSpacing/>
        <w:jc w:val="both"/>
      </w:pPr>
      <w:r w:rsidRPr="00006C88">
        <w:t>diskusia,</w:t>
      </w:r>
    </w:p>
    <w:p w14:paraId="4949B592" w14:textId="77777777" w:rsidR="00BC6DFE" w:rsidRPr="00006C88" w:rsidRDefault="00BC6DFE" w:rsidP="00565B7D">
      <w:pPr>
        <w:pStyle w:val="Odsekzoznamu"/>
        <w:numPr>
          <w:ilvl w:val="0"/>
          <w:numId w:val="35"/>
        </w:numPr>
        <w:contextualSpacing/>
        <w:jc w:val="both"/>
      </w:pPr>
      <w:r w:rsidRPr="00006C88">
        <w:t>záver.</w:t>
      </w:r>
    </w:p>
    <w:p w14:paraId="2BC77DD4" w14:textId="77777777" w:rsidR="00BC6DFE" w:rsidRPr="00006C88" w:rsidRDefault="00BC6DFE" w:rsidP="00BC6DFE">
      <w:pPr>
        <w:jc w:val="both"/>
      </w:pPr>
    </w:p>
    <w:p w14:paraId="1F32F50D" w14:textId="77777777" w:rsidR="00BC6DFE" w:rsidRPr="00006C88" w:rsidRDefault="00BC6DFE" w:rsidP="00565B7D">
      <w:pPr>
        <w:pStyle w:val="Odsekzoznamu"/>
        <w:numPr>
          <w:ilvl w:val="0"/>
          <w:numId w:val="34"/>
        </w:numPr>
        <w:ind w:left="360"/>
        <w:contextualSpacing/>
        <w:jc w:val="both"/>
        <w:rPr>
          <w:i/>
        </w:rPr>
      </w:pPr>
      <w:r w:rsidRPr="00006C88">
        <w:rPr>
          <w:b/>
        </w:rPr>
        <w:t xml:space="preserve">zasadnutie PK </w:t>
      </w:r>
      <w:r w:rsidRPr="00006C88">
        <w:rPr>
          <w:i/>
        </w:rPr>
        <w:t>september:</w:t>
      </w:r>
    </w:p>
    <w:p w14:paraId="00EFAEB2" w14:textId="77777777" w:rsidR="00BC6DFE" w:rsidRPr="00006C88" w:rsidRDefault="00BC6DFE" w:rsidP="00BC6DFE">
      <w:pPr>
        <w:ind w:left="2520"/>
        <w:jc w:val="both"/>
      </w:pPr>
      <w:r w:rsidRPr="00006C88">
        <w:t xml:space="preserve">      1. Otvorenie</w:t>
      </w:r>
    </w:p>
    <w:p w14:paraId="060D9445" w14:textId="77777777" w:rsidR="00BC6DFE" w:rsidRPr="00006C88" w:rsidRDefault="00BC6DFE" w:rsidP="00BC6DFE">
      <w:pPr>
        <w:ind w:left="2520" w:firstLine="360"/>
        <w:jc w:val="both"/>
      </w:pPr>
      <w:r w:rsidRPr="00006C88">
        <w:t>2. DOD, účasť na súťažiach, plán exkurzií</w:t>
      </w:r>
    </w:p>
    <w:p w14:paraId="51FDD7FC" w14:textId="77777777" w:rsidR="00BC6DFE" w:rsidRPr="00006C88" w:rsidRDefault="00BC6DFE" w:rsidP="00BC6DFE">
      <w:pPr>
        <w:ind w:left="2520" w:firstLine="360"/>
        <w:jc w:val="both"/>
      </w:pPr>
      <w:r w:rsidRPr="00006C88">
        <w:t>3. Diskusia</w:t>
      </w:r>
    </w:p>
    <w:p w14:paraId="1253B75F" w14:textId="77777777" w:rsidR="00BC6DFE" w:rsidRPr="00006C88" w:rsidRDefault="00BC6DFE" w:rsidP="00BC6DFE">
      <w:pPr>
        <w:ind w:left="2520" w:firstLine="360"/>
        <w:jc w:val="both"/>
      </w:pPr>
      <w:r w:rsidRPr="00006C88">
        <w:t>4. Záver</w:t>
      </w:r>
    </w:p>
    <w:p w14:paraId="30AE836A" w14:textId="77777777" w:rsidR="00BC6DFE" w:rsidRPr="00006C88" w:rsidRDefault="00BC6DFE" w:rsidP="00BC6DFE">
      <w:pPr>
        <w:jc w:val="both"/>
      </w:pPr>
    </w:p>
    <w:p w14:paraId="31F4536C" w14:textId="77777777" w:rsidR="00BC6DFE" w:rsidRPr="00006C88" w:rsidRDefault="00BC6DFE" w:rsidP="00565B7D">
      <w:pPr>
        <w:pStyle w:val="Odsekzoznamu"/>
        <w:numPr>
          <w:ilvl w:val="0"/>
          <w:numId w:val="34"/>
        </w:numPr>
        <w:ind w:left="360"/>
        <w:contextualSpacing/>
        <w:jc w:val="both"/>
        <w:rPr>
          <w:i/>
        </w:rPr>
      </w:pPr>
      <w:r w:rsidRPr="00006C88">
        <w:rPr>
          <w:b/>
        </w:rPr>
        <w:t xml:space="preserve">zasadnutie PK </w:t>
      </w:r>
      <w:r w:rsidRPr="00006C88">
        <w:rPr>
          <w:i/>
        </w:rPr>
        <w:t>november:</w:t>
      </w:r>
    </w:p>
    <w:p w14:paraId="05312EE1" w14:textId="77777777" w:rsidR="00BC6DFE" w:rsidRPr="00006C88" w:rsidRDefault="00BC6DFE" w:rsidP="00565B7D">
      <w:pPr>
        <w:pStyle w:val="Odsekzoznamu"/>
        <w:numPr>
          <w:ilvl w:val="0"/>
          <w:numId w:val="36"/>
        </w:numPr>
        <w:contextualSpacing/>
        <w:jc w:val="both"/>
      </w:pPr>
      <w:r w:rsidRPr="00006C88">
        <w:t>otvorenie</w:t>
      </w:r>
    </w:p>
    <w:p w14:paraId="4AE01CA5" w14:textId="77777777" w:rsidR="00BC6DFE" w:rsidRPr="00006C88" w:rsidRDefault="00BC6DFE" w:rsidP="00565B7D">
      <w:pPr>
        <w:pStyle w:val="Odsekzoznamu"/>
        <w:numPr>
          <w:ilvl w:val="0"/>
          <w:numId w:val="36"/>
        </w:numPr>
        <w:contextualSpacing/>
        <w:jc w:val="both"/>
      </w:pPr>
      <w:r w:rsidRPr="00006C88">
        <w:t>skvalitnenie vedomostnej a športovej prípravy žiakov</w:t>
      </w:r>
    </w:p>
    <w:p w14:paraId="12B7B48B" w14:textId="77777777" w:rsidR="00BC6DFE" w:rsidRPr="00006C88" w:rsidRDefault="00BC6DFE" w:rsidP="00565B7D">
      <w:pPr>
        <w:pStyle w:val="Odsekzoznamu"/>
        <w:numPr>
          <w:ilvl w:val="0"/>
          <w:numId w:val="36"/>
        </w:numPr>
        <w:contextualSpacing/>
        <w:jc w:val="both"/>
      </w:pPr>
      <w:r w:rsidRPr="00006C88">
        <w:t>diskusia</w:t>
      </w:r>
    </w:p>
    <w:p w14:paraId="2C9600BA" w14:textId="77777777" w:rsidR="00BC6DFE" w:rsidRPr="00006C88" w:rsidRDefault="00BC6DFE" w:rsidP="00565B7D">
      <w:pPr>
        <w:pStyle w:val="Odsekzoznamu"/>
        <w:numPr>
          <w:ilvl w:val="0"/>
          <w:numId w:val="36"/>
        </w:numPr>
        <w:contextualSpacing/>
        <w:jc w:val="both"/>
      </w:pPr>
      <w:r w:rsidRPr="00006C88">
        <w:t>záver</w:t>
      </w:r>
    </w:p>
    <w:p w14:paraId="11A6BD4F" w14:textId="77777777" w:rsidR="00BC6DFE" w:rsidRPr="00006C88" w:rsidRDefault="00BC6DFE" w:rsidP="00BC6DFE">
      <w:pPr>
        <w:jc w:val="both"/>
      </w:pPr>
    </w:p>
    <w:p w14:paraId="44B93C17" w14:textId="77777777" w:rsidR="00BC6DFE" w:rsidRPr="00006C88" w:rsidRDefault="00BC6DFE" w:rsidP="00565B7D">
      <w:pPr>
        <w:pStyle w:val="Odsekzoznamu"/>
        <w:numPr>
          <w:ilvl w:val="0"/>
          <w:numId w:val="34"/>
        </w:numPr>
        <w:ind w:left="360"/>
        <w:contextualSpacing/>
        <w:jc w:val="both"/>
        <w:rPr>
          <w:i/>
        </w:rPr>
      </w:pPr>
      <w:r w:rsidRPr="00006C88">
        <w:rPr>
          <w:b/>
        </w:rPr>
        <w:t xml:space="preserve">zasadnutie PK </w:t>
      </w:r>
      <w:r w:rsidRPr="00006C88">
        <w:rPr>
          <w:i/>
        </w:rPr>
        <w:t>február:</w:t>
      </w:r>
    </w:p>
    <w:p w14:paraId="114327A2" w14:textId="77777777" w:rsidR="00BC6DFE" w:rsidRPr="00006C88" w:rsidRDefault="00BC6DFE" w:rsidP="00565B7D">
      <w:pPr>
        <w:pStyle w:val="Odsekzoznamu"/>
        <w:numPr>
          <w:ilvl w:val="0"/>
          <w:numId w:val="37"/>
        </w:numPr>
        <w:contextualSpacing/>
        <w:jc w:val="both"/>
      </w:pPr>
      <w:r w:rsidRPr="00006C88">
        <w:t>otvorenie</w:t>
      </w:r>
    </w:p>
    <w:p w14:paraId="58542D32" w14:textId="77777777" w:rsidR="00BC6DFE" w:rsidRPr="00006C88" w:rsidRDefault="00BC6DFE" w:rsidP="00565B7D">
      <w:pPr>
        <w:pStyle w:val="Odsekzoznamu"/>
        <w:numPr>
          <w:ilvl w:val="0"/>
          <w:numId w:val="37"/>
        </w:numPr>
        <w:contextualSpacing/>
        <w:jc w:val="both"/>
      </w:pPr>
      <w:r w:rsidRPr="00006C88">
        <w:t xml:space="preserve">návrhy na zlepšenie výchovno-vzdelávacích výsledkov </w:t>
      </w:r>
    </w:p>
    <w:p w14:paraId="3056AB9C" w14:textId="77777777" w:rsidR="00BC6DFE" w:rsidRPr="00006C88" w:rsidRDefault="00BC6DFE" w:rsidP="00565B7D">
      <w:pPr>
        <w:pStyle w:val="Odsekzoznamu"/>
        <w:numPr>
          <w:ilvl w:val="0"/>
          <w:numId w:val="37"/>
        </w:numPr>
        <w:contextualSpacing/>
        <w:jc w:val="both"/>
      </w:pPr>
      <w:r w:rsidRPr="00006C88">
        <w:t>diskusia</w:t>
      </w:r>
    </w:p>
    <w:p w14:paraId="08024E5A" w14:textId="77777777" w:rsidR="00BC6DFE" w:rsidRPr="00006C88" w:rsidRDefault="00BC6DFE" w:rsidP="00565B7D">
      <w:pPr>
        <w:pStyle w:val="Odsekzoznamu"/>
        <w:numPr>
          <w:ilvl w:val="0"/>
          <w:numId w:val="37"/>
        </w:numPr>
        <w:contextualSpacing/>
        <w:jc w:val="both"/>
      </w:pPr>
      <w:r w:rsidRPr="00006C88">
        <w:t>záver</w:t>
      </w:r>
    </w:p>
    <w:p w14:paraId="5B847B88" w14:textId="77777777" w:rsidR="00BC6DFE" w:rsidRPr="00006C88" w:rsidRDefault="00BC6DFE" w:rsidP="00BC6DFE">
      <w:pPr>
        <w:jc w:val="both"/>
      </w:pPr>
    </w:p>
    <w:p w14:paraId="0483EA06" w14:textId="77777777" w:rsidR="00BC6DFE" w:rsidRPr="00006C88" w:rsidRDefault="00BC6DFE" w:rsidP="00565B7D">
      <w:pPr>
        <w:pStyle w:val="Odsekzoznamu"/>
        <w:numPr>
          <w:ilvl w:val="0"/>
          <w:numId w:val="34"/>
        </w:numPr>
        <w:ind w:left="360"/>
        <w:contextualSpacing/>
        <w:jc w:val="both"/>
        <w:rPr>
          <w:i/>
        </w:rPr>
      </w:pPr>
      <w:r w:rsidRPr="00006C88">
        <w:rPr>
          <w:b/>
        </w:rPr>
        <w:t xml:space="preserve">zasadnutie PK </w:t>
      </w:r>
      <w:r w:rsidRPr="00006C88">
        <w:rPr>
          <w:i/>
        </w:rPr>
        <w:t>jún:</w:t>
      </w:r>
    </w:p>
    <w:p w14:paraId="53B5A4F2" w14:textId="77777777" w:rsidR="00BC6DFE" w:rsidRPr="00006C88" w:rsidRDefault="00BC6DFE" w:rsidP="00565B7D">
      <w:pPr>
        <w:pStyle w:val="Odsekzoznamu"/>
        <w:numPr>
          <w:ilvl w:val="0"/>
          <w:numId w:val="38"/>
        </w:numPr>
        <w:contextualSpacing/>
        <w:jc w:val="both"/>
      </w:pPr>
      <w:r w:rsidRPr="00006C88">
        <w:t>otvorenie</w:t>
      </w:r>
    </w:p>
    <w:p w14:paraId="7A85BDAA" w14:textId="0A7ED30D" w:rsidR="00BC6DFE" w:rsidRPr="00006C88" w:rsidRDefault="00BC6DFE" w:rsidP="00565B7D">
      <w:pPr>
        <w:pStyle w:val="Odsekzoznamu"/>
        <w:numPr>
          <w:ilvl w:val="0"/>
          <w:numId w:val="38"/>
        </w:numPr>
        <w:contextualSpacing/>
        <w:jc w:val="both"/>
      </w:pPr>
      <w:r w:rsidRPr="00006C88">
        <w:t xml:space="preserve">zhodnotenie </w:t>
      </w:r>
      <w:proofErr w:type="spellStart"/>
      <w:r w:rsidRPr="00006C88">
        <w:t>výchovno</w:t>
      </w:r>
      <w:proofErr w:type="spellEnd"/>
      <w:r w:rsidRPr="00006C88">
        <w:t xml:space="preserve">–vzdelávacích výsledkov za šk. rok </w:t>
      </w:r>
      <w:r w:rsidR="00CF0CF4">
        <w:t>2021/2022</w:t>
      </w:r>
    </w:p>
    <w:p w14:paraId="77CA1638" w14:textId="77777777" w:rsidR="00BC6DFE" w:rsidRPr="00006C88" w:rsidRDefault="00BC6DFE" w:rsidP="00565B7D">
      <w:pPr>
        <w:pStyle w:val="Odsekzoznamu"/>
        <w:numPr>
          <w:ilvl w:val="0"/>
          <w:numId w:val="38"/>
        </w:numPr>
        <w:contextualSpacing/>
        <w:jc w:val="both"/>
      </w:pPr>
      <w:r w:rsidRPr="00006C88">
        <w:t xml:space="preserve">diskusia </w:t>
      </w:r>
    </w:p>
    <w:p w14:paraId="1EC35F1A" w14:textId="77777777" w:rsidR="00BC6DFE" w:rsidRPr="00006C88" w:rsidRDefault="00BC6DFE" w:rsidP="00565B7D">
      <w:pPr>
        <w:pStyle w:val="Odsekzoznamu"/>
        <w:numPr>
          <w:ilvl w:val="0"/>
          <w:numId w:val="38"/>
        </w:numPr>
        <w:contextualSpacing/>
        <w:jc w:val="both"/>
      </w:pPr>
      <w:r w:rsidRPr="00006C88">
        <w:t>záver</w:t>
      </w:r>
    </w:p>
    <w:p w14:paraId="48242C8E" w14:textId="77777777" w:rsidR="00BC6DFE" w:rsidRPr="00006C88" w:rsidRDefault="00BC6DFE" w:rsidP="00BC6DFE">
      <w:pPr>
        <w:jc w:val="both"/>
      </w:pPr>
    </w:p>
    <w:p w14:paraId="2ECE21B2" w14:textId="77777777" w:rsidR="00C820D0" w:rsidRPr="009C4802" w:rsidRDefault="00C820D0" w:rsidP="00BC6DFE">
      <w:pPr>
        <w:jc w:val="both"/>
      </w:pPr>
    </w:p>
    <w:p w14:paraId="34EF88E6" w14:textId="77777777" w:rsidR="00F0774B" w:rsidRPr="003829B0" w:rsidRDefault="00F0774B" w:rsidP="006F7A2D">
      <w:pPr>
        <w:pStyle w:val="Nadpis2"/>
      </w:pPr>
      <w:bookmarkStart w:id="76" w:name="_Toc84497221"/>
      <w:r w:rsidRPr="003829B0">
        <w:t>P L Á N   P R Á C E  VÝCHOVNÉHO PORADENSTVA</w:t>
      </w:r>
      <w:bookmarkEnd w:id="76"/>
      <w:r w:rsidRPr="003829B0">
        <w:t xml:space="preserve"> </w:t>
      </w:r>
    </w:p>
    <w:p w14:paraId="6463B439" w14:textId="77777777" w:rsidR="00F0774B" w:rsidRPr="00655A96" w:rsidRDefault="0001115F" w:rsidP="00000E35">
      <w:pPr>
        <w:spacing w:before="120"/>
        <w:rPr>
          <w:b/>
          <w:bCs/>
          <w:i/>
          <w:iCs/>
          <w:color w:val="FF0000"/>
        </w:rPr>
      </w:pPr>
      <w:r>
        <w:tab/>
      </w:r>
      <w:r>
        <w:tab/>
      </w:r>
      <w:r>
        <w:tab/>
      </w:r>
      <w:r>
        <w:tab/>
      </w:r>
      <w:r>
        <w:tab/>
      </w:r>
      <w:r>
        <w:tab/>
      </w:r>
      <w:r>
        <w:tab/>
      </w:r>
      <w:r w:rsidR="00F0774B" w:rsidRPr="003829B0">
        <w:tab/>
      </w:r>
      <w:r w:rsidR="00F0774B" w:rsidRPr="003829B0">
        <w:tab/>
      </w:r>
      <w:r w:rsidR="00A72631">
        <w:t xml:space="preserve">Mgr. </w:t>
      </w:r>
      <w:r w:rsidR="00753854">
        <w:t xml:space="preserve">STAŠKOVÁ </w:t>
      </w:r>
      <w:r w:rsidR="00A72631">
        <w:t xml:space="preserve">Mária </w:t>
      </w:r>
      <w:r w:rsidR="00F0774B" w:rsidRPr="003829B0">
        <w:rPr>
          <w:b/>
          <w:bCs/>
          <w:i/>
          <w:iCs/>
        </w:rPr>
        <w:br/>
        <w:t xml:space="preserve"> </w:t>
      </w:r>
      <w:r w:rsidR="00F0774B" w:rsidRPr="003829B0">
        <w:rPr>
          <w:b/>
          <w:bCs/>
          <w:i/>
          <w:iCs/>
        </w:rPr>
        <w:tab/>
      </w:r>
      <w:r w:rsidR="00F0774B" w:rsidRPr="00655A96">
        <w:rPr>
          <w:b/>
          <w:bCs/>
          <w:i/>
          <w:iCs/>
          <w:color w:val="FF0000"/>
        </w:rPr>
        <w:tab/>
      </w:r>
    </w:p>
    <w:p w14:paraId="6005D249" w14:textId="77777777" w:rsidR="00F0774B" w:rsidRPr="00655A96" w:rsidRDefault="00F0774B">
      <w:pPr>
        <w:rPr>
          <w:color w:val="FF0000"/>
        </w:rPr>
      </w:pPr>
    </w:p>
    <w:p w14:paraId="5A6123B8" w14:textId="77777777" w:rsidR="00597DF9" w:rsidRPr="002127CA" w:rsidRDefault="00597DF9">
      <w:r w:rsidRPr="002127CA">
        <w:rPr>
          <w:b/>
          <w:bCs/>
        </w:rPr>
        <w:t>Ciele</w:t>
      </w:r>
      <w:r w:rsidRPr="002127CA">
        <w:t>:</w:t>
      </w:r>
    </w:p>
    <w:p w14:paraId="5BA42495" w14:textId="77777777" w:rsidR="00597DF9" w:rsidRPr="002127CA" w:rsidRDefault="00597DF9" w:rsidP="00565B7D">
      <w:pPr>
        <w:numPr>
          <w:ilvl w:val="0"/>
          <w:numId w:val="27"/>
        </w:numPr>
        <w:rPr>
          <w:bCs/>
        </w:rPr>
      </w:pPr>
      <w:r w:rsidRPr="002127CA">
        <w:rPr>
          <w:bCs/>
        </w:rPr>
        <w:t>Plniť úlohy výchovného poradenstva</w:t>
      </w:r>
    </w:p>
    <w:p w14:paraId="431C40B2" w14:textId="77777777" w:rsidR="00597DF9" w:rsidRPr="002127CA" w:rsidRDefault="00597DF9" w:rsidP="00565B7D">
      <w:pPr>
        <w:numPr>
          <w:ilvl w:val="0"/>
          <w:numId w:val="27"/>
        </w:numPr>
        <w:rPr>
          <w:bCs/>
        </w:rPr>
      </w:pPr>
      <w:r w:rsidRPr="002127CA">
        <w:rPr>
          <w:bCs/>
        </w:rPr>
        <w:t>Uskutočniť analýzu žiakov, osobitnú pozornosť venovať žiakom pochádzajúcim zo znevýhodneného prostredia</w:t>
      </w:r>
    </w:p>
    <w:p w14:paraId="2DEABAF7" w14:textId="77777777" w:rsidR="00597DF9" w:rsidRPr="002127CA" w:rsidRDefault="00597DF9" w:rsidP="00565B7D">
      <w:pPr>
        <w:numPr>
          <w:ilvl w:val="0"/>
          <w:numId w:val="27"/>
        </w:numPr>
        <w:rPr>
          <w:bCs/>
        </w:rPr>
      </w:pPr>
      <w:r w:rsidRPr="002127CA">
        <w:rPr>
          <w:bCs/>
        </w:rPr>
        <w:t>Pokračovať v poradenskej činnosti v oblasti vzdelávania a prípravy na budúce povolanie</w:t>
      </w:r>
    </w:p>
    <w:p w14:paraId="21136874" w14:textId="77777777" w:rsidR="00556454" w:rsidRPr="002127CA" w:rsidRDefault="00556454" w:rsidP="00565B7D">
      <w:pPr>
        <w:numPr>
          <w:ilvl w:val="0"/>
          <w:numId w:val="27"/>
        </w:numPr>
        <w:rPr>
          <w:bCs/>
        </w:rPr>
      </w:pPr>
      <w:r w:rsidRPr="002127CA">
        <w:rPr>
          <w:bCs/>
        </w:rPr>
        <w:t>Aj naďalej sprostredkovávať poradenské služby pre všetkých pedagogických pracovníkov, ktorí sa bezprostredne podieľajú na výchove a vzdelávaní žiakov, podávať im potrebné informácie, v prípade konfliktných situácií v spolupráci s nimi hľadať možné riešenia</w:t>
      </w:r>
    </w:p>
    <w:p w14:paraId="009AF200" w14:textId="77777777" w:rsidR="00556454" w:rsidRPr="002127CA" w:rsidRDefault="00556454" w:rsidP="00565B7D">
      <w:pPr>
        <w:numPr>
          <w:ilvl w:val="0"/>
          <w:numId w:val="27"/>
        </w:numPr>
        <w:rPr>
          <w:bCs/>
        </w:rPr>
      </w:pPr>
      <w:r w:rsidRPr="002127CA">
        <w:rPr>
          <w:bCs/>
        </w:rPr>
        <w:t>Podieľať sa na preventívnej činnosti – prevencia závislosti, trestná zodpovednosť spáchaná pod vplyvom rôznych návykových látok, prevencia nezamestnanosti (tréning sociálnych schopností ) a pod.</w:t>
      </w:r>
    </w:p>
    <w:p w14:paraId="5342A4E5" w14:textId="77777777" w:rsidR="006471B0" w:rsidRPr="002127CA" w:rsidRDefault="006471B0" w:rsidP="00565B7D">
      <w:pPr>
        <w:numPr>
          <w:ilvl w:val="0"/>
          <w:numId w:val="27"/>
        </w:numPr>
        <w:rPr>
          <w:bCs/>
        </w:rPr>
      </w:pPr>
      <w:r w:rsidRPr="002127CA">
        <w:rPr>
          <w:bCs/>
        </w:rPr>
        <w:t xml:space="preserve">Pri realizácií uvedených preventívnych programov spolupracovať s pracovníkmi </w:t>
      </w:r>
      <w:proofErr w:type="spellStart"/>
      <w:r w:rsidRPr="002127CA">
        <w:rPr>
          <w:bCs/>
        </w:rPr>
        <w:t>CPPPaP</w:t>
      </w:r>
      <w:proofErr w:type="spellEnd"/>
      <w:r w:rsidRPr="002127CA">
        <w:rPr>
          <w:bCs/>
        </w:rPr>
        <w:t xml:space="preserve"> a PZ. Značnú pozornosť venovať prevencii rizikového správania detí – sledovať a prinášať informácií z tejto oblasti.</w:t>
      </w:r>
    </w:p>
    <w:p w14:paraId="3EBCB631" w14:textId="77777777" w:rsidR="006471B0" w:rsidRPr="002127CA" w:rsidRDefault="006471B0" w:rsidP="00565B7D">
      <w:pPr>
        <w:numPr>
          <w:ilvl w:val="0"/>
          <w:numId w:val="27"/>
        </w:numPr>
        <w:rPr>
          <w:bCs/>
        </w:rPr>
      </w:pPr>
      <w:r w:rsidRPr="002127CA">
        <w:rPr>
          <w:bCs/>
        </w:rPr>
        <w:t>V rámci prevencie kriminality uskutočniť besedy s pracovníkmi Mestskej polície v Snine zamerané na prevenciu rizikového správania žiakov najmä učebných odborov.</w:t>
      </w:r>
    </w:p>
    <w:p w14:paraId="68A6424D" w14:textId="77777777" w:rsidR="006471B0" w:rsidRPr="002127CA" w:rsidRDefault="006471B0" w:rsidP="00565B7D">
      <w:pPr>
        <w:numPr>
          <w:ilvl w:val="0"/>
          <w:numId w:val="27"/>
        </w:numPr>
        <w:rPr>
          <w:bCs/>
        </w:rPr>
      </w:pPr>
      <w:r w:rsidRPr="002127CA">
        <w:rPr>
          <w:bCs/>
        </w:rPr>
        <w:t>Realizovať neformálne besedy so žiakmi v zmysle Akčného plánu boja proti obchodovaniu s ľuďmi, využívať pritom rôzne publikácie odporúčané MŠ SR.</w:t>
      </w:r>
    </w:p>
    <w:p w14:paraId="4D4A6F45" w14:textId="77777777" w:rsidR="006471B0" w:rsidRPr="002127CA" w:rsidRDefault="006471B0" w:rsidP="00565B7D">
      <w:pPr>
        <w:numPr>
          <w:ilvl w:val="0"/>
          <w:numId w:val="27"/>
        </w:numPr>
        <w:rPr>
          <w:bCs/>
        </w:rPr>
      </w:pPr>
      <w:r w:rsidRPr="002127CA">
        <w:rPr>
          <w:bCs/>
        </w:rPr>
        <w:t>Podieľať sa na  plnení úloh, ktoré vyplývajú z Národného programu prevencie obezity. Prispieť k propagácii zdravého životného štýlu.</w:t>
      </w:r>
    </w:p>
    <w:p w14:paraId="3B9B881A" w14:textId="77777777" w:rsidR="00597DF9" w:rsidRPr="002127CA" w:rsidRDefault="00556454" w:rsidP="00565B7D">
      <w:pPr>
        <w:numPr>
          <w:ilvl w:val="0"/>
          <w:numId w:val="27"/>
        </w:numPr>
        <w:rPr>
          <w:bCs/>
        </w:rPr>
      </w:pPr>
      <w:r w:rsidRPr="002127CA">
        <w:rPr>
          <w:bCs/>
        </w:rPr>
        <w:t>Osobitnú pozornosť venovať spolupráci s rodičmi žiakov. V prípade akýchkoľvek problémov bezprostredne kontaktovať zákonných zástupcov žiakov, poskytovať im poradenské služby, resp. konzultácie.</w:t>
      </w:r>
    </w:p>
    <w:p w14:paraId="58C125B6" w14:textId="77777777" w:rsidR="00556454" w:rsidRPr="002127CA" w:rsidRDefault="00556454" w:rsidP="00565B7D">
      <w:pPr>
        <w:numPr>
          <w:ilvl w:val="0"/>
          <w:numId w:val="27"/>
        </w:numPr>
        <w:rPr>
          <w:bCs/>
        </w:rPr>
      </w:pPr>
      <w:r w:rsidRPr="002127CA">
        <w:rPr>
          <w:bCs/>
        </w:rPr>
        <w:t>Zamedzovať šikanovaniu, dôrazne dbať na to, aby sa okamžite riešili akékoľvek prejavy, resp. formy tohto patologického javu.</w:t>
      </w:r>
    </w:p>
    <w:p w14:paraId="04D08FE9" w14:textId="77777777" w:rsidR="00556454" w:rsidRPr="002127CA" w:rsidRDefault="00556454" w:rsidP="00565B7D">
      <w:pPr>
        <w:numPr>
          <w:ilvl w:val="0"/>
          <w:numId w:val="27"/>
        </w:numPr>
        <w:rPr>
          <w:bCs/>
        </w:rPr>
      </w:pPr>
      <w:r w:rsidRPr="002127CA">
        <w:rPr>
          <w:bCs/>
        </w:rPr>
        <w:t>Zabezpečiť spoluprácu s </w:t>
      </w:r>
      <w:proofErr w:type="spellStart"/>
      <w:r w:rsidRPr="002127CA">
        <w:rPr>
          <w:bCs/>
        </w:rPr>
        <w:t>CPPPaP</w:t>
      </w:r>
      <w:proofErr w:type="spellEnd"/>
      <w:r w:rsidRPr="002127CA">
        <w:rPr>
          <w:bCs/>
        </w:rPr>
        <w:t xml:space="preserve"> a inými odbornými zariadeniami (Úrad práce a sociálnych vecí a rodiny v Snine, Polícia a pod.)</w:t>
      </w:r>
    </w:p>
    <w:p w14:paraId="502D9A7C" w14:textId="77777777" w:rsidR="00597DF9" w:rsidRPr="002127CA" w:rsidRDefault="00597DF9">
      <w:pPr>
        <w:rPr>
          <w:b/>
          <w:bCs/>
          <w:u w:val="single"/>
        </w:rPr>
      </w:pPr>
    </w:p>
    <w:p w14:paraId="008C73C6" w14:textId="77777777" w:rsidR="00F0774B" w:rsidRPr="002127CA" w:rsidRDefault="00F0774B"/>
    <w:p w14:paraId="2742158C" w14:textId="77777777" w:rsidR="00195B5C" w:rsidRPr="002127CA" w:rsidRDefault="00F0774B" w:rsidP="00195B5C">
      <w:pPr>
        <w:jc w:val="both"/>
      </w:pPr>
      <w:r w:rsidRPr="002127CA">
        <w:rPr>
          <w:b/>
          <w:bCs/>
        </w:rPr>
        <w:t>September:</w:t>
      </w:r>
      <w:r w:rsidR="00195B5C" w:rsidRPr="00195B5C">
        <w:t xml:space="preserve"> </w:t>
      </w:r>
      <w:r w:rsidR="00195B5C">
        <w:tab/>
      </w:r>
      <w:r w:rsidR="00195B5C" w:rsidRPr="002127CA">
        <w:t>1. Pripraviť podmienky pre činnosť VP.</w:t>
      </w:r>
    </w:p>
    <w:p w14:paraId="2D41728E" w14:textId="77777777" w:rsidR="00195B5C" w:rsidRPr="002127CA" w:rsidRDefault="00195B5C" w:rsidP="00195B5C">
      <w:pPr>
        <w:ind w:left="1440"/>
        <w:jc w:val="both"/>
      </w:pPr>
      <w:r w:rsidRPr="002127CA">
        <w:t>2. Vypracovať plán práce VP a predložiť na schválenie.</w:t>
      </w:r>
    </w:p>
    <w:p w14:paraId="42D476A2" w14:textId="77777777" w:rsidR="00195B5C" w:rsidRPr="002127CA" w:rsidRDefault="00195B5C" w:rsidP="00195B5C">
      <w:pPr>
        <w:ind w:left="1440"/>
        <w:jc w:val="both"/>
      </w:pPr>
      <w:r w:rsidRPr="002127CA">
        <w:t>3. Uskutočniť analýzu žiakov, ktorí nastúpili do 1. ročníka.</w:t>
      </w:r>
    </w:p>
    <w:p w14:paraId="6BD7FA28" w14:textId="77777777" w:rsidR="00195B5C" w:rsidRPr="002127CA" w:rsidRDefault="00195B5C" w:rsidP="00195B5C">
      <w:pPr>
        <w:ind w:left="1440"/>
        <w:jc w:val="both"/>
      </w:pPr>
      <w:r w:rsidRPr="002127CA">
        <w:t>4. Zistiť uplatnenie absolventov končiacich ročníkov na trhu práce.</w:t>
      </w:r>
    </w:p>
    <w:p w14:paraId="57A4B5D5" w14:textId="77777777" w:rsidR="00195B5C" w:rsidRPr="002127CA" w:rsidRDefault="00195B5C" w:rsidP="00195B5C">
      <w:pPr>
        <w:ind w:left="1440"/>
        <w:jc w:val="both"/>
      </w:pPr>
      <w:r w:rsidRPr="002127CA">
        <w:t>5. Zistiť počet integrovaných žiakov v učebných a študijných odboroch.</w:t>
      </w:r>
    </w:p>
    <w:p w14:paraId="64E09C65" w14:textId="77777777" w:rsidR="00F0774B" w:rsidRPr="002127CA" w:rsidRDefault="00F0774B" w:rsidP="00662922">
      <w:pPr>
        <w:jc w:val="both"/>
      </w:pPr>
    </w:p>
    <w:p w14:paraId="17DCBDBD" w14:textId="77777777" w:rsidR="00195B5C" w:rsidRPr="002127CA" w:rsidRDefault="00F0774B" w:rsidP="00195B5C">
      <w:pPr>
        <w:jc w:val="both"/>
      </w:pPr>
      <w:r w:rsidRPr="002127CA">
        <w:rPr>
          <w:b/>
          <w:bCs/>
        </w:rPr>
        <w:t>Október:</w:t>
      </w:r>
      <w:r w:rsidR="00195B5C" w:rsidRPr="00195B5C">
        <w:t xml:space="preserve"> </w:t>
      </w:r>
      <w:r w:rsidR="00195B5C">
        <w:tab/>
      </w:r>
      <w:r w:rsidR="00195B5C" w:rsidRPr="002127CA">
        <w:t>1. Individuálna a skupinová konzultačná činnosť.</w:t>
      </w:r>
    </w:p>
    <w:p w14:paraId="0A67B67C" w14:textId="77777777" w:rsidR="00195B5C" w:rsidRPr="002127CA" w:rsidRDefault="00195B5C" w:rsidP="00195B5C">
      <w:pPr>
        <w:ind w:left="1440"/>
      </w:pPr>
      <w:r w:rsidRPr="002127CA">
        <w:t>2. Riešenie záškoláctva problémových žiakov.</w:t>
      </w:r>
      <w:r w:rsidRPr="002127CA">
        <w:br/>
        <w:t>3. Evidencia integrovaných žiakov.</w:t>
      </w:r>
    </w:p>
    <w:p w14:paraId="47D056B6" w14:textId="77777777" w:rsidR="00195B5C" w:rsidRPr="002127CA" w:rsidRDefault="00195B5C" w:rsidP="00195B5C">
      <w:pPr>
        <w:ind w:left="1440"/>
      </w:pPr>
      <w:r w:rsidRPr="002127CA">
        <w:t>4. Vypracovanie IVVP pre žiakov, ktorým bola schválená individuálna integrácia.</w:t>
      </w:r>
    </w:p>
    <w:p w14:paraId="1E9B6FA4" w14:textId="77777777" w:rsidR="00195B5C" w:rsidRPr="002127CA" w:rsidRDefault="00195B5C" w:rsidP="00195B5C">
      <w:pPr>
        <w:ind w:left="1440"/>
      </w:pPr>
      <w:r w:rsidRPr="002127CA">
        <w:t xml:space="preserve">5. </w:t>
      </w:r>
      <w:r w:rsidRPr="002127CA">
        <w:rPr>
          <w:u w:val="single"/>
        </w:rPr>
        <w:t>Výchovný program:</w:t>
      </w:r>
      <w:r w:rsidRPr="002127CA">
        <w:t xml:space="preserve"> Adaptácia a efektívne učenie (1. ročník)</w:t>
      </w:r>
    </w:p>
    <w:p w14:paraId="4C16B328" w14:textId="77777777" w:rsidR="00F0774B" w:rsidRPr="002127CA" w:rsidRDefault="00F0774B" w:rsidP="00662922">
      <w:pPr>
        <w:jc w:val="both"/>
        <w:rPr>
          <w:b/>
          <w:bCs/>
        </w:rPr>
      </w:pPr>
    </w:p>
    <w:p w14:paraId="1DE3D170" w14:textId="77777777" w:rsidR="00195B5C" w:rsidRPr="002127CA" w:rsidRDefault="00F0774B" w:rsidP="00195B5C">
      <w:pPr>
        <w:jc w:val="both"/>
      </w:pPr>
      <w:r w:rsidRPr="002127CA">
        <w:rPr>
          <w:b/>
          <w:bCs/>
        </w:rPr>
        <w:t>November:</w:t>
      </w:r>
      <w:r w:rsidR="00195B5C" w:rsidRPr="00195B5C">
        <w:t xml:space="preserve"> </w:t>
      </w:r>
      <w:r w:rsidR="00195B5C">
        <w:tab/>
      </w:r>
      <w:r w:rsidR="00195B5C" w:rsidRPr="002127CA">
        <w:t>1. Zistiť predbežný záujem o vysokoškolské štúdium.</w:t>
      </w:r>
    </w:p>
    <w:p w14:paraId="47E6693D" w14:textId="77777777" w:rsidR="00195B5C" w:rsidRPr="002127CA" w:rsidRDefault="00195B5C" w:rsidP="00195B5C">
      <w:pPr>
        <w:ind w:left="1440"/>
      </w:pPr>
      <w:r w:rsidRPr="002127CA">
        <w:t>2. Riešenie záškoláctva problémových žiakov, spolupráca s rodičmi problémových  žiakov.</w:t>
      </w:r>
    </w:p>
    <w:p w14:paraId="6D6021CC" w14:textId="77777777" w:rsidR="00195B5C" w:rsidRPr="002127CA" w:rsidRDefault="00195B5C" w:rsidP="00195B5C">
      <w:pPr>
        <w:ind w:left="1440"/>
        <w:jc w:val="both"/>
      </w:pPr>
      <w:r w:rsidRPr="002127CA">
        <w:t>3. Individuálna konzultačná činnosť (podľa potreby).</w:t>
      </w:r>
    </w:p>
    <w:p w14:paraId="1BFD8ABE" w14:textId="77777777" w:rsidR="00195B5C" w:rsidRPr="002127CA" w:rsidRDefault="00195B5C" w:rsidP="00195B5C">
      <w:pPr>
        <w:ind w:left="1440"/>
        <w:jc w:val="both"/>
      </w:pPr>
      <w:r w:rsidRPr="002127CA">
        <w:t xml:space="preserve">4. </w:t>
      </w:r>
      <w:r w:rsidRPr="002127CA">
        <w:rPr>
          <w:u w:val="single"/>
        </w:rPr>
        <w:t>Výchovný program</w:t>
      </w:r>
      <w:r w:rsidRPr="002127CA">
        <w:t>: Obchodovanie s ľuďmi (3.-4. ročník) – premietanie filmu spojeného s besedou.</w:t>
      </w:r>
    </w:p>
    <w:p w14:paraId="68C069C5" w14:textId="77777777" w:rsidR="00F0774B" w:rsidRPr="002127CA" w:rsidRDefault="00F0774B" w:rsidP="00662922">
      <w:pPr>
        <w:jc w:val="both"/>
      </w:pPr>
    </w:p>
    <w:p w14:paraId="38A6A719" w14:textId="77777777" w:rsidR="00195B5C" w:rsidRPr="002127CA" w:rsidRDefault="00F0774B" w:rsidP="00195B5C">
      <w:r w:rsidRPr="002127CA">
        <w:rPr>
          <w:b/>
          <w:bCs/>
        </w:rPr>
        <w:t>December:</w:t>
      </w:r>
      <w:r w:rsidR="00195B5C" w:rsidRPr="00195B5C">
        <w:t xml:space="preserve"> </w:t>
      </w:r>
      <w:r w:rsidR="00195B5C">
        <w:tab/>
      </w:r>
      <w:r w:rsidR="00195B5C" w:rsidRPr="002127CA">
        <w:t>1. Odborná pomoc pri riešení individuálnych, výchovných, vzdelávac</w:t>
      </w:r>
      <w:r w:rsidR="00195B5C">
        <w:t>ích a osobných problémov</w:t>
      </w:r>
    </w:p>
    <w:p w14:paraId="6C653F93" w14:textId="77777777" w:rsidR="00195B5C" w:rsidRPr="002127CA" w:rsidRDefault="00195B5C" w:rsidP="00195B5C">
      <w:pPr>
        <w:ind w:left="1440"/>
        <w:jc w:val="both"/>
      </w:pPr>
      <w:r w:rsidRPr="002127CA">
        <w:t>2. Usmerňovať žiakov končiacich ročníkov pri výbere vysokoškolského štúdia.</w:t>
      </w:r>
    </w:p>
    <w:p w14:paraId="0344CDE9" w14:textId="77777777" w:rsidR="00195B5C" w:rsidRPr="002127CA" w:rsidRDefault="00195B5C" w:rsidP="00195B5C">
      <w:pPr>
        <w:ind w:left="1440"/>
      </w:pPr>
      <w:r w:rsidRPr="002127CA">
        <w:lastRenderedPageBreak/>
        <w:t xml:space="preserve">3. </w:t>
      </w:r>
      <w:r w:rsidRPr="002127CA">
        <w:rPr>
          <w:u w:val="single"/>
        </w:rPr>
        <w:t>Výchovný program</w:t>
      </w:r>
      <w:r w:rsidRPr="002127CA">
        <w:t>: Ako byť úspešný pri vstupe do života – beseda pre žiakov  4. ročníka.</w:t>
      </w:r>
    </w:p>
    <w:p w14:paraId="019C1F84" w14:textId="77777777" w:rsidR="00F0774B" w:rsidRPr="002127CA" w:rsidRDefault="00F0774B" w:rsidP="00662922">
      <w:pPr>
        <w:jc w:val="both"/>
      </w:pPr>
    </w:p>
    <w:p w14:paraId="5D71C373" w14:textId="77777777" w:rsidR="00195B5C" w:rsidRPr="002127CA" w:rsidRDefault="00F0774B" w:rsidP="00195B5C">
      <w:pPr>
        <w:ind w:left="1440" w:hanging="1440"/>
      </w:pPr>
      <w:r w:rsidRPr="002127CA">
        <w:rPr>
          <w:b/>
          <w:bCs/>
        </w:rPr>
        <w:t>Január:</w:t>
      </w:r>
      <w:r w:rsidR="00195B5C" w:rsidRPr="00195B5C">
        <w:t xml:space="preserve"> </w:t>
      </w:r>
      <w:r w:rsidR="00195B5C">
        <w:tab/>
      </w:r>
      <w:r w:rsidR="00195B5C" w:rsidRPr="002127CA">
        <w:t>1. Uskutočniť rozbor výchovno-vzdelávacích výsledkov problémových žiakov, prijať   opatrenia (v spolupráci s </w:t>
      </w:r>
      <w:proofErr w:type="spellStart"/>
      <w:r w:rsidR="00195B5C" w:rsidRPr="002127CA">
        <w:t>tr</w:t>
      </w:r>
      <w:proofErr w:type="spellEnd"/>
      <w:r w:rsidR="00195B5C" w:rsidRPr="002127CA">
        <w:t>. učiteľmi).</w:t>
      </w:r>
    </w:p>
    <w:p w14:paraId="706401F6" w14:textId="77777777" w:rsidR="00195B5C" w:rsidRPr="002127CA" w:rsidRDefault="00195B5C" w:rsidP="00195B5C">
      <w:pPr>
        <w:ind w:left="1440"/>
      </w:pPr>
      <w:r w:rsidRPr="002127CA">
        <w:t>2. Uskutočniť rozbor výchovno-vzdelávacích výsledkov integrovaných žiakov.</w:t>
      </w:r>
    </w:p>
    <w:p w14:paraId="47AC3CBE" w14:textId="77777777" w:rsidR="00195B5C" w:rsidRPr="002127CA" w:rsidRDefault="00195B5C" w:rsidP="00195B5C">
      <w:pPr>
        <w:ind w:left="1440"/>
      </w:pPr>
      <w:r w:rsidRPr="002127CA">
        <w:t>3. Podľa potreby zabezpečiť odborno-psychologické vyšetrenie a služby pre zaostávajúcich žiakov.</w:t>
      </w:r>
    </w:p>
    <w:p w14:paraId="35A320F6" w14:textId="77777777" w:rsidR="00195B5C" w:rsidRPr="002127CA" w:rsidRDefault="00195B5C" w:rsidP="00195B5C">
      <w:pPr>
        <w:ind w:left="1440"/>
      </w:pPr>
      <w:r w:rsidRPr="002127CA">
        <w:t>4. Výchovný program: Počítačová kriminalita (2.-3. ročník)</w:t>
      </w:r>
    </w:p>
    <w:p w14:paraId="4E345256" w14:textId="77777777" w:rsidR="00F0774B" w:rsidRPr="002127CA" w:rsidRDefault="00F0774B" w:rsidP="00000E35"/>
    <w:p w14:paraId="48478655" w14:textId="77777777" w:rsidR="00195B5C" w:rsidRPr="002127CA" w:rsidRDefault="00F0774B" w:rsidP="00195B5C">
      <w:r w:rsidRPr="002127CA">
        <w:rPr>
          <w:b/>
          <w:bCs/>
        </w:rPr>
        <w:t>Február:</w:t>
      </w:r>
      <w:r w:rsidR="00195B5C" w:rsidRPr="00195B5C">
        <w:t xml:space="preserve"> </w:t>
      </w:r>
      <w:r w:rsidR="00195B5C">
        <w:tab/>
      </w:r>
      <w:r w:rsidR="00195B5C" w:rsidRPr="002127CA">
        <w:t>1. Uskutočniť pohovor so žiakmi s nedostatočným prospechom a zhoršeným správaním.</w:t>
      </w:r>
    </w:p>
    <w:p w14:paraId="7AF94397" w14:textId="77777777" w:rsidR="00195B5C" w:rsidRPr="002127CA" w:rsidRDefault="00195B5C" w:rsidP="00195B5C">
      <w:pPr>
        <w:ind w:left="1440"/>
      </w:pPr>
      <w:r w:rsidRPr="002127CA">
        <w:t>2. Podľa potreby zabezpečiť psychologicko-poradenské služby pre žiakov s uvedenými problémami.</w:t>
      </w:r>
    </w:p>
    <w:p w14:paraId="47A2FA75" w14:textId="77777777" w:rsidR="00195B5C" w:rsidRPr="002127CA" w:rsidRDefault="00195B5C" w:rsidP="00195B5C">
      <w:pPr>
        <w:ind w:left="1440"/>
      </w:pPr>
      <w:r w:rsidRPr="002127CA">
        <w:t>3. Zistiť príčiny slabo prospievajúcich, resp. neprospievajúcich žiakov v 1. polroku.</w:t>
      </w:r>
    </w:p>
    <w:p w14:paraId="526F250F" w14:textId="77777777" w:rsidR="00195B5C" w:rsidRPr="002127CA" w:rsidRDefault="00195B5C" w:rsidP="00195B5C">
      <w:pPr>
        <w:ind w:left="1440"/>
      </w:pPr>
      <w:r w:rsidRPr="002127CA">
        <w:t xml:space="preserve">4. </w:t>
      </w:r>
      <w:r w:rsidRPr="002127CA">
        <w:rPr>
          <w:u w:val="single"/>
        </w:rPr>
        <w:t>Výchovný program</w:t>
      </w:r>
      <w:r w:rsidRPr="002127CA">
        <w:t>: Vstup na trh práce (3. ročník UO)</w:t>
      </w:r>
    </w:p>
    <w:p w14:paraId="0CED8007" w14:textId="77777777" w:rsidR="00F0774B" w:rsidRPr="002127CA" w:rsidRDefault="00F0774B" w:rsidP="00000E35">
      <w:pPr>
        <w:rPr>
          <w:b/>
          <w:bCs/>
        </w:rPr>
      </w:pPr>
    </w:p>
    <w:p w14:paraId="0E553C47" w14:textId="77777777" w:rsidR="00195B5C" w:rsidRPr="002127CA" w:rsidRDefault="00F0774B" w:rsidP="00195B5C">
      <w:r w:rsidRPr="002127CA">
        <w:rPr>
          <w:b/>
          <w:bCs/>
        </w:rPr>
        <w:t>Marec:</w:t>
      </w:r>
      <w:r w:rsidR="00195B5C" w:rsidRPr="00195B5C">
        <w:t xml:space="preserve"> </w:t>
      </w:r>
      <w:r w:rsidR="00195B5C">
        <w:tab/>
      </w:r>
      <w:r w:rsidR="00195B5C">
        <w:tab/>
      </w:r>
      <w:r w:rsidR="00195B5C" w:rsidRPr="002127CA">
        <w:t>1. Individuálne pohovory so žiakmi a rodičmi.</w:t>
      </w:r>
    </w:p>
    <w:p w14:paraId="76F617F4" w14:textId="77777777" w:rsidR="00195B5C" w:rsidRPr="002127CA" w:rsidRDefault="00195B5C" w:rsidP="00195B5C">
      <w:pPr>
        <w:ind w:left="1440"/>
      </w:pPr>
      <w:r w:rsidRPr="002127CA">
        <w:t>2. Pomoc triednym učiteľom pri riešení konfliktov alebo iných výchovných situácií v triede.</w:t>
      </w:r>
    </w:p>
    <w:p w14:paraId="5A01D344" w14:textId="77777777" w:rsidR="00195B5C" w:rsidRPr="002127CA" w:rsidRDefault="00195B5C" w:rsidP="00195B5C">
      <w:pPr>
        <w:ind w:left="1440"/>
      </w:pPr>
      <w:r w:rsidRPr="002127CA">
        <w:t xml:space="preserve">3. </w:t>
      </w:r>
      <w:r w:rsidRPr="002127CA">
        <w:rPr>
          <w:u w:val="single"/>
        </w:rPr>
        <w:t>Výchovný program</w:t>
      </w:r>
      <w:r w:rsidRPr="002127CA">
        <w:t>: Prevencia závislosti, trestná činnosť a trestná zodpovednosť  spáchaná pod vplyvom rôznych návykových látok – 2. roč.</w:t>
      </w:r>
    </w:p>
    <w:p w14:paraId="1312B9A3" w14:textId="77777777" w:rsidR="00F0774B" w:rsidRPr="002127CA" w:rsidRDefault="00F0774B" w:rsidP="00000E35"/>
    <w:p w14:paraId="50686533" w14:textId="77777777" w:rsidR="00195B5C" w:rsidRPr="002127CA" w:rsidRDefault="00F0774B" w:rsidP="00195B5C">
      <w:r w:rsidRPr="002127CA">
        <w:rPr>
          <w:b/>
          <w:bCs/>
        </w:rPr>
        <w:t>Apríl:</w:t>
      </w:r>
      <w:r w:rsidR="00195B5C" w:rsidRPr="00195B5C">
        <w:t xml:space="preserve"> </w:t>
      </w:r>
      <w:r w:rsidR="00195B5C">
        <w:tab/>
      </w:r>
      <w:r w:rsidR="00195B5C">
        <w:tab/>
      </w:r>
      <w:r w:rsidR="00195B5C" w:rsidRPr="002127CA">
        <w:t>1. Poradenská pomoc žiakom pred vstupom do praktického života.</w:t>
      </w:r>
    </w:p>
    <w:p w14:paraId="4FFF3E34" w14:textId="77777777" w:rsidR="00195B5C" w:rsidRPr="002127CA" w:rsidRDefault="00195B5C" w:rsidP="00195B5C">
      <w:pPr>
        <w:ind w:left="1440"/>
      </w:pPr>
      <w:r w:rsidRPr="002127CA">
        <w:t>2. Spolupráca s triednymi učiteľmi pri vyhľadávaní talentovaných, nadaných a tvorivých žiakov.</w:t>
      </w:r>
    </w:p>
    <w:p w14:paraId="0E022138" w14:textId="77777777" w:rsidR="00195B5C" w:rsidRPr="002127CA" w:rsidRDefault="00195B5C" w:rsidP="00195B5C">
      <w:pPr>
        <w:ind w:left="1440"/>
      </w:pPr>
      <w:r w:rsidRPr="002127CA">
        <w:t xml:space="preserve">3. </w:t>
      </w:r>
      <w:r w:rsidRPr="002127CA">
        <w:rPr>
          <w:u w:val="single"/>
        </w:rPr>
        <w:t>Výchovný program</w:t>
      </w:r>
      <w:r w:rsidRPr="002127CA">
        <w:t>: Rizikové správanie a kriminalita mládeže (3. ročník).</w:t>
      </w:r>
    </w:p>
    <w:p w14:paraId="02C10A09" w14:textId="77777777" w:rsidR="00F0774B" w:rsidRPr="002127CA" w:rsidRDefault="00F0774B" w:rsidP="00000E35">
      <w:pPr>
        <w:rPr>
          <w:b/>
          <w:bCs/>
        </w:rPr>
      </w:pPr>
    </w:p>
    <w:p w14:paraId="42AAA096" w14:textId="77777777" w:rsidR="00F0774B" w:rsidRPr="002127CA" w:rsidRDefault="00F0774B" w:rsidP="00000E35"/>
    <w:p w14:paraId="26DF5F81" w14:textId="77777777" w:rsidR="00195B5C" w:rsidRPr="002127CA" w:rsidRDefault="00F0774B" w:rsidP="00195B5C">
      <w:r w:rsidRPr="002127CA">
        <w:rPr>
          <w:b/>
          <w:bCs/>
        </w:rPr>
        <w:t>Máj:</w:t>
      </w:r>
      <w:r w:rsidR="00195B5C">
        <w:rPr>
          <w:b/>
          <w:bCs/>
        </w:rPr>
        <w:t xml:space="preserve"> </w:t>
      </w:r>
      <w:r w:rsidR="00195B5C">
        <w:rPr>
          <w:b/>
          <w:bCs/>
        </w:rPr>
        <w:tab/>
      </w:r>
      <w:r w:rsidR="00195B5C">
        <w:rPr>
          <w:b/>
          <w:bCs/>
        </w:rPr>
        <w:tab/>
      </w:r>
      <w:r w:rsidR="00195B5C" w:rsidRPr="002127CA">
        <w:t>1. Individuálna poradenská činnosť (na požiadanie rodičov, žiakov).</w:t>
      </w:r>
    </w:p>
    <w:p w14:paraId="625FAD81" w14:textId="77777777" w:rsidR="00195B5C" w:rsidRPr="002127CA" w:rsidRDefault="00195B5C" w:rsidP="00195B5C">
      <w:pPr>
        <w:ind w:left="1440"/>
      </w:pPr>
      <w:r w:rsidRPr="002127CA">
        <w:t>2. Riešenie záškoláctva.</w:t>
      </w:r>
    </w:p>
    <w:p w14:paraId="0B901F4F" w14:textId="77777777" w:rsidR="00195B5C" w:rsidRPr="002127CA" w:rsidRDefault="00195B5C" w:rsidP="00195B5C">
      <w:pPr>
        <w:ind w:left="1440"/>
      </w:pPr>
      <w:r w:rsidRPr="002127CA">
        <w:t xml:space="preserve">3. </w:t>
      </w:r>
      <w:r w:rsidRPr="002127CA">
        <w:rPr>
          <w:u w:val="single"/>
        </w:rPr>
        <w:t>Výchovný program</w:t>
      </w:r>
      <w:r w:rsidRPr="002127CA">
        <w:t>: Beseda s pracovníkmi úradu práce pre končiace ročníky</w:t>
      </w:r>
    </w:p>
    <w:p w14:paraId="330DCD53" w14:textId="77777777" w:rsidR="00F0774B" w:rsidRPr="002127CA" w:rsidRDefault="00F0774B" w:rsidP="00000E35"/>
    <w:p w14:paraId="338AC8C3" w14:textId="77777777" w:rsidR="00195B5C" w:rsidRPr="002127CA" w:rsidRDefault="00F0774B" w:rsidP="00195B5C">
      <w:r w:rsidRPr="002127CA">
        <w:rPr>
          <w:b/>
          <w:bCs/>
        </w:rPr>
        <w:t>Jún:</w:t>
      </w:r>
      <w:r w:rsidR="00195B5C" w:rsidRPr="00195B5C">
        <w:t xml:space="preserve"> </w:t>
      </w:r>
      <w:r w:rsidR="00195B5C">
        <w:tab/>
      </w:r>
      <w:r w:rsidR="00195B5C">
        <w:tab/>
      </w:r>
      <w:r w:rsidR="00195B5C" w:rsidRPr="002127CA">
        <w:t>1. Vyhodnotenie činnosti na úseku VP.</w:t>
      </w:r>
    </w:p>
    <w:p w14:paraId="6E44B1FC" w14:textId="77777777" w:rsidR="00F0774B" w:rsidRPr="002127CA" w:rsidRDefault="00F0774B" w:rsidP="00000E35">
      <w:pPr>
        <w:rPr>
          <w:b/>
          <w:bCs/>
        </w:rPr>
      </w:pPr>
    </w:p>
    <w:p w14:paraId="5C6D05E2" w14:textId="77777777" w:rsidR="00F0774B" w:rsidRPr="002127CA" w:rsidRDefault="00F0774B" w:rsidP="00000E35"/>
    <w:p w14:paraId="5D879A53" w14:textId="77777777" w:rsidR="00F0774B" w:rsidRPr="002127CA" w:rsidRDefault="00F0774B" w:rsidP="00000E35">
      <w:pPr>
        <w:rPr>
          <w:b/>
          <w:bCs/>
          <w:i/>
          <w:iCs/>
          <w:u w:val="single"/>
        </w:rPr>
      </w:pPr>
      <w:r w:rsidRPr="002127CA">
        <w:rPr>
          <w:b/>
          <w:bCs/>
          <w:i/>
          <w:iCs/>
          <w:u w:val="single"/>
        </w:rPr>
        <w:t>Poznámka:</w:t>
      </w:r>
    </w:p>
    <w:p w14:paraId="36383938" w14:textId="77777777" w:rsidR="00F0774B" w:rsidRPr="002127CA" w:rsidRDefault="00F0774B" w:rsidP="00000E35">
      <w:r w:rsidRPr="002127CA">
        <w:t xml:space="preserve">     Uvedené výchovné programy sa budú uskutočňovať v spolupráci s </w:t>
      </w:r>
      <w:proofErr w:type="spellStart"/>
      <w:r w:rsidRPr="002127CA">
        <w:t>CPPPaP</w:t>
      </w:r>
      <w:proofErr w:type="spellEnd"/>
      <w:r w:rsidRPr="002127CA">
        <w:t xml:space="preserve"> v Snine, Mestskou políciou v Snine, </w:t>
      </w:r>
      <w:r w:rsidR="009C4802" w:rsidRPr="002127CA">
        <w:t>PZ v Snine, Úradom</w:t>
      </w:r>
      <w:r w:rsidRPr="002127CA">
        <w:t xml:space="preserve"> práce </w:t>
      </w:r>
      <w:r w:rsidR="009C4802" w:rsidRPr="002127CA">
        <w:t xml:space="preserve">a sociálnych vecí a rodiny </w:t>
      </w:r>
      <w:r w:rsidRPr="002127CA">
        <w:t>a lekármi.</w:t>
      </w:r>
    </w:p>
    <w:p w14:paraId="25F7F5BB" w14:textId="77777777" w:rsidR="00C820D0" w:rsidRPr="002127CA" w:rsidRDefault="00C820D0" w:rsidP="00000E35"/>
    <w:p w14:paraId="349ADF5A" w14:textId="77777777" w:rsidR="00E038A8" w:rsidRPr="002127CA" w:rsidRDefault="00E038A8"/>
    <w:p w14:paraId="3477400F" w14:textId="77777777" w:rsidR="00F0774B" w:rsidRPr="002127CA" w:rsidRDefault="00F0774B" w:rsidP="006F7A2D">
      <w:pPr>
        <w:pStyle w:val="Nadpis2"/>
      </w:pPr>
      <w:bookmarkStart w:id="77" w:name="_Toc84497222"/>
      <w:r w:rsidRPr="002127CA">
        <w:t xml:space="preserve">P L Á N   P R Á C E   koordinátora prevencie drogových závislostí a ďalších </w:t>
      </w:r>
      <w:proofErr w:type="spellStart"/>
      <w:r w:rsidRPr="002127CA">
        <w:t>sociálnopatologických</w:t>
      </w:r>
      <w:proofErr w:type="spellEnd"/>
      <w:r w:rsidRPr="002127CA">
        <w:t xml:space="preserve"> javov</w:t>
      </w:r>
      <w:bookmarkEnd w:id="77"/>
    </w:p>
    <w:p w14:paraId="5DE15A69" w14:textId="77777777" w:rsidR="00F0774B" w:rsidRPr="002127CA" w:rsidRDefault="00F0774B" w:rsidP="00B61334">
      <w:pPr>
        <w:spacing w:before="120"/>
        <w:ind w:left="5760" w:firstLine="720"/>
      </w:pPr>
      <w:r w:rsidRPr="002127CA">
        <w:t xml:space="preserve">Mgr. </w:t>
      </w:r>
      <w:r w:rsidR="00753854" w:rsidRPr="002127CA">
        <w:t xml:space="preserve">STAŠKOVÁ </w:t>
      </w:r>
      <w:r w:rsidRPr="002127CA">
        <w:t xml:space="preserve">Mária </w:t>
      </w:r>
    </w:p>
    <w:p w14:paraId="29565B9E" w14:textId="77777777" w:rsidR="00EE3AD6" w:rsidRPr="002127CA" w:rsidRDefault="00EE3AD6" w:rsidP="00565B7D">
      <w:pPr>
        <w:numPr>
          <w:ilvl w:val="0"/>
          <w:numId w:val="29"/>
        </w:numPr>
        <w:spacing w:before="100" w:beforeAutospacing="1" w:after="100" w:afterAutospacing="1"/>
        <w:jc w:val="both"/>
      </w:pPr>
      <w:r w:rsidRPr="002127CA">
        <w:t xml:space="preserve">v spolupráci s vedením školy iniciuje preventívne aktivity a koordináciu prevencie ako integrálnej súčasti </w:t>
      </w:r>
      <w:proofErr w:type="spellStart"/>
      <w:r w:rsidRPr="002127CA">
        <w:t>výchovno</w:t>
      </w:r>
      <w:proofErr w:type="spellEnd"/>
      <w:r w:rsidRPr="002127CA">
        <w:t xml:space="preserve"> - vzdelávacieho procesu a v rámci aktivít školy poskytuje </w:t>
      </w:r>
      <w:proofErr w:type="spellStart"/>
      <w:r w:rsidRPr="002127CA">
        <w:t>preventívno</w:t>
      </w:r>
      <w:proofErr w:type="spellEnd"/>
      <w:r w:rsidRPr="002127CA">
        <w:t xml:space="preserve"> - výchovné konzultácie žiakom a ich zákonným zástupcom, </w:t>
      </w:r>
    </w:p>
    <w:p w14:paraId="71057E55" w14:textId="77777777" w:rsidR="00EE3AD6" w:rsidRPr="002127CA" w:rsidRDefault="00EE3AD6" w:rsidP="00565B7D">
      <w:pPr>
        <w:numPr>
          <w:ilvl w:val="0"/>
          <w:numId w:val="29"/>
        </w:numPr>
        <w:spacing w:before="100" w:beforeAutospacing="1" w:after="100" w:afterAutospacing="1"/>
        <w:jc w:val="both"/>
      </w:pPr>
      <w:r w:rsidRPr="002127CA">
        <w:t xml:space="preserve">monitoruje, koordinuje a metodicky usmerňuje preventívnu protidrogovú výchovu a informačnú činnosť pedagogických pracovníkov školy pri dlhodobom systematickom sledovaní a hodnotení vývinu žiakov ohrozených drogovou závislosťou a inou sociálnou patológiou (delikvencia, šikanovanie, kriminalita, fyzické a psychické týranie), </w:t>
      </w:r>
    </w:p>
    <w:p w14:paraId="7ACC7D15" w14:textId="77777777" w:rsidR="00EE3AD6" w:rsidRPr="002127CA" w:rsidRDefault="00EE3AD6" w:rsidP="00565B7D">
      <w:pPr>
        <w:numPr>
          <w:ilvl w:val="0"/>
          <w:numId w:val="29"/>
        </w:numPr>
        <w:spacing w:before="100" w:beforeAutospacing="1" w:after="100" w:afterAutospacing="1"/>
        <w:jc w:val="both"/>
      </w:pPr>
      <w:r w:rsidRPr="002127CA">
        <w:t xml:space="preserve">sprostredkúva prepojenie školy s preventívnymi, poradenskými a inými odbornými zariadeniami a mimovládnymi organizáciami zaoberajúcimi sa prevenciou, </w:t>
      </w:r>
    </w:p>
    <w:p w14:paraId="11E798BA" w14:textId="77777777" w:rsidR="00EE3AD6" w:rsidRPr="002127CA" w:rsidRDefault="00EE3AD6" w:rsidP="00565B7D">
      <w:pPr>
        <w:numPr>
          <w:ilvl w:val="0"/>
          <w:numId w:val="29"/>
        </w:numPr>
        <w:spacing w:before="100" w:beforeAutospacing="1" w:after="100" w:afterAutospacing="1"/>
        <w:jc w:val="both"/>
      </w:pPr>
      <w:r w:rsidRPr="002127CA">
        <w:t xml:space="preserve">venuje osobitnú pozornosť žiakom z prostredia ohrozeného sociálnou patológiou, u ktorých možno oprávnene predpokladal' zvýšené riziko sociálno-patologického vývinu a vzniku drogovej závislosti, </w:t>
      </w:r>
    </w:p>
    <w:p w14:paraId="7CDAC20D" w14:textId="77777777" w:rsidR="00EE3AD6" w:rsidRPr="002127CA" w:rsidRDefault="00EE3AD6" w:rsidP="00565B7D">
      <w:pPr>
        <w:numPr>
          <w:ilvl w:val="0"/>
          <w:numId w:val="29"/>
        </w:numPr>
        <w:spacing w:before="100" w:beforeAutospacing="1" w:after="100" w:afterAutospacing="1"/>
        <w:jc w:val="both"/>
      </w:pPr>
      <w:r w:rsidRPr="002127CA">
        <w:lastRenderedPageBreak/>
        <w:t xml:space="preserve">informuje žiakov, ich rodičov, prípadne zákonných zástupcovo činnosti preventívnych poradenských a iných odborných zariadení, o možnosti ach využitia ich odborných služieb zameraných na prevenciu a odstraňovanie drogových a iných závislostí, </w:t>
      </w:r>
    </w:p>
    <w:p w14:paraId="6F536C8C" w14:textId="77777777" w:rsidR="00EE3AD6" w:rsidRPr="002127CA" w:rsidRDefault="00EE3AD6" w:rsidP="00565B7D">
      <w:pPr>
        <w:numPr>
          <w:ilvl w:val="0"/>
          <w:numId w:val="29"/>
        </w:numPr>
        <w:spacing w:before="100" w:beforeAutospacing="1" w:after="100" w:afterAutospacing="1"/>
        <w:jc w:val="both"/>
      </w:pPr>
      <w:r w:rsidRPr="002127CA">
        <w:t>v rámci svojej preventívnej činnosti úzko spolupracuje s výchovným poradcom v škole a s príslušným centrom výchovnej a psychologickej prevencie a pedagogicko</w:t>
      </w:r>
      <w:r w:rsidRPr="002127CA">
        <w:softHyphen/>
        <w:t xml:space="preserve">-psychologickou poradňou, ktoré poskytujú metodickú pomoc, </w:t>
      </w:r>
    </w:p>
    <w:p w14:paraId="6E783290" w14:textId="77777777" w:rsidR="00EE3AD6" w:rsidRPr="002127CA" w:rsidRDefault="00EE3AD6" w:rsidP="00565B7D">
      <w:pPr>
        <w:numPr>
          <w:ilvl w:val="0"/>
          <w:numId w:val="29"/>
        </w:numPr>
        <w:spacing w:before="100" w:beforeAutospacing="1" w:after="100" w:afterAutospacing="1"/>
        <w:jc w:val="both"/>
      </w:pPr>
      <w:r w:rsidRPr="002127CA">
        <w:t>permanentne sa vzdeláva a zdokonaľuje svoju odbornosť a spôsobilosti koordinovať a plniť úlohy primárnej prevencie v škole</w:t>
      </w:r>
    </w:p>
    <w:p w14:paraId="1438BA52" w14:textId="77777777" w:rsidR="00EE3AD6" w:rsidRPr="002127CA" w:rsidRDefault="00EE3AD6" w:rsidP="00565B7D">
      <w:pPr>
        <w:numPr>
          <w:ilvl w:val="0"/>
          <w:numId w:val="29"/>
        </w:numPr>
        <w:spacing w:before="100" w:beforeAutospacing="1" w:after="100" w:afterAutospacing="1"/>
        <w:jc w:val="both"/>
      </w:pPr>
      <w:r w:rsidRPr="002127CA">
        <w:t xml:space="preserve">Vzhľadom na závažnosť šikanovania je potrebné poskytnúť základné informácie zamestnancom, ktorí sa podieľajú na výchovno-vzdelávacom procese o formách jeho prejavov, návrhoch na riešenie, spôsoboch ich preventívneho pôsobenia a o potrebe spolupráce s rodičmi žiakov a príslušnými inštitúciami (Štátny pedagogický ústa, metodicko-pedagogické centrá a ďalšie subjekty). Je dôležité aby sa s podstatou a nebezpečnými dôsledkami šikanovania ako </w:t>
      </w:r>
      <w:r w:rsidRPr="002127CA">
        <w:rPr>
          <w:u w:val="single"/>
        </w:rPr>
        <w:t>asociálneho</w:t>
      </w:r>
      <w:r w:rsidRPr="002127CA">
        <w:t xml:space="preserve"> správania jednotlivcov i skupín oboznámili všetci žiaci, zamestnanci škôl a školských zariadení, školskí inšpektori a rodičovská verejnosť. Základným preventívnym opatrením školy je osvojiť si základný princíp „Sme škola, kde sa šikanovanie netoleruje v žiadnych podobách!“.</w:t>
      </w:r>
    </w:p>
    <w:p w14:paraId="5F50A6F1" w14:textId="77777777" w:rsidR="00EE3AD6" w:rsidRPr="002127CA" w:rsidRDefault="00EE3AD6" w:rsidP="00EE3AD6">
      <w:r w:rsidRPr="002127CA">
        <w:t xml:space="preserve">Z vymenovaných úloh a aktivít koordinátora prevencie v škole je zrejmé, že sa od neho vyžaduje dostatočná odborná rozhľadenosť v otázkach prevencie </w:t>
      </w:r>
      <w:proofErr w:type="spellStart"/>
      <w:r w:rsidRPr="002127CA">
        <w:t>sociálno</w:t>
      </w:r>
      <w:proofErr w:type="spellEnd"/>
      <w:r w:rsidRPr="002127CA">
        <w:t xml:space="preserve"> - patologických javov a prevencie drogových závislostí, spôsobilosť efektívnej komunikácie, schopnosť sprostredkovať a presadiť požiadavky vyplývajúce z koordinačnej práce v kolektíve učiteľov, v škole, vo vedení školy, ale i v spolupráci s rodičmi a inými relevantnými inštitúciami.</w:t>
      </w:r>
    </w:p>
    <w:p w14:paraId="34214C82" w14:textId="77777777" w:rsidR="004F77F6" w:rsidRPr="002127CA" w:rsidRDefault="004F77F6" w:rsidP="0095654D">
      <w:pPr>
        <w:ind w:left="360"/>
        <w:rPr>
          <w:b/>
        </w:rPr>
      </w:pPr>
    </w:p>
    <w:p w14:paraId="7C80F2B6" w14:textId="77777777" w:rsidR="004F77F6" w:rsidRPr="002127CA" w:rsidRDefault="004F77F6" w:rsidP="0095654D">
      <w:r w:rsidRPr="002127CA">
        <w:rPr>
          <w:b/>
        </w:rPr>
        <w:t>September</w:t>
      </w:r>
      <w:r w:rsidRPr="002127CA">
        <w:t>:</w:t>
      </w:r>
    </w:p>
    <w:p w14:paraId="79EC2800" w14:textId="77777777" w:rsidR="004F77F6" w:rsidRPr="002127CA" w:rsidRDefault="004F77F6" w:rsidP="00565B7D">
      <w:pPr>
        <w:pStyle w:val="Odsekzoznamu"/>
        <w:numPr>
          <w:ilvl w:val="0"/>
          <w:numId w:val="16"/>
        </w:numPr>
      </w:pPr>
      <w:r w:rsidRPr="002127CA">
        <w:t xml:space="preserve">Vypracovanie plánu práce koordinátora prevencie drogových závislostí. </w:t>
      </w:r>
    </w:p>
    <w:p w14:paraId="73C779D0" w14:textId="77777777" w:rsidR="004F77F6" w:rsidRPr="002127CA" w:rsidRDefault="004F77F6" w:rsidP="00565B7D">
      <w:pPr>
        <w:numPr>
          <w:ilvl w:val="0"/>
          <w:numId w:val="6"/>
        </w:numPr>
        <w:tabs>
          <w:tab w:val="clear" w:pos="1080"/>
        </w:tabs>
        <w:ind w:left="372"/>
      </w:pPr>
      <w:r w:rsidRPr="002127CA">
        <w:t xml:space="preserve">Analyzovať žiakov zo znevýhodneného sociálneho prostredia, u ktorých je zvýšené riziko vývinu sociálno-negatívnych javov a venovať im osobitnú pozornosť. Vytvoriť priestor pre individuálnu a skupinovú konzultačnú činnosť. </w:t>
      </w:r>
    </w:p>
    <w:p w14:paraId="46991D78" w14:textId="77777777" w:rsidR="004F77F6" w:rsidRPr="002127CA" w:rsidRDefault="004F77F6" w:rsidP="0095654D"/>
    <w:p w14:paraId="7B0C56A3" w14:textId="77777777" w:rsidR="004F77F6" w:rsidRPr="002127CA" w:rsidRDefault="004F77F6" w:rsidP="0095654D">
      <w:pPr>
        <w:rPr>
          <w:b/>
        </w:rPr>
      </w:pPr>
      <w:r w:rsidRPr="002127CA">
        <w:rPr>
          <w:b/>
        </w:rPr>
        <w:t>Október:</w:t>
      </w:r>
    </w:p>
    <w:p w14:paraId="2364A773" w14:textId="77777777" w:rsidR="004F77F6" w:rsidRPr="002127CA" w:rsidRDefault="004F77F6" w:rsidP="0095654D">
      <w:r w:rsidRPr="002127CA">
        <w:t>V rámci preventívnej činnosti prekonzultovať s triednymi učiteľmi o metódach a úlohách školského poradenstva v otázkach prevencie drogových a iných závislostí.</w:t>
      </w:r>
    </w:p>
    <w:p w14:paraId="6778A08C" w14:textId="77777777" w:rsidR="004F77F6" w:rsidRPr="002127CA" w:rsidRDefault="004F77F6" w:rsidP="00565B7D">
      <w:pPr>
        <w:numPr>
          <w:ilvl w:val="0"/>
          <w:numId w:val="7"/>
        </w:numPr>
        <w:tabs>
          <w:tab w:val="clear" w:pos="1080"/>
          <w:tab w:val="num" w:pos="-6936"/>
        </w:tabs>
        <w:ind w:left="372"/>
      </w:pPr>
      <w:r w:rsidRPr="002127CA">
        <w:t>Zainteresovať do projektu prevencia drogových závislostí všetkých učiteľov a presvedčiť ich o dôležitosti prevencie drogových závislostí. V podmienkach našej školy môže učiteľ najlepšie a najčastejšie pôsobiť na žiakov v rámci primárnej prevencie:</w:t>
      </w:r>
    </w:p>
    <w:p w14:paraId="19B3F66D" w14:textId="77777777" w:rsidR="004F77F6" w:rsidRPr="002127CA" w:rsidRDefault="004F77F6" w:rsidP="00565B7D">
      <w:pPr>
        <w:numPr>
          <w:ilvl w:val="1"/>
          <w:numId w:val="7"/>
        </w:numPr>
        <w:tabs>
          <w:tab w:val="clear" w:pos="1800"/>
          <w:tab w:val="num" w:pos="-5508"/>
        </w:tabs>
        <w:ind w:left="1092"/>
      </w:pPr>
      <w:r w:rsidRPr="002127CA">
        <w:t>na triednických hodinách,</w:t>
      </w:r>
    </w:p>
    <w:p w14:paraId="280165BA" w14:textId="77777777" w:rsidR="004F77F6" w:rsidRPr="002127CA" w:rsidRDefault="004F77F6" w:rsidP="00565B7D">
      <w:pPr>
        <w:numPr>
          <w:ilvl w:val="1"/>
          <w:numId w:val="7"/>
        </w:numPr>
        <w:tabs>
          <w:tab w:val="clear" w:pos="1800"/>
          <w:tab w:val="num" w:pos="-5160"/>
        </w:tabs>
        <w:ind w:left="1092"/>
      </w:pPr>
      <w:r w:rsidRPr="002127CA">
        <w:t>na hodinách etickej výchovy resp. náboženstva, telesná výchova,</w:t>
      </w:r>
    </w:p>
    <w:p w14:paraId="58A857E7" w14:textId="77777777" w:rsidR="004F77F6" w:rsidRPr="002127CA" w:rsidRDefault="004F77F6" w:rsidP="00565B7D">
      <w:pPr>
        <w:numPr>
          <w:ilvl w:val="1"/>
          <w:numId w:val="7"/>
        </w:numPr>
        <w:tabs>
          <w:tab w:val="clear" w:pos="1800"/>
          <w:tab w:val="num" w:pos="-4812"/>
        </w:tabs>
        <w:ind w:left="1092"/>
      </w:pPr>
      <w:r w:rsidRPr="002127CA">
        <w:t>na hodinách hospodárskeho zemepisu, ekonomiky a matematiky,</w:t>
      </w:r>
    </w:p>
    <w:p w14:paraId="4D410FC2" w14:textId="77777777" w:rsidR="004F77F6" w:rsidRPr="002127CA" w:rsidRDefault="004F77F6" w:rsidP="00565B7D">
      <w:pPr>
        <w:numPr>
          <w:ilvl w:val="1"/>
          <w:numId w:val="7"/>
        </w:numPr>
        <w:tabs>
          <w:tab w:val="clear" w:pos="1800"/>
          <w:tab w:val="num" w:pos="-4464"/>
        </w:tabs>
        <w:ind w:left="1092"/>
      </w:pPr>
      <w:r w:rsidRPr="002127CA">
        <w:t>na hodinách slovenského jazyka a literatúry, cudzieho jazyka a biológie,</w:t>
      </w:r>
    </w:p>
    <w:p w14:paraId="54067352" w14:textId="77777777" w:rsidR="004F77F6" w:rsidRPr="002127CA" w:rsidRDefault="004F77F6" w:rsidP="00565B7D">
      <w:pPr>
        <w:numPr>
          <w:ilvl w:val="1"/>
          <w:numId w:val="7"/>
        </w:numPr>
        <w:tabs>
          <w:tab w:val="clear" w:pos="1800"/>
          <w:tab w:val="num" w:pos="-4116"/>
        </w:tabs>
        <w:ind w:left="1092"/>
      </w:pPr>
      <w:r w:rsidRPr="002127CA">
        <w:t>na hodinách psychológie a spoločenskej komunikácie, na odbornom kreslení,</w:t>
      </w:r>
    </w:p>
    <w:p w14:paraId="1682F592" w14:textId="77777777" w:rsidR="004F77F6" w:rsidRPr="002127CA" w:rsidRDefault="004F77F6" w:rsidP="00565B7D">
      <w:pPr>
        <w:numPr>
          <w:ilvl w:val="1"/>
          <w:numId w:val="7"/>
        </w:numPr>
        <w:tabs>
          <w:tab w:val="clear" w:pos="1800"/>
          <w:tab w:val="num" w:pos="-3768"/>
        </w:tabs>
        <w:ind w:left="1092"/>
      </w:pPr>
      <w:r w:rsidRPr="002127CA">
        <w:t>na ďalších vyučovacích hodinách, kde to učebné osnovy tematicky umožňujú.</w:t>
      </w:r>
    </w:p>
    <w:p w14:paraId="3913A147" w14:textId="77777777" w:rsidR="004F77F6" w:rsidRPr="002127CA" w:rsidRDefault="004F77F6" w:rsidP="0095654D"/>
    <w:p w14:paraId="411F0652" w14:textId="77777777" w:rsidR="004F77F6" w:rsidRPr="002127CA" w:rsidRDefault="004F77F6" w:rsidP="0095654D">
      <w:pPr>
        <w:rPr>
          <w:b/>
        </w:rPr>
      </w:pPr>
      <w:r w:rsidRPr="002127CA">
        <w:rPr>
          <w:b/>
        </w:rPr>
        <w:t>November:</w:t>
      </w:r>
    </w:p>
    <w:p w14:paraId="5E425659" w14:textId="77777777" w:rsidR="004F77F6" w:rsidRPr="002127CA" w:rsidRDefault="004F77F6" w:rsidP="00565B7D">
      <w:pPr>
        <w:numPr>
          <w:ilvl w:val="2"/>
          <w:numId w:val="7"/>
        </w:numPr>
        <w:tabs>
          <w:tab w:val="clear" w:pos="1080"/>
          <w:tab w:val="num" w:pos="-3792"/>
        </w:tabs>
        <w:ind w:left="372"/>
      </w:pPr>
      <w:r w:rsidRPr="002127CA">
        <w:t xml:space="preserve">Vzhľadom na závažnosť šikanovania je dôležité oboznámiť žiakov, pedagogických zamestnancov i rodičov o formách jeho prejavov a návrhoch na riešenie, že tieto formy správania nie sú neškodným humorom a zábavou, mali by sa oboznámiť predovšetkým s negatívnymi dôsledkami šikanovania, a to tak pre jeho obete, ako i pre agresorov. Za zvlášť nebezpečné je potrebné považovať tendenciu podceňovať počiatočné prejavy šikanovania. </w:t>
      </w:r>
      <w:r w:rsidRPr="002127CA">
        <w:rPr>
          <w:u w:val="single"/>
        </w:rPr>
        <w:t>Dôležité aktivity školy: november – jún</w:t>
      </w:r>
      <w:r w:rsidRPr="002127CA">
        <w:t xml:space="preserve"> </w:t>
      </w:r>
    </w:p>
    <w:p w14:paraId="31F77704" w14:textId="77777777" w:rsidR="004F77F6" w:rsidRPr="002127CA" w:rsidRDefault="004F77F6" w:rsidP="00565B7D">
      <w:pPr>
        <w:numPr>
          <w:ilvl w:val="3"/>
          <w:numId w:val="7"/>
        </w:numPr>
        <w:tabs>
          <w:tab w:val="clear" w:pos="1440"/>
          <w:tab w:val="num" w:pos="-3084"/>
        </w:tabs>
        <w:ind w:left="732"/>
      </w:pPr>
      <w:r w:rsidRPr="002127CA">
        <w:t>vytvoriť pozitívnu klímu v škole, besedy, prednášky,</w:t>
      </w:r>
    </w:p>
    <w:p w14:paraId="7D9D9064" w14:textId="77777777" w:rsidR="004F77F6" w:rsidRPr="002127CA" w:rsidRDefault="004F77F6" w:rsidP="00565B7D">
      <w:pPr>
        <w:numPr>
          <w:ilvl w:val="3"/>
          <w:numId w:val="7"/>
        </w:numPr>
        <w:tabs>
          <w:tab w:val="clear" w:pos="1440"/>
          <w:tab w:val="num" w:pos="-2736"/>
        </w:tabs>
        <w:ind w:left="732"/>
      </w:pPr>
      <w:r w:rsidRPr="002127CA">
        <w:t>navodiť úzku spoluprácu medzi žiakmi, zamestnancami školy, rodičmi a jasne vymedziť možnosť oznamovať aj zárodky šikanovania,</w:t>
      </w:r>
    </w:p>
    <w:p w14:paraId="20B95885" w14:textId="77777777" w:rsidR="004F77F6" w:rsidRPr="002127CA" w:rsidRDefault="004F77F6" w:rsidP="00565B7D">
      <w:pPr>
        <w:numPr>
          <w:ilvl w:val="3"/>
          <w:numId w:val="7"/>
        </w:numPr>
        <w:tabs>
          <w:tab w:val="clear" w:pos="1440"/>
          <w:tab w:val="num" w:pos="-2388"/>
        </w:tabs>
        <w:ind w:left="732"/>
      </w:pPr>
      <w:r w:rsidRPr="002127CA">
        <w:t>zaistiť v súlade s pracovným poriadkom zvýšený dozor pedagogických zamestnancov cez prestávky,</w:t>
      </w:r>
    </w:p>
    <w:p w14:paraId="0185BA77" w14:textId="77777777" w:rsidR="004F77F6" w:rsidRPr="002127CA" w:rsidRDefault="004F77F6" w:rsidP="00565B7D">
      <w:pPr>
        <w:numPr>
          <w:ilvl w:val="3"/>
          <w:numId w:val="7"/>
        </w:numPr>
        <w:tabs>
          <w:tab w:val="clear" w:pos="1440"/>
          <w:tab w:val="num" w:pos="-2040"/>
        </w:tabs>
        <w:ind w:left="732"/>
      </w:pPr>
      <w:r w:rsidRPr="002127CA">
        <w:lastRenderedPageBreak/>
        <w:t>oboznámiť pedagogických zamestnancov so systémom školy pre oznamovania a vyšetrovania šikanovania, zvyšovať informovanosť pedagogických zamestnancov, organizovať semináre s odborníkmi zaoberajúcimi sa danou problematikou,</w:t>
      </w:r>
    </w:p>
    <w:p w14:paraId="024F1A09" w14:textId="77777777" w:rsidR="004F77F6" w:rsidRPr="002127CA" w:rsidRDefault="004F77F6" w:rsidP="00565B7D">
      <w:pPr>
        <w:numPr>
          <w:ilvl w:val="3"/>
          <w:numId w:val="7"/>
        </w:numPr>
        <w:tabs>
          <w:tab w:val="clear" w:pos="1440"/>
          <w:tab w:val="num" w:pos="-1692"/>
        </w:tabs>
        <w:ind w:left="732"/>
      </w:pPr>
      <w:r w:rsidRPr="002127CA">
        <w:t>zabezpečiť vzdelávania v oblasti prevencie šikanovania najmä triednych učiteľov,</w:t>
      </w:r>
    </w:p>
    <w:p w14:paraId="2FA68498" w14:textId="77777777" w:rsidR="004F77F6" w:rsidRPr="002127CA" w:rsidRDefault="004F77F6" w:rsidP="00565B7D">
      <w:pPr>
        <w:numPr>
          <w:ilvl w:val="3"/>
          <w:numId w:val="7"/>
        </w:numPr>
        <w:tabs>
          <w:tab w:val="clear" w:pos="1440"/>
          <w:tab w:val="num" w:pos="-1344"/>
        </w:tabs>
        <w:ind w:left="732"/>
      </w:pPr>
      <w:r w:rsidRPr="002127CA">
        <w:t>zaangažovať do riešenia a do prevencie šikanovania aj žiacke školské rady.</w:t>
      </w:r>
    </w:p>
    <w:p w14:paraId="22397879" w14:textId="77777777" w:rsidR="0095654D" w:rsidRPr="002127CA" w:rsidRDefault="0095654D" w:rsidP="0095654D">
      <w:pPr>
        <w:ind w:left="372"/>
      </w:pPr>
    </w:p>
    <w:p w14:paraId="11CF7C76" w14:textId="77777777" w:rsidR="004F77F6" w:rsidRPr="002127CA" w:rsidRDefault="004F77F6" w:rsidP="00565B7D">
      <w:pPr>
        <w:numPr>
          <w:ilvl w:val="4"/>
          <w:numId w:val="7"/>
        </w:numPr>
        <w:tabs>
          <w:tab w:val="clear" w:pos="1080"/>
          <w:tab w:val="num" w:pos="-1356"/>
        </w:tabs>
        <w:ind w:left="372"/>
      </w:pPr>
      <w:r w:rsidRPr="002127CA">
        <w:t>Vytvoriť dostatok možností pre činnosť záujmových krúžkov podľa záujmov žiakov. Zmysluplné využívanie voľného času je účinnou prevenciou vzniku sociálno</w:t>
      </w:r>
      <w:r w:rsidR="000B5A47" w:rsidRPr="002127CA">
        <w:t>-</w:t>
      </w:r>
      <w:r w:rsidRPr="002127CA">
        <w:t>patologických javov.</w:t>
      </w:r>
    </w:p>
    <w:p w14:paraId="5FE66311" w14:textId="77777777" w:rsidR="004F77F6" w:rsidRPr="002127CA" w:rsidRDefault="004F77F6" w:rsidP="00565B7D">
      <w:pPr>
        <w:numPr>
          <w:ilvl w:val="4"/>
          <w:numId w:val="7"/>
        </w:numPr>
        <w:tabs>
          <w:tab w:val="clear" w:pos="1080"/>
          <w:tab w:val="num" w:pos="-1008"/>
        </w:tabs>
        <w:ind w:left="372"/>
      </w:pPr>
      <w:r w:rsidRPr="002127CA">
        <w:t xml:space="preserve">Realizácia špecifických projektov v škole, napr. Zdravá škola, Cesta k emocionálnej zrelosti, Červené stužky, Výchova k zdravému životnému štýlu, Škola bez drog a cigariet, Beriem kultúru nie drogy, Sme škola, kde sa šikanovanie netoleruje v žiadnych podobách a pod. </w:t>
      </w:r>
    </w:p>
    <w:p w14:paraId="24735B1B" w14:textId="77777777" w:rsidR="004F77F6" w:rsidRPr="002127CA" w:rsidRDefault="004F77F6" w:rsidP="00565B7D">
      <w:pPr>
        <w:numPr>
          <w:ilvl w:val="4"/>
          <w:numId w:val="7"/>
        </w:numPr>
        <w:tabs>
          <w:tab w:val="clear" w:pos="1080"/>
          <w:tab w:val="num" w:pos="-660"/>
        </w:tabs>
        <w:ind w:left="372"/>
      </w:pPr>
      <w:r w:rsidRPr="002127CA">
        <w:t>Zapojenie všetkých žiakov a učiteľov študijných a učebných odborov do týchto projektov.</w:t>
      </w:r>
    </w:p>
    <w:p w14:paraId="787AE762" w14:textId="77777777" w:rsidR="004F77F6" w:rsidRPr="002127CA" w:rsidRDefault="004F77F6" w:rsidP="00565B7D">
      <w:pPr>
        <w:numPr>
          <w:ilvl w:val="4"/>
          <w:numId w:val="7"/>
        </w:numPr>
        <w:tabs>
          <w:tab w:val="clear" w:pos="1080"/>
          <w:tab w:val="num" w:pos="-312"/>
        </w:tabs>
        <w:ind w:left="372"/>
      </w:pPr>
      <w:r w:rsidRPr="002127CA">
        <w:t xml:space="preserve">Zorganizovať súťaž v rámci preventívneho projektu „Prečo som na svete rád / rada“. Umožniť žiakom samostatne riešiť projekty s protidrogovou tematikou, </w:t>
      </w:r>
    </w:p>
    <w:p w14:paraId="1E0B8CDF" w14:textId="77777777" w:rsidR="004F77F6" w:rsidRPr="002127CA" w:rsidRDefault="004F77F6" w:rsidP="0095654D"/>
    <w:p w14:paraId="3C27FAA3" w14:textId="77777777" w:rsidR="004F77F6" w:rsidRPr="002127CA" w:rsidRDefault="004F77F6" w:rsidP="0095654D">
      <w:pPr>
        <w:rPr>
          <w:b/>
        </w:rPr>
      </w:pPr>
      <w:r w:rsidRPr="002127CA">
        <w:rPr>
          <w:b/>
        </w:rPr>
        <w:t>December:</w:t>
      </w:r>
    </w:p>
    <w:p w14:paraId="64C71ED2" w14:textId="77777777" w:rsidR="004F77F6" w:rsidRPr="002127CA" w:rsidRDefault="004F77F6" w:rsidP="00565B7D">
      <w:pPr>
        <w:numPr>
          <w:ilvl w:val="0"/>
          <w:numId w:val="8"/>
        </w:numPr>
        <w:tabs>
          <w:tab w:val="clear" w:pos="1080"/>
          <w:tab w:val="num" w:pos="36"/>
        </w:tabs>
        <w:ind w:left="372"/>
      </w:pPr>
      <w:r w:rsidRPr="002127CA">
        <w:t>Zabezpečiť koordináciu s pracovníkmi Pedagogicko-psychologických poradní (</w:t>
      </w:r>
      <w:proofErr w:type="spellStart"/>
      <w:r w:rsidR="00AE04CD" w:rsidRPr="002127CA">
        <w:t>CPPPAPaP</w:t>
      </w:r>
      <w:proofErr w:type="spellEnd"/>
      <w:r w:rsidRPr="002127CA">
        <w:t xml:space="preserve">) a pracovníkov Centier poradensko-psychologických služieb (CPPS). </w:t>
      </w:r>
    </w:p>
    <w:p w14:paraId="45F655CD" w14:textId="77777777" w:rsidR="0095654D" w:rsidRPr="002127CA" w:rsidRDefault="004F77F6" w:rsidP="00565B7D">
      <w:pPr>
        <w:numPr>
          <w:ilvl w:val="0"/>
          <w:numId w:val="8"/>
        </w:numPr>
        <w:tabs>
          <w:tab w:val="clear" w:pos="1080"/>
          <w:tab w:val="num" w:pos="24"/>
        </w:tabs>
        <w:ind w:left="372"/>
      </w:pPr>
      <w:r w:rsidRPr="002127CA">
        <w:t>Venovať neustálu pozornosť šikanovaniu vzhľadom na jeho závažnosť, a to z hľadiska preventívneho ako aj sankčného pôsobenia.</w:t>
      </w:r>
    </w:p>
    <w:p w14:paraId="16466873" w14:textId="77777777" w:rsidR="004F77F6" w:rsidRPr="002127CA" w:rsidRDefault="004F77F6" w:rsidP="00565B7D">
      <w:pPr>
        <w:numPr>
          <w:ilvl w:val="0"/>
          <w:numId w:val="8"/>
        </w:numPr>
        <w:tabs>
          <w:tab w:val="clear" w:pos="1080"/>
          <w:tab w:val="num" w:pos="24"/>
        </w:tabs>
        <w:ind w:left="372"/>
      </w:pPr>
      <w:r w:rsidRPr="002127CA">
        <w:t>Spojiť všetky sily (inštitúcií aj osôb) do aktivít a riešení špecifických miestnych potrieb komunity v oblasti drogovej problematiky a objasniť pojmy, ako sú:</w:t>
      </w:r>
    </w:p>
    <w:p w14:paraId="2621C87D" w14:textId="77777777" w:rsidR="004F77F6" w:rsidRPr="002127CA" w:rsidRDefault="004F77F6" w:rsidP="00565B7D">
      <w:pPr>
        <w:numPr>
          <w:ilvl w:val="0"/>
          <w:numId w:val="10"/>
        </w:numPr>
      </w:pPr>
      <w:r w:rsidRPr="002127CA">
        <w:t>hazardná hra, hráčska vášeň, patologické hráčstvo,</w:t>
      </w:r>
    </w:p>
    <w:p w14:paraId="79152C89" w14:textId="77777777" w:rsidR="004F77F6" w:rsidRPr="002127CA" w:rsidRDefault="004F77F6" w:rsidP="00565B7D">
      <w:pPr>
        <w:numPr>
          <w:ilvl w:val="0"/>
          <w:numId w:val="10"/>
        </w:numPr>
      </w:pPr>
      <w:r w:rsidRPr="002127CA">
        <w:t>faktory vzniku hráčskej závislosti,</w:t>
      </w:r>
    </w:p>
    <w:p w14:paraId="3C5A8EC3" w14:textId="77777777" w:rsidR="004F77F6" w:rsidRPr="002127CA" w:rsidRDefault="004F77F6" w:rsidP="00565B7D">
      <w:pPr>
        <w:numPr>
          <w:ilvl w:val="0"/>
          <w:numId w:val="10"/>
        </w:numPr>
      </w:pPr>
      <w:r w:rsidRPr="002127CA">
        <w:t>prevencia hráčskej závislosti,</w:t>
      </w:r>
    </w:p>
    <w:p w14:paraId="7923A694" w14:textId="77777777" w:rsidR="004F77F6" w:rsidRPr="002127CA" w:rsidRDefault="004F77F6" w:rsidP="00565B7D">
      <w:pPr>
        <w:numPr>
          <w:ilvl w:val="0"/>
          <w:numId w:val="10"/>
        </w:numPr>
      </w:pPr>
      <w:r w:rsidRPr="002127CA">
        <w:t>kultová závislosť, typy deštruktívnych kultov a siekt, dôsledky členstva v </w:t>
      </w:r>
      <w:proofErr w:type="spellStart"/>
      <w:r w:rsidRPr="002127CA">
        <w:t>deštruk</w:t>
      </w:r>
      <w:proofErr w:type="spellEnd"/>
      <w:r w:rsidRPr="002127CA">
        <w:t>. kultoch a prevencia kultovej závislosti.</w:t>
      </w:r>
    </w:p>
    <w:p w14:paraId="67BA7080" w14:textId="77777777" w:rsidR="0095654D" w:rsidRPr="002127CA" w:rsidRDefault="0095654D" w:rsidP="0095654D">
      <w:pPr>
        <w:rPr>
          <w:b/>
        </w:rPr>
      </w:pPr>
    </w:p>
    <w:p w14:paraId="767ADEB3" w14:textId="77777777" w:rsidR="004F77F6" w:rsidRPr="002127CA" w:rsidRDefault="004F77F6" w:rsidP="0095654D">
      <w:pPr>
        <w:rPr>
          <w:b/>
        </w:rPr>
      </w:pPr>
      <w:r w:rsidRPr="002127CA">
        <w:rPr>
          <w:b/>
        </w:rPr>
        <w:t>Január:</w:t>
      </w:r>
    </w:p>
    <w:p w14:paraId="62BE7110" w14:textId="77777777" w:rsidR="004F77F6" w:rsidRPr="002127CA" w:rsidRDefault="004F77F6" w:rsidP="00565B7D">
      <w:pPr>
        <w:numPr>
          <w:ilvl w:val="0"/>
          <w:numId w:val="11"/>
        </w:numPr>
      </w:pPr>
      <w:r w:rsidRPr="002127CA">
        <w:t>Udržiavať kontakty so žiakmi a podchytiť v spolupráci s </w:t>
      </w:r>
      <w:proofErr w:type="spellStart"/>
      <w:r w:rsidRPr="002127CA">
        <w:t>tr</w:t>
      </w:r>
      <w:proofErr w:type="spellEnd"/>
      <w:r w:rsidRPr="002127CA">
        <w:t>. učiteľmi žiakov, u ktorých je zvýšené riziko vývinu drogových závislostí, prípadne participovať pri riešení problémových žiakov s PPP.</w:t>
      </w:r>
    </w:p>
    <w:p w14:paraId="3F044C5A" w14:textId="77777777" w:rsidR="004F77F6" w:rsidRPr="002127CA" w:rsidRDefault="004F77F6" w:rsidP="00565B7D">
      <w:pPr>
        <w:numPr>
          <w:ilvl w:val="0"/>
          <w:numId w:val="11"/>
        </w:numPr>
      </w:pPr>
      <w:r w:rsidRPr="002127CA">
        <w:t>Podľa potreby zabezpečiť psychologické poradenské služby pre žiakov s uvedenými problémami.</w:t>
      </w:r>
    </w:p>
    <w:p w14:paraId="22F1F4DC" w14:textId="77777777" w:rsidR="004F77F6" w:rsidRPr="002127CA" w:rsidRDefault="004F77F6" w:rsidP="00565B7D">
      <w:pPr>
        <w:numPr>
          <w:ilvl w:val="0"/>
          <w:numId w:val="11"/>
        </w:numPr>
      </w:pPr>
      <w:r w:rsidRPr="002127CA">
        <w:t>Zabezpečiť koordináciu prevencie ako integrálnej súčasti výchovno-vzdelávacieho procesu.</w:t>
      </w:r>
    </w:p>
    <w:p w14:paraId="374B5F6F" w14:textId="77777777" w:rsidR="004F77F6" w:rsidRPr="002127CA" w:rsidRDefault="004F77F6" w:rsidP="00565B7D">
      <w:pPr>
        <w:numPr>
          <w:ilvl w:val="0"/>
          <w:numId w:val="11"/>
        </w:numPr>
      </w:pPr>
      <w:r w:rsidRPr="002127CA">
        <w:t>V rámci aktivít školy poskytovať preventívno-výchovné konzultácie žiakom a ich zákonným zástupcom.</w:t>
      </w:r>
    </w:p>
    <w:p w14:paraId="6198F20D" w14:textId="77777777" w:rsidR="004F77F6" w:rsidRPr="002127CA" w:rsidRDefault="004F77F6" w:rsidP="0095654D"/>
    <w:p w14:paraId="438AB690" w14:textId="77777777" w:rsidR="004F77F6" w:rsidRPr="002127CA" w:rsidRDefault="004F77F6" w:rsidP="0095654D">
      <w:pPr>
        <w:rPr>
          <w:b/>
        </w:rPr>
      </w:pPr>
      <w:r w:rsidRPr="002127CA">
        <w:rPr>
          <w:b/>
        </w:rPr>
        <w:t>Február:</w:t>
      </w:r>
    </w:p>
    <w:p w14:paraId="3B8A83FC" w14:textId="77777777" w:rsidR="004F77F6" w:rsidRPr="002127CA" w:rsidRDefault="004F77F6" w:rsidP="00565B7D">
      <w:pPr>
        <w:numPr>
          <w:ilvl w:val="0"/>
          <w:numId w:val="12"/>
        </w:numPr>
      </w:pPr>
      <w:r w:rsidRPr="002127CA">
        <w:t>Uskutočniť pohovory so žiakmi na tému:</w:t>
      </w:r>
    </w:p>
    <w:p w14:paraId="4BF633F0" w14:textId="77777777" w:rsidR="004F77F6" w:rsidRPr="002127CA" w:rsidRDefault="004F77F6" w:rsidP="00565B7D">
      <w:pPr>
        <w:numPr>
          <w:ilvl w:val="0"/>
          <w:numId w:val="13"/>
        </w:numPr>
      </w:pPr>
      <w:r w:rsidRPr="002127CA">
        <w:t>drogové závislosti ako sociálno-patologický jav,</w:t>
      </w:r>
    </w:p>
    <w:p w14:paraId="3F334C6A" w14:textId="77777777" w:rsidR="004F77F6" w:rsidRPr="002127CA" w:rsidRDefault="004F77F6" w:rsidP="00565B7D">
      <w:pPr>
        <w:numPr>
          <w:ilvl w:val="0"/>
          <w:numId w:val="13"/>
        </w:numPr>
      </w:pPr>
      <w:r w:rsidRPr="002127CA">
        <w:t>toxikománia, typológia drogových závislostí – legálne a nelegálne drogy,</w:t>
      </w:r>
    </w:p>
    <w:p w14:paraId="2E074A43" w14:textId="77777777" w:rsidR="004F77F6" w:rsidRPr="002127CA" w:rsidRDefault="004F77F6" w:rsidP="00565B7D">
      <w:pPr>
        <w:numPr>
          <w:ilvl w:val="0"/>
          <w:numId w:val="13"/>
        </w:numPr>
      </w:pPr>
      <w:r w:rsidRPr="002127CA">
        <w:t>faktory vzniku drogových závislostí,</w:t>
      </w:r>
    </w:p>
    <w:p w14:paraId="68B8B851" w14:textId="77777777" w:rsidR="004F77F6" w:rsidRPr="002127CA" w:rsidRDefault="004F77F6" w:rsidP="00565B7D">
      <w:pPr>
        <w:numPr>
          <w:ilvl w:val="0"/>
          <w:numId w:val="13"/>
        </w:numPr>
      </w:pPr>
      <w:r w:rsidRPr="002127CA">
        <w:t>závažnosť šikanovania.</w:t>
      </w:r>
    </w:p>
    <w:p w14:paraId="1183DC50" w14:textId="77777777" w:rsidR="004F77F6" w:rsidRPr="002127CA" w:rsidRDefault="004F77F6" w:rsidP="00565B7D">
      <w:pPr>
        <w:numPr>
          <w:ilvl w:val="0"/>
          <w:numId w:val="12"/>
        </w:numPr>
      </w:pPr>
      <w:r w:rsidRPr="002127CA">
        <w:t>Spolupráca koordinátora prevencie s vedením školy a s centrami výchovnej a psychologickej prevencie, pedagogicko-psychologickými poradňami a inými odbornými zariadeniami z rezortu zdravotníctva a sociálnych vecí.</w:t>
      </w:r>
    </w:p>
    <w:p w14:paraId="0AA79739" w14:textId="77777777" w:rsidR="004F77F6" w:rsidRPr="002127CA" w:rsidRDefault="004F77F6" w:rsidP="00565B7D">
      <w:pPr>
        <w:numPr>
          <w:ilvl w:val="0"/>
          <w:numId w:val="12"/>
        </w:numPr>
      </w:pPr>
      <w:r w:rsidRPr="002127CA">
        <w:t>Realizovať výskum na našej škole, ktorého cieľom bude zistiť, za akých podmienok získavali žiaci osobné skúsenosti s drogami.</w:t>
      </w:r>
    </w:p>
    <w:p w14:paraId="5A6114FC" w14:textId="77777777" w:rsidR="004F77F6" w:rsidRPr="002127CA" w:rsidRDefault="004F77F6" w:rsidP="0095654D">
      <w:pPr>
        <w:rPr>
          <w:b/>
        </w:rPr>
      </w:pPr>
    </w:p>
    <w:p w14:paraId="596EF8FD" w14:textId="77777777" w:rsidR="004F77F6" w:rsidRPr="002127CA" w:rsidRDefault="004F77F6" w:rsidP="0095654D">
      <w:pPr>
        <w:rPr>
          <w:b/>
        </w:rPr>
      </w:pPr>
      <w:r w:rsidRPr="002127CA">
        <w:rPr>
          <w:b/>
        </w:rPr>
        <w:t>Marec:</w:t>
      </w:r>
    </w:p>
    <w:p w14:paraId="1152DBE7" w14:textId="77777777" w:rsidR="004F77F6" w:rsidRPr="002127CA" w:rsidRDefault="004F77F6" w:rsidP="00565B7D">
      <w:pPr>
        <w:numPr>
          <w:ilvl w:val="0"/>
          <w:numId w:val="14"/>
        </w:numPr>
      </w:pPr>
      <w:r w:rsidRPr="002127CA">
        <w:t>Podať odporúčania pokiaľ má koordinátor prevencie, alebo iný pedagóg podozrenie, že žiak sa bez viditeľného dôvodu začal správať inak (stráca záujem o školu, je apatický alebo naopak má obdobia zvýšenej aktivity a činnosti, ktoré neboli pre neho typické, prestáva sa venovať svojím doterajším záujmom) mal by mu venovať zvýšenú pozornosť a všímať si tieto prejavy, ako aj to, s akou periodicitou sa opakujú.</w:t>
      </w:r>
    </w:p>
    <w:p w14:paraId="32CAE62A" w14:textId="77777777" w:rsidR="004F77F6" w:rsidRPr="002127CA" w:rsidRDefault="004F77F6" w:rsidP="00565B7D">
      <w:pPr>
        <w:numPr>
          <w:ilvl w:val="0"/>
          <w:numId w:val="14"/>
        </w:numPr>
      </w:pPr>
      <w:r w:rsidRPr="002127CA">
        <w:t xml:space="preserve">Pozvať na pohovor rodičov a prekonzultovať s nimi možné dôvody a príčiny zmien správania jeho dieťaťa. O spoluprácu sa môže požiadať </w:t>
      </w:r>
      <w:proofErr w:type="spellStart"/>
      <w:r w:rsidR="00AE04CD" w:rsidRPr="002127CA">
        <w:t>CPPPAPaP</w:t>
      </w:r>
      <w:proofErr w:type="spellEnd"/>
      <w:r w:rsidR="00AE04CD" w:rsidRPr="002127CA">
        <w:t xml:space="preserve"> </w:t>
      </w:r>
      <w:r w:rsidRPr="002127CA">
        <w:t>či CVPP.</w:t>
      </w:r>
    </w:p>
    <w:p w14:paraId="2CECAA68" w14:textId="77777777" w:rsidR="004F77F6" w:rsidRPr="002127CA" w:rsidRDefault="004F77F6" w:rsidP="0095654D"/>
    <w:p w14:paraId="0E5226C2" w14:textId="77777777" w:rsidR="004F77F6" w:rsidRPr="002127CA" w:rsidRDefault="004F77F6" w:rsidP="0095654D">
      <w:pPr>
        <w:rPr>
          <w:b/>
        </w:rPr>
      </w:pPr>
      <w:r w:rsidRPr="002127CA">
        <w:rPr>
          <w:b/>
        </w:rPr>
        <w:t>Apríl – Máj:</w:t>
      </w:r>
    </w:p>
    <w:p w14:paraId="00A5A531" w14:textId="77777777" w:rsidR="004F77F6" w:rsidRPr="002127CA" w:rsidRDefault="004F77F6" w:rsidP="00565B7D">
      <w:pPr>
        <w:numPr>
          <w:ilvl w:val="0"/>
          <w:numId w:val="14"/>
        </w:numPr>
      </w:pPr>
      <w:r w:rsidRPr="002127CA">
        <w:t>Oboznámiť vedenie školy a ostatných pedagogických i nepedagogických  pracovníkov školy o podstatných znakoch šikanovania, pretože šikanovanie   sa môže prejavovať i v nepriamej podobe.</w:t>
      </w:r>
    </w:p>
    <w:p w14:paraId="6DBEEB91" w14:textId="77777777" w:rsidR="004F77F6" w:rsidRPr="002127CA" w:rsidRDefault="004F77F6" w:rsidP="00565B7D">
      <w:pPr>
        <w:numPr>
          <w:ilvl w:val="0"/>
          <w:numId w:val="14"/>
        </w:numPr>
      </w:pPr>
      <w:r w:rsidRPr="002127CA">
        <w:t xml:space="preserve">Využívať všetky metódy riešenia šikanovania pri jeho odhaľovaní a používať zásadné opatrenia na riešenie situácie. Kontaktovať rodičov alebo zákonných zástupcov pri jeho zistení, zaistiť ochranu obetiam, kontaktovať CVPP, PPP alebo diagnostické centrum (DC), využiť anonymnú dotazníkovú metódu, zorganizovať informovanie a poradenstvo pre rodičov obetí. </w:t>
      </w:r>
    </w:p>
    <w:p w14:paraId="505FFE4E" w14:textId="77777777" w:rsidR="004F77F6" w:rsidRPr="002127CA" w:rsidRDefault="004F77F6" w:rsidP="0095654D"/>
    <w:p w14:paraId="0DABD99F" w14:textId="77777777" w:rsidR="004F77F6" w:rsidRPr="002127CA" w:rsidRDefault="004F77F6" w:rsidP="0095654D">
      <w:pPr>
        <w:rPr>
          <w:b/>
        </w:rPr>
      </w:pPr>
      <w:r w:rsidRPr="002127CA">
        <w:t xml:space="preserve">   </w:t>
      </w:r>
      <w:r w:rsidRPr="002127CA">
        <w:rPr>
          <w:b/>
        </w:rPr>
        <w:t>Jún:</w:t>
      </w:r>
    </w:p>
    <w:p w14:paraId="14C84FBA" w14:textId="77777777" w:rsidR="004F77F6" w:rsidRPr="002127CA" w:rsidRDefault="004F77F6" w:rsidP="00565B7D">
      <w:pPr>
        <w:numPr>
          <w:ilvl w:val="0"/>
          <w:numId w:val="15"/>
        </w:numPr>
      </w:pPr>
      <w:r w:rsidRPr="002127CA">
        <w:t>Zhodnotenie výsledkov celoročnej práce koordinátorky prevencie drogových závislostí z hľadiska ukončenia, respektíve ďalšieho pozorovania problémov.</w:t>
      </w:r>
    </w:p>
    <w:p w14:paraId="63A7576D" w14:textId="77777777" w:rsidR="004F77F6" w:rsidRPr="002127CA" w:rsidRDefault="004F77F6" w:rsidP="00565B7D">
      <w:pPr>
        <w:numPr>
          <w:ilvl w:val="0"/>
          <w:numId w:val="15"/>
        </w:numPr>
      </w:pPr>
      <w:r w:rsidRPr="002127CA">
        <w:t xml:space="preserve">Zefektívniť preventívne projekty drogových závislostí a ďalších </w:t>
      </w:r>
      <w:proofErr w:type="spellStart"/>
      <w:r w:rsidRPr="002127CA">
        <w:t>sociálnopatologických</w:t>
      </w:r>
      <w:proofErr w:type="spellEnd"/>
      <w:r w:rsidRPr="002127CA">
        <w:t xml:space="preserve"> javov ako sú:</w:t>
      </w:r>
    </w:p>
    <w:p w14:paraId="25D1EE08" w14:textId="77777777" w:rsidR="004F77F6" w:rsidRPr="002127CA" w:rsidRDefault="004F77F6" w:rsidP="00565B7D">
      <w:pPr>
        <w:numPr>
          <w:ilvl w:val="0"/>
          <w:numId w:val="9"/>
        </w:numPr>
        <w:ind w:left="1092"/>
      </w:pPr>
      <w:r w:rsidRPr="002127CA">
        <w:t>„Sladkosti závislosťou?“</w:t>
      </w:r>
    </w:p>
    <w:p w14:paraId="01A55EEF" w14:textId="77777777" w:rsidR="004F77F6" w:rsidRPr="002127CA" w:rsidRDefault="004F77F6" w:rsidP="00565B7D">
      <w:pPr>
        <w:numPr>
          <w:ilvl w:val="0"/>
          <w:numId w:val="9"/>
        </w:numPr>
        <w:ind w:left="1092"/>
      </w:pPr>
      <w:r w:rsidRPr="002127CA">
        <w:t>„Nenič svoje múdre telo“</w:t>
      </w:r>
    </w:p>
    <w:p w14:paraId="4037A8E0" w14:textId="77777777" w:rsidR="004F77F6" w:rsidRPr="002127CA" w:rsidRDefault="004F77F6" w:rsidP="00565B7D">
      <w:pPr>
        <w:numPr>
          <w:ilvl w:val="0"/>
          <w:numId w:val="9"/>
        </w:numPr>
        <w:ind w:left="1092"/>
      </w:pPr>
      <w:r w:rsidRPr="002127CA">
        <w:t>„Zdravý životný štýl“</w:t>
      </w:r>
    </w:p>
    <w:p w14:paraId="3256801B" w14:textId="77777777" w:rsidR="004F77F6" w:rsidRPr="002127CA" w:rsidRDefault="004F77F6" w:rsidP="00565B7D">
      <w:pPr>
        <w:numPr>
          <w:ilvl w:val="0"/>
          <w:numId w:val="9"/>
        </w:numPr>
        <w:ind w:left="1092"/>
      </w:pPr>
      <w:r w:rsidRPr="002127CA">
        <w:t>„Zdravá škola“</w:t>
      </w:r>
    </w:p>
    <w:p w14:paraId="3B7D4BDF" w14:textId="77777777" w:rsidR="004F77F6" w:rsidRPr="002127CA" w:rsidRDefault="004F77F6" w:rsidP="00565B7D">
      <w:pPr>
        <w:numPr>
          <w:ilvl w:val="0"/>
          <w:numId w:val="9"/>
        </w:numPr>
        <w:ind w:left="1092"/>
      </w:pPr>
      <w:r w:rsidRPr="002127CA">
        <w:t>„Zdravie Rómov“</w:t>
      </w:r>
    </w:p>
    <w:p w14:paraId="50D48F77" w14:textId="77777777" w:rsidR="004F77F6" w:rsidRPr="002127CA" w:rsidRDefault="004F77F6" w:rsidP="00565B7D">
      <w:pPr>
        <w:numPr>
          <w:ilvl w:val="0"/>
          <w:numId w:val="9"/>
        </w:numPr>
        <w:ind w:left="1092"/>
      </w:pPr>
      <w:r w:rsidRPr="002127CA">
        <w:t>„Kým nie je neskoro“</w:t>
      </w:r>
    </w:p>
    <w:p w14:paraId="05909FD3" w14:textId="77777777" w:rsidR="00DF1BAB" w:rsidRPr="00CD2D52" w:rsidRDefault="004F77F6" w:rsidP="00565B7D">
      <w:pPr>
        <w:numPr>
          <w:ilvl w:val="0"/>
          <w:numId w:val="9"/>
        </w:numPr>
        <w:ind w:left="1092"/>
        <w:rPr>
          <w:color w:val="FF0000"/>
        </w:rPr>
      </w:pPr>
      <w:r w:rsidRPr="002127CA">
        <w:t>„Škola bez alkoholu, bez šikanovania, drog a cigariet“</w:t>
      </w:r>
    </w:p>
    <w:p w14:paraId="18502218" w14:textId="77777777" w:rsidR="00CD2D52" w:rsidRPr="00CD2D52" w:rsidRDefault="00CD2D52" w:rsidP="00CD2D52">
      <w:pPr>
        <w:ind w:left="732"/>
        <w:rPr>
          <w:color w:val="FF0000"/>
        </w:rPr>
      </w:pPr>
    </w:p>
    <w:p w14:paraId="5538AE49" w14:textId="77777777" w:rsidR="00DF1BAB" w:rsidRPr="00DF1BAB" w:rsidRDefault="006F7A2D" w:rsidP="006F7A2D">
      <w:pPr>
        <w:pStyle w:val="Nadpis2"/>
      </w:pPr>
      <w:bookmarkStart w:id="78" w:name="_Toc84497223"/>
      <w:r w:rsidRPr="00A115A3">
        <w:t>P L Á N   P R Á C E</w:t>
      </w:r>
      <w:r w:rsidRPr="00DF1BAB">
        <w:t xml:space="preserve"> </w:t>
      </w:r>
      <w:r w:rsidR="00DF1BAB" w:rsidRPr="00DF1BAB">
        <w:t>koordinátora čitateľskej gramotnosti</w:t>
      </w:r>
      <w:bookmarkEnd w:id="78"/>
    </w:p>
    <w:p w14:paraId="7A830FDE" w14:textId="0F8CBD61" w:rsidR="00CD2D52" w:rsidRPr="002127CA" w:rsidRDefault="00CD2D52" w:rsidP="00CD2D52">
      <w:pPr>
        <w:spacing w:before="120"/>
        <w:ind w:left="5760" w:firstLine="720"/>
      </w:pPr>
      <w:r>
        <w:rPr>
          <w:color w:val="000000" w:themeColor="text1"/>
          <w:sz w:val="24"/>
          <w:szCs w:val="24"/>
        </w:rPr>
        <w:t xml:space="preserve">PaedDr. </w:t>
      </w:r>
      <w:proofErr w:type="spellStart"/>
      <w:r w:rsidR="00185D86">
        <w:rPr>
          <w:color w:val="000000" w:themeColor="text1"/>
          <w:sz w:val="24"/>
          <w:szCs w:val="24"/>
        </w:rPr>
        <w:t>Čokinová</w:t>
      </w:r>
      <w:proofErr w:type="spellEnd"/>
      <w:r w:rsidR="00753854">
        <w:rPr>
          <w:color w:val="000000" w:themeColor="text1"/>
          <w:sz w:val="24"/>
          <w:szCs w:val="24"/>
        </w:rPr>
        <w:t xml:space="preserve"> </w:t>
      </w:r>
      <w:r>
        <w:rPr>
          <w:color w:val="000000" w:themeColor="text1"/>
          <w:sz w:val="24"/>
          <w:szCs w:val="24"/>
        </w:rPr>
        <w:t xml:space="preserve">Marianna </w:t>
      </w:r>
    </w:p>
    <w:p w14:paraId="1104A054" w14:textId="77777777" w:rsidR="00DF1BAB" w:rsidRDefault="00DF1BAB" w:rsidP="00DF1BAB">
      <w:pPr>
        <w:rPr>
          <w:color w:val="000000" w:themeColor="text1"/>
          <w:sz w:val="24"/>
          <w:szCs w:val="24"/>
        </w:rPr>
      </w:pPr>
    </w:p>
    <w:p w14:paraId="7987608C" w14:textId="77777777" w:rsidR="00DF1BAB" w:rsidRPr="006F7A2D" w:rsidRDefault="00DF1BAB" w:rsidP="00DF1BAB">
      <w:pPr>
        <w:rPr>
          <w:rFonts w:asciiTheme="minorHAnsi" w:hAnsiTheme="minorHAnsi" w:cstheme="minorHAnsi"/>
          <w:color w:val="000000" w:themeColor="text1"/>
        </w:rPr>
      </w:pPr>
      <w:r w:rsidRPr="006F7A2D">
        <w:rPr>
          <w:rFonts w:asciiTheme="minorHAnsi" w:hAnsiTheme="minorHAnsi" w:cstheme="minorHAnsi"/>
          <w:color w:val="000000" w:themeColor="text1"/>
        </w:rPr>
        <w:t>Plán práce koordinátora finančnej gramotnosti vychádza z týchto zdrojov:</w:t>
      </w:r>
    </w:p>
    <w:p w14:paraId="598FD73D" w14:textId="6B7C02A0" w:rsidR="00DF1BAB" w:rsidRPr="006F7A2D" w:rsidRDefault="00DF1BAB" w:rsidP="00565B7D">
      <w:pPr>
        <w:pStyle w:val="Odsekzoznamu"/>
        <w:numPr>
          <w:ilvl w:val="0"/>
          <w:numId w:val="43"/>
        </w:numPr>
        <w:spacing w:after="160" w:line="259" w:lineRule="auto"/>
        <w:contextualSpacing/>
        <w:rPr>
          <w:rFonts w:asciiTheme="minorHAnsi" w:hAnsiTheme="minorHAnsi" w:cstheme="minorHAnsi"/>
          <w:color w:val="000000" w:themeColor="text1"/>
          <w:sz w:val="22"/>
        </w:rPr>
      </w:pPr>
      <w:r w:rsidRPr="006F7A2D">
        <w:rPr>
          <w:rFonts w:asciiTheme="minorHAnsi" w:hAnsiTheme="minorHAnsi" w:cstheme="minorHAnsi"/>
          <w:color w:val="000000" w:themeColor="text1"/>
          <w:sz w:val="22"/>
        </w:rPr>
        <w:t xml:space="preserve">Pedagogicko-organizačné pokyny na školský rok </w:t>
      </w:r>
      <w:r w:rsidR="00CF0CF4">
        <w:rPr>
          <w:rFonts w:asciiTheme="minorHAnsi" w:hAnsiTheme="minorHAnsi" w:cstheme="minorHAnsi"/>
          <w:color w:val="000000" w:themeColor="text1"/>
          <w:sz w:val="22"/>
        </w:rPr>
        <w:t>2021/2022</w:t>
      </w:r>
      <w:r w:rsidRPr="006F7A2D">
        <w:rPr>
          <w:rFonts w:asciiTheme="minorHAnsi" w:hAnsiTheme="minorHAnsi" w:cstheme="minorHAnsi"/>
          <w:color w:val="000000" w:themeColor="text1"/>
          <w:sz w:val="22"/>
        </w:rPr>
        <w:t>,</w:t>
      </w:r>
    </w:p>
    <w:p w14:paraId="7E412D14" w14:textId="77777777" w:rsidR="00DF1BAB" w:rsidRPr="006F7A2D" w:rsidRDefault="00DF1BAB" w:rsidP="00565B7D">
      <w:pPr>
        <w:pStyle w:val="Odsekzoznamu"/>
        <w:numPr>
          <w:ilvl w:val="0"/>
          <w:numId w:val="43"/>
        </w:numPr>
        <w:spacing w:after="160" w:line="259" w:lineRule="auto"/>
        <w:contextualSpacing/>
        <w:rPr>
          <w:rFonts w:asciiTheme="minorHAnsi" w:hAnsiTheme="minorHAnsi" w:cstheme="minorHAnsi"/>
          <w:color w:val="000000" w:themeColor="text1"/>
          <w:sz w:val="22"/>
        </w:rPr>
      </w:pPr>
      <w:r w:rsidRPr="006F7A2D">
        <w:rPr>
          <w:rFonts w:asciiTheme="minorHAnsi" w:hAnsiTheme="minorHAnsi" w:cstheme="minorHAnsi"/>
          <w:color w:val="000000" w:themeColor="text1"/>
          <w:sz w:val="22"/>
        </w:rPr>
        <w:t>Školský vzdelávací program, Stredná odborná škola Snina</w:t>
      </w:r>
    </w:p>
    <w:p w14:paraId="256B4404" w14:textId="77777777" w:rsidR="00DF1BAB" w:rsidRPr="006F7A2D" w:rsidRDefault="00DF1BAB" w:rsidP="00565B7D">
      <w:pPr>
        <w:pStyle w:val="Odsekzoznamu"/>
        <w:numPr>
          <w:ilvl w:val="0"/>
          <w:numId w:val="43"/>
        </w:numPr>
        <w:spacing w:after="160" w:line="259" w:lineRule="auto"/>
        <w:contextualSpacing/>
        <w:rPr>
          <w:rFonts w:asciiTheme="minorHAnsi" w:hAnsiTheme="minorHAnsi" w:cstheme="minorHAnsi"/>
          <w:color w:val="000000" w:themeColor="text1"/>
          <w:sz w:val="22"/>
        </w:rPr>
      </w:pPr>
      <w:r w:rsidRPr="006F7A2D">
        <w:rPr>
          <w:rFonts w:asciiTheme="minorHAnsi" w:hAnsiTheme="minorHAnsi" w:cstheme="minorHAnsi"/>
          <w:color w:val="000000" w:themeColor="text1"/>
          <w:sz w:val="22"/>
        </w:rPr>
        <w:t xml:space="preserve">Požiadavky Ministerstva školstva vedy, výskumu a športu </w:t>
      </w:r>
    </w:p>
    <w:p w14:paraId="1F1D08B9" w14:textId="77777777" w:rsidR="00DF1BAB" w:rsidRPr="006F7A2D" w:rsidRDefault="00464025" w:rsidP="00565B7D">
      <w:pPr>
        <w:pStyle w:val="Odsekzoznamu"/>
        <w:numPr>
          <w:ilvl w:val="0"/>
          <w:numId w:val="43"/>
        </w:numPr>
        <w:spacing w:after="160" w:line="259" w:lineRule="auto"/>
        <w:contextualSpacing/>
        <w:rPr>
          <w:rFonts w:asciiTheme="minorHAnsi" w:hAnsiTheme="minorHAnsi" w:cstheme="minorHAnsi"/>
          <w:color w:val="000000" w:themeColor="text1"/>
          <w:sz w:val="22"/>
        </w:rPr>
      </w:pPr>
      <w:hyperlink r:id="rId28" w:history="1">
        <w:r w:rsidR="00DF1BAB" w:rsidRPr="006F7A2D">
          <w:rPr>
            <w:rStyle w:val="Hypertextovprepojenie"/>
            <w:rFonts w:asciiTheme="minorHAnsi" w:hAnsiTheme="minorHAnsi" w:cstheme="minorHAnsi"/>
            <w:sz w:val="22"/>
          </w:rPr>
          <w:t>https://www.minedu.sk/citatelska-gramotnost/</w:t>
        </w:r>
      </w:hyperlink>
      <w:r w:rsidR="00DF1BAB" w:rsidRPr="006F7A2D">
        <w:rPr>
          <w:rFonts w:asciiTheme="minorHAnsi" w:hAnsiTheme="minorHAnsi" w:cstheme="minorHAnsi"/>
          <w:color w:val="000000" w:themeColor="text1"/>
          <w:sz w:val="22"/>
        </w:rPr>
        <w:t xml:space="preserve"> </w:t>
      </w:r>
    </w:p>
    <w:p w14:paraId="37E46EAF" w14:textId="77777777" w:rsidR="00DF1BAB" w:rsidRPr="006F7A2D" w:rsidRDefault="00DF1BAB" w:rsidP="00DF1BAB">
      <w:pPr>
        <w:pStyle w:val="Odsekzoznamu"/>
        <w:rPr>
          <w:rFonts w:asciiTheme="minorHAnsi" w:hAnsiTheme="minorHAnsi" w:cstheme="minorHAnsi"/>
          <w:color w:val="000000" w:themeColor="text1"/>
          <w:sz w:val="22"/>
        </w:rPr>
      </w:pPr>
    </w:p>
    <w:p w14:paraId="5177025F" w14:textId="77777777" w:rsidR="00DF1BAB" w:rsidRPr="006F7A2D" w:rsidRDefault="00DF1BAB" w:rsidP="00DF1BAB">
      <w:pPr>
        <w:jc w:val="both"/>
        <w:rPr>
          <w:rFonts w:asciiTheme="minorHAnsi" w:hAnsiTheme="minorHAnsi" w:cstheme="minorHAnsi"/>
          <w:color w:val="000000" w:themeColor="text1"/>
        </w:rPr>
      </w:pPr>
      <w:r w:rsidRPr="006F7A2D">
        <w:rPr>
          <w:rFonts w:asciiTheme="minorHAnsi" w:hAnsiTheme="minorHAnsi" w:cstheme="minorHAnsi"/>
          <w:b/>
          <w:color w:val="000000" w:themeColor="text1"/>
        </w:rPr>
        <w:t xml:space="preserve">Cieľ vzdelávania čitateľskej gramotnosti </w:t>
      </w:r>
      <w:r w:rsidRPr="006F7A2D">
        <w:rPr>
          <w:rFonts w:asciiTheme="minorHAnsi" w:hAnsiTheme="minorHAnsi" w:cstheme="minorHAnsi"/>
          <w:color w:val="000000" w:themeColor="text1"/>
        </w:rPr>
        <w:t>:</w:t>
      </w:r>
    </w:p>
    <w:p w14:paraId="5DA2C556" w14:textId="77777777" w:rsidR="00DF1BAB" w:rsidRPr="006F7A2D" w:rsidRDefault="00DF1BAB" w:rsidP="00DF1BAB">
      <w:pPr>
        <w:jc w:val="both"/>
        <w:rPr>
          <w:rFonts w:asciiTheme="minorHAnsi" w:hAnsiTheme="minorHAnsi" w:cstheme="minorHAnsi"/>
          <w:b/>
          <w:color w:val="000000" w:themeColor="text1"/>
        </w:rPr>
      </w:pPr>
      <w:r w:rsidRPr="006F7A2D">
        <w:rPr>
          <w:rFonts w:asciiTheme="minorHAnsi" w:hAnsiTheme="minorHAnsi" w:cstheme="minorHAnsi"/>
          <w:color w:val="000000" w:themeColor="text1"/>
        </w:rPr>
        <w:t xml:space="preserve"> </w:t>
      </w:r>
    </w:p>
    <w:p w14:paraId="48795161" w14:textId="77777777" w:rsidR="00DF1BAB" w:rsidRPr="006F7A2D" w:rsidRDefault="00DF1BAB" w:rsidP="00DF1BAB">
      <w:pPr>
        <w:jc w:val="both"/>
        <w:rPr>
          <w:rFonts w:asciiTheme="minorHAnsi" w:hAnsiTheme="minorHAnsi" w:cstheme="minorHAnsi"/>
          <w:color w:val="000000" w:themeColor="text1"/>
        </w:rPr>
      </w:pPr>
      <w:r w:rsidRPr="006F7A2D">
        <w:rPr>
          <w:rFonts w:asciiTheme="minorHAnsi" w:hAnsiTheme="minorHAnsi" w:cstheme="minorHAnsi"/>
          <w:color w:val="000000" w:themeColor="text1"/>
        </w:rPr>
        <w:t>Hlavné úlohy a ciele:</w:t>
      </w:r>
    </w:p>
    <w:p w14:paraId="7133C79C" w14:textId="77777777" w:rsidR="00DF1BAB" w:rsidRPr="006F7A2D" w:rsidRDefault="00DF1BAB" w:rsidP="00565B7D">
      <w:pPr>
        <w:pStyle w:val="Odsekzoznamu"/>
        <w:numPr>
          <w:ilvl w:val="0"/>
          <w:numId w:val="46"/>
        </w:numPr>
        <w:spacing w:after="160" w:line="259" w:lineRule="auto"/>
        <w:contextualSpacing/>
        <w:rPr>
          <w:rFonts w:asciiTheme="minorHAnsi" w:hAnsiTheme="minorHAnsi" w:cstheme="minorHAnsi"/>
          <w:color w:val="000000" w:themeColor="text1"/>
          <w:sz w:val="22"/>
        </w:rPr>
      </w:pPr>
      <w:r w:rsidRPr="006F7A2D">
        <w:rPr>
          <w:rFonts w:asciiTheme="minorHAnsi" w:hAnsiTheme="minorHAnsi" w:cstheme="minorHAnsi"/>
          <w:color w:val="000000" w:themeColor="text1"/>
          <w:sz w:val="22"/>
        </w:rPr>
        <w:t>zvyšovať povedomie žiakov o dôležitosti čitateľskej gramotnosti v bežnom živote;</w:t>
      </w:r>
    </w:p>
    <w:p w14:paraId="6A7D8F8D" w14:textId="77777777" w:rsidR="00DF1BAB" w:rsidRPr="006F7A2D" w:rsidRDefault="00DF1BAB" w:rsidP="00565B7D">
      <w:pPr>
        <w:pStyle w:val="Odsekzoznamu"/>
        <w:numPr>
          <w:ilvl w:val="0"/>
          <w:numId w:val="46"/>
        </w:numPr>
        <w:spacing w:after="160" w:line="259" w:lineRule="auto"/>
        <w:contextualSpacing/>
        <w:rPr>
          <w:rFonts w:asciiTheme="minorHAnsi" w:hAnsiTheme="minorHAnsi" w:cstheme="minorHAnsi"/>
          <w:color w:val="000000" w:themeColor="text1"/>
          <w:sz w:val="22"/>
        </w:rPr>
      </w:pPr>
      <w:r w:rsidRPr="006F7A2D">
        <w:rPr>
          <w:rFonts w:asciiTheme="minorHAnsi" w:hAnsiTheme="minorHAnsi" w:cstheme="minorHAnsi"/>
          <w:color w:val="000000" w:themeColor="text1"/>
          <w:sz w:val="22"/>
        </w:rPr>
        <w:t>začlenenie čitateľskej gramotnosti aj do ostatných vyučovacích predmetov okrem    slovenského jazyka a literatúry;</w:t>
      </w:r>
    </w:p>
    <w:p w14:paraId="6DF8F301" w14:textId="77777777" w:rsidR="00DF1BAB" w:rsidRPr="006F7A2D" w:rsidRDefault="00DF1BAB" w:rsidP="00565B7D">
      <w:pPr>
        <w:pStyle w:val="Odsekzoznamu"/>
        <w:numPr>
          <w:ilvl w:val="0"/>
          <w:numId w:val="46"/>
        </w:numPr>
        <w:spacing w:after="160" w:line="259" w:lineRule="auto"/>
        <w:contextualSpacing/>
        <w:rPr>
          <w:rFonts w:asciiTheme="minorHAnsi" w:hAnsiTheme="minorHAnsi" w:cstheme="minorHAnsi"/>
          <w:color w:val="000000" w:themeColor="text1"/>
          <w:sz w:val="22"/>
        </w:rPr>
      </w:pPr>
      <w:r w:rsidRPr="006F7A2D">
        <w:rPr>
          <w:rFonts w:asciiTheme="minorHAnsi" w:hAnsiTheme="minorHAnsi" w:cstheme="minorHAnsi"/>
          <w:color w:val="000000" w:themeColor="text1"/>
          <w:sz w:val="22"/>
        </w:rPr>
        <w:t xml:space="preserve">organizácia súťaží </w:t>
      </w:r>
    </w:p>
    <w:p w14:paraId="028F64F4" w14:textId="77777777" w:rsidR="00DF1BAB" w:rsidRPr="006F7A2D" w:rsidRDefault="00DF1BAB" w:rsidP="00565B7D">
      <w:pPr>
        <w:pStyle w:val="Odsekzoznamu"/>
        <w:numPr>
          <w:ilvl w:val="0"/>
          <w:numId w:val="46"/>
        </w:numPr>
        <w:spacing w:after="160" w:line="259" w:lineRule="auto"/>
        <w:contextualSpacing/>
        <w:rPr>
          <w:rFonts w:asciiTheme="minorHAnsi" w:hAnsiTheme="minorHAnsi" w:cstheme="minorHAnsi"/>
          <w:color w:val="000000" w:themeColor="text1"/>
          <w:sz w:val="22"/>
        </w:rPr>
      </w:pPr>
      <w:r w:rsidRPr="006F7A2D">
        <w:rPr>
          <w:rFonts w:asciiTheme="minorHAnsi" w:hAnsiTheme="minorHAnsi" w:cstheme="minorHAnsi"/>
          <w:color w:val="000000" w:themeColor="text1"/>
          <w:sz w:val="22"/>
        </w:rPr>
        <w:t>príprava končiacich ročníkov na EČ MS</w:t>
      </w:r>
    </w:p>
    <w:p w14:paraId="52209438" w14:textId="77777777" w:rsidR="00DF1BAB" w:rsidRPr="006F7A2D" w:rsidRDefault="00DF1BAB" w:rsidP="00565B7D">
      <w:pPr>
        <w:pStyle w:val="Odsekzoznamu"/>
        <w:numPr>
          <w:ilvl w:val="0"/>
          <w:numId w:val="46"/>
        </w:numPr>
        <w:spacing w:after="160" w:line="259" w:lineRule="auto"/>
        <w:contextualSpacing/>
        <w:rPr>
          <w:rFonts w:asciiTheme="minorHAnsi" w:hAnsiTheme="minorHAnsi" w:cstheme="minorHAnsi"/>
          <w:color w:val="000000" w:themeColor="text1"/>
          <w:sz w:val="22"/>
        </w:rPr>
      </w:pPr>
      <w:r w:rsidRPr="006F7A2D">
        <w:rPr>
          <w:rFonts w:asciiTheme="minorHAnsi" w:hAnsiTheme="minorHAnsi" w:cstheme="minorHAnsi"/>
          <w:color w:val="000000" w:themeColor="text1"/>
          <w:sz w:val="22"/>
        </w:rPr>
        <w:t>činnosť žiakov - vytvorenie školského časopisu;</w:t>
      </w:r>
    </w:p>
    <w:p w14:paraId="46E30F4C" w14:textId="77777777" w:rsidR="00DF1BAB" w:rsidRPr="006F7A2D" w:rsidRDefault="00DF1BAB" w:rsidP="00565B7D">
      <w:pPr>
        <w:pStyle w:val="Odsekzoznamu"/>
        <w:numPr>
          <w:ilvl w:val="0"/>
          <w:numId w:val="46"/>
        </w:numPr>
        <w:spacing w:after="160" w:line="259" w:lineRule="auto"/>
        <w:contextualSpacing/>
        <w:rPr>
          <w:rFonts w:asciiTheme="minorHAnsi" w:hAnsiTheme="minorHAnsi" w:cstheme="minorHAnsi"/>
          <w:color w:val="000000" w:themeColor="text1"/>
          <w:sz w:val="22"/>
        </w:rPr>
      </w:pPr>
      <w:r w:rsidRPr="006F7A2D">
        <w:rPr>
          <w:rFonts w:asciiTheme="minorHAnsi" w:hAnsiTheme="minorHAnsi" w:cstheme="minorHAnsi"/>
          <w:color w:val="000000" w:themeColor="text1"/>
          <w:sz w:val="22"/>
        </w:rPr>
        <w:t>zapájanie školy do projektov na podporu čitateľskej gramotnosti.</w:t>
      </w:r>
    </w:p>
    <w:p w14:paraId="0FCEB71F" w14:textId="77777777" w:rsidR="00DF1BAB" w:rsidRPr="006F7A2D" w:rsidRDefault="00DF1BAB" w:rsidP="00DF1BAB">
      <w:pPr>
        <w:rPr>
          <w:rFonts w:asciiTheme="minorHAnsi" w:hAnsiTheme="minorHAnsi" w:cstheme="minorHAnsi"/>
          <w:color w:val="000000" w:themeColor="text1"/>
        </w:rPr>
      </w:pPr>
    </w:p>
    <w:p w14:paraId="0853D1F1" w14:textId="77777777" w:rsidR="00DF1BAB" w:rsidRPr="006F7A2D" w:rsidRDefault="00DF1BAB" w:rsidP="00DF1BAB">
      <w:pPr>
        <w:rPr>
          <w:rFonts w:asciiTheme="minorHAnsi" w:hAnsiTheme="minorHAnsi" w:cstheme="minorHAnsi"/>
          <w:b/>
          <w:color w:val="000000" w:themeColor="text1"/>
        </w:rPr>
      </w:pPr>
      <w:r w:rsidRPr="006F7A2D">
        <w:rPr>
          <w:rFonts w:asciiTheme="minorHAnsi" w:hAnsiTheme="minorHAnsi" w:cstheme="minorHAnsi"/>
          <w:b/>
          <w:color w:val="000000" w:themeColor="text1"/>
        </w:rPr>
        <w:t>Časový harmonogram práce koordinátora finančnej gramotnosti:</w:t>
      </w:r>
    </w:p>
    <w:p w14:paraId="12A9CE70" w14:textId="77777777" w:rsidR="00DF1BAB" w:rsidRPr="006F7A2D" w:rsidRDefault="00DF1BAB" w:rsidP="00DF1BAB">
      <w:pPr>
        <w:rPr>
          <w:rFonts w:asciiTheme="minorHAnsi" w:hAnsiTheme="minorHAnsi" w:cstheme="minorHAnsi"/>
          <w:b/>
          <w:color w:val="000000" w:themeColor="text1"/>
        </w:rPr>
      </w:pPr>
    </w:p>
    <w:p w14:paraId="176167E5" w14:textId="77777777" w:rsidR="00DF1BAB" w:rsidRPr="006F7A2D" w:rsidRDefault="00DF1BAB" w:rsidP="00DF1BAB">
      <w:pPr>
        <w:rPr>
          <w:rFonts w:asciiTheme="minorHAnsi" w:hAnsiTheme="minorHAnsi" w:cstheme="minorHAnsi"/>
          <w:b/>
          <w:color w:val="000000" w:themeColor="text1"/>
        </w:rPr>
      </w:pPr>
      <w:r w:rsidRPr="006F7A2D">
        <w:rPr>
          <w:rFonts w:asciiTheme="minorHAnsi" w:hAnsiTheme="minorHAnsi" w:cstheme="minorHAnsi"/>
          <w:b/>
          <w:color w:val="000000" w:themeColor="text1"/>
        </w:rPr>
        <w:t>August:</w:t>
      </w:r>
    </w:p>
    <w:p w14:paraId="0EDB816E" w14:textId="6367D8AD" w:rsidR="00DF1BAB" w:rsidRPr="006F7A2D" w:rsidRDefault="00DF1BAB" w:rsidP="00565B7D">
      <w:pPr>
        <w:pStyle w:val="Odsekzoznamu"/>
        <w:numPr>
          <w:ilvl w:val="0"/>
          <w:numId w:val="45"/>
        </w:numPr>
        <w:spacing w:after="160" w:line="259" w:lineRule="auto"/>
        <w:contextualSpacing/>
        <w:rPr>
          <w:rFonts w:asciiTheme="minorHAnsi" w:hAnsiTheme="minorHAnsi" w:cstheme="minorHAnsi"/>
          <w:color w:val="000000" w:themeColor="text1"/>
          <w:sz w:val="22"/>
        </w:rPr>
      </w:pPr>
      <w:r w:rsidRPr="006F7A2D">
        <w:rPr>
          <w:rFonts w:asciiTheme="minorHAnsi" w:hAnsiTheme="minorHAnsi" w:cstheme="minorHAnsi"/>
          <w:color w:val="000000" w:themeColor="text1"/>
          <w:sz w:val="22"/>
        </w:rPr>
        <w:t xml:space="preserve">Tvorba  Plánu koordinátora finančnej gramotnosti pre šk. rok </w:t>
      </w:r>
      <w:r w:rsidR="00CF0CF4">
        <w:rPr>
          <w:rFonts w:asciiTheme="minorHAnsi" w:hAnsiTheme="minorHAnsi" w:cstheme="minorHAnsi"/>
          <w:color w:val="000000" w:themeColor="text1"/>
          <w:sz w:val="22"/>
        </w:rPr>
        <w:t>2021/2022</w:t>
      </w:r>
    </w:p>
    <w:p w14:paraId="16010625" w14:textId="77777777" w:rsidR="00DF1BAB" w:rsidRPr="006F7A2D" w:rsidRDefault="00DF1BAB" w:rsidP="00DF1BAB">
      <w:pPr>
        <w:rPr>
          <w:rFonts w:asciiTheme="minorHAnsi" w:hAnsiTheme="minorHAnsi" w:cstheme="minorHAnsi"/>
          <w:b/>
          <w:color w:val="000000" w:themeColor="text1"/>
        </w:rPr>
      </w:pPr>
    </w:p>
    <w:p w14:paraId="40558139" w14:textId="77777777" w:rsidR="00171A49" w:rsidRPr="006F7A2D" w:rsidRDefault="00171A49">
      <w:pPr>
        <w:rPr>
          <w:rFonts w:asciiTheme="minorHAnsi" w:hAnsiTheme="minorHAnsi" w:cstheme="minorHAnsi"/>
          <w:b/>
          <w:color w:val="000000" w:themeColor="text1"/>
        </w:rPr>
      </w:pPr>
      <w:r w:rsidRPr="006F7A2D">
        <w:rPr>
          <w:rFonts w:asciiTheme="minorHAnsi" w:hAnsiTheme="minorHAnsi" w:cstheme="minorHAnsi"/>
          <w:b/>
          <w:color w:val="000000" w:themeColor="text1"/>
        </w:rPr>
        <w:br w:type="page"/>
      </w:r>
    </w:p>
    <w:p w14:paraId="2B4B41FF" w14:textId="77777777" w:rsidR="00DF1BAB" w:rsidRPr="006F7A2D" w:rsidRDefault="00DF1BAB" w:rsidP="00DF1BAB">
      <w:pPr>
        <w:rPr>
          <w:rFonts w:asciiTheme="minorHAnsi" w:hAnsiTheme="minorHAnsi" w:cstheme="minorHAnsi"/>
          <w:b/>
          <w:color w:val="000000" w:themeColor="text1"/>
        </w:rPr>
      </w:pPr>
      <w:r w:rsidRPr="006F7A2D">
        <w:rPr>
          <w:rFonts w:asciiTheme="minorHAnsi" w:hAnsiTheme="minorHAnsi" w:cstheme="minorHAnsi"/>
          <w:b/>
          <w:color w:val="000000" w:themeColor="text1"/>
        </w:rPr>
        <w:lastRenderedPageBreak/>
        <w:t>September:</w:t>
      </w:r>
    </w:p>
    <w:p w14:paraId="012FA8C2" w14:textId="77777777" w:rsidR="00DF1BAB" w:rsidRPr="006F7A2D" w:rsidRDefault="00DF1BAB" w:rsidP="00565B7D">
      <w:pPr>
        <w:pStyle w:val="Odsekzoznamu"/>
        <w:numPr>
          <w:ilvl w:val="0"/>
          <w:numId w:val="47"/>
        </w:numPr>
        <w:spacing w:after="160"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Záložka do knihy spája školy</w:t>
      </w:r>
    </w:p>
    <w:p w14:paraId="1C69DB24" w14:textId="77777777" w:rsidR="00DF1BAB" w:rsidRPr="006F7A2D" w:rsidRDefault="00DF1BAB" w:rsidP="00565B7D">
      <w:pPr>
        <w:pStyle w:val="Odsekzoznamu"/>
        <w:numPr>
          <w:ilvl w:val="0"/>
          <w:numId w:val="47"/>
        </w:numPr>
        <w:spacing w:after="160"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Európsky deň jazykov</w:t>
      </w:r>
    </w:p>
    <w:p w14:paraId="2408C48E" w14:textId="77777777" w:rsidR="00DF1BAB" w:rsidRPr="006F7A2D" w:rsidRDefault="00DF1BAB" w:rsidP="00565B7D">
      <w:pPr>
        <w:pStyle w:val="Odsekzoznamu"/>
        <w:numPr>
          <w:ilvl w:val="0"/>
          <w:numId w:val="47"/>
        </w:numPr>
        <w:spacing w:after="160"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Návšteva knižnice</w:t>
      </w:r>
    </w:p>
    <w:p w14:paraId="03714135" w14:textId="77777777" w:rsidR="00DF1BAB" w:rsidRPr="006F7A2D" w:rsidRDefault="00DF1BAB" w:rsidP="00DF1BAB">
      <w:pPr>
        <w:rPr>
          <w:rFonts w:asciiTheme="minorHAnsi" w:hAnsiTheme="minorHAnsi" w:cstheme="minorHAnsi"/>
          <w:b/>
          <w:color w:val="000000" w:themeColor="text1"/>
        </w:rPr>
      </w:pPr>
    </w:p>
    <w:p w14:paraId="2ADF2E1A" w14:textId="77777777" w:rsidR="00DF1BAB" w:rsidRPr="006F7A2D" w:rsidRDefault="00DF1BAB" w:rsidP="00DF1BAB">
      <w:pPr>
        <w:rPr>
          <w:rFonts w:asciiTheme="minorHAnsi" w:hAnsiTheme="minorHAnsi" w:cstheme="minorHAnsi"/>
          <w:b/>
          <w:color w:val="000000" w:themeColor="text1"/>
        </w:rPr>
      </w:pPr>
    </w:p>
    <w:p w14:paraId="4EF8567D" w14:textId="77777777" w:rsidR="00DF1BAB" w:rsidRPr="006F7A2D" w:rsidRDefault="00DF1BAB" w:rsidP="00DF1BAB">
      <w:pPr>
        <w:rPr>
          <w:rFonts w:asciiTheme="minorHAnsi" w:hAnsiTheme="minorHAnsi" w:cstheme="minorHAnsi"/>
          <w:b/>
          <w:color w:val="000000" w:themeColor="text1"/>
        </w:rPr>
      </w:pPr>
      <w:r w:rsidRPr="006F7A2D">
        <w:rPr>
          <w:rFonts w:asciiTheme="minorHAnsi" w:hAnsiTheme="minorHAnsi" w:cstheme="minorHAnsi"/>
          <w:b/>
          <w:color w:val="000000" w:themeColor="text1"/>
        </w:rPr>
        <w:t>Október:</w:t>
      </w:r>
    </w:p>
    <w:p w14:paraId="281AD859" w14:textId="77777777" w:rsidR="00DF1BAB" w:rsidRPr="006F7A2D" w:rsidRDefault="00DF1BAB" w:rsidP="00565B7D">
      <w:pPr>
        <w:pStyle w:val="Odsekzoznamu"/>
        <w:numPr>
          <w:ilvl w:val="0"/>
          <w:numId w:val="48"/>
        </w:numPr>
        <w:spacing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 xml:space="preserve">Svätoplukovo kráľovstvo ožíva </w:t>
      </w:r>
    </w:p>
    <w:p w14:paraId="28EA8721" w14:textId="77777777" w:rsidR="00DF1BAB" w:rsidRPr="006F7A2D" w:rsidRDefault="00DF1BAB" w:rsidP="00565B7D">
      <w:pPr>
        <w:pStyle w:val="Odsekzoznamu"/>
        <w:numPr>
          <w:ilvl w:val="0"/>
          <w:numId w:val="48"/>
        </w:numPr>
        <w:spacing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 xml:space="preserve">Príprava na písomnú časť externej formy maturitnej skúšky </w:t>
      </w:r>
    </w:p>
    <w:p w14:paraId="484ECAB0" w14:textId="77777777" w:rsidR="00DF1BAB" w:rsidRPr="006F7A2D" w:rsidRDefault="00DF1BAB" w:rsidP="00565B7D">
      <w:pPr>
        <w:pStyle w:val="Odsekzoznamu"/>
        <w:numPr>
          <w:ilvl w:val="0"/>
          <w:numId w:val="48"/>
        </w:numPr>
        <w:spacing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 xml:space="preserve">Riešenie úloh a textov zameraných na čítanie s porozumením – III.OM, IV.OM </w:t>
      </w:r>
    </w:p>
    <w:p w14:paraId="11C2A9A4" w14:textId="77777777" w:rsidR="00DF1BAB" w:rsidRPr="006F7A2D" w:rsidRDefault="00DF1BAB" w:rsidP="00DF1BAB">
      <w:pPr>
        <w:pStyle w:val="Odsekzoznamu"/>
        <w:ind w:left="1065"/>
        <w:rPr>
          <w:rFonts w:asciiTheme="minorHAnsi" w:hAnsiTheme="minorHAnsi" w:cstheme="minorHAnsi"/>
          <w:b/>
          <w:color w:val="000000" w:themeColor="text1"/>
          <w:sz w:val="22"/>
        </w:rPr>
      </w:pPr>
    </w:p>
    <w:p w14:paraId="73F2BB09" w14:textId="77777777" w:rsidR="00DF1BAB" w:rsidRPr="006F7A2D" w:rsidRDefault="00DF1BAB" w:rsidP="00DF1BAB">
      <w:pPr>
        <w:rPr>
          <w:rFonts w:asciiTheme="minorHAnsi" w:hAnsiTheme="minorHAnsi" w:cstheme="minorHAnsi"/>
          <w:b/>
          <w:color w:val="000000" w:themeColor="text1"/>
        </w:rPr>
      </w:pPr>
      <w:r w:rsidRPr="006F7A2D">
        <w:rPr>
          <w:rFonts w:asciiTheme="minorHAnsi" w:hAnsiTheme="minorHAnsi" w:cstheme="minorHAnsi"/>
          <w:b/>
          <w:color w:val="000000" w:themeColor="text1"/>
        </w:rPr>
        <w:t>November:</w:t>
      </w:r>
    </w:p>
    <w:p w14:paraId="41FE4CE5" w14:textId="77777777" w:rsidR="00DF1BAB" w:rsidRPr="006F7A2D" w:rsidRDefault="00DF1BAB" w:rsidP="00565B7D">
      <w:pPr>
        <w:pStyle w:val="Odsekzoznamu"/>
        <w:numPr>
          <w:ilvl w:val="0"/>
          <w:numId w:val="49"/>
        </w:numPr>
        <w:spacing w:after="160"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 xml:space="preserve">Príprava SOČ – III.OM </w:t>
      </w:r>
    </w:p>
    <w:p w14:paraId="53D8B426" w14:textId="77777777" w:rsidR="00DF1BAB" w:rsidRPr="006F7A2D" w:rsidRDefault="00DF1BAB" w:rsidP="00565B7D">
      <w:pPr>
        <w:pStyle w:val="Odsekzoznamu"/>
        <w:numPr>
          <w:ilvl w:val="0"/>
          <w:numId w:val="49"/>
        </w:numPr>
        <w:spacing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 xml:space="preserve">Príprava na písomnú časť externej formy maturitnej skúšky </w:t>
      </w:r>
    </w:p>
    <w:p w14:paraId="3B83F02B" w14:textId="77777777" w:rsidR="00DF1BAB" w:rsidRPr="006F7A2D" w:rsidRDefault="00DF1BAB" w:rsidP="00565B7D">
      <w:pPr>
        <w:pStyle w:val="Odsekzoznamu"/>
        <w:numPr>
          <w:ilvl w:val="0"/>
          <w:numId w:val="49"/>
        </w:numPr>
        <w:spacing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 xml:space="preserve">Riešenie úloh a textov zameraných na čítanie s porozumením – I.OM, II.OM </w:t>
      </w:r>
    </w:p>
    <w:p w14:paraId="4FA17DB5" w14:textId="77777777" w:rsidR="00DF1BAB" w:rsidRPr="006F7A2D" w:rsidRDefault="00DF1BAB" w:rsidP="00DF1BAB">
      <w:pPr>
        <w:pStyle w:val="Odsekzoznamu"/>
        <w:ind w:left="1065"/>
        <w:rPr>
          <w:rFonts w:asciiTheme="minorHAnsi" w:hAnsiTheme="minorHAnsi" w:cstheme="minorHAnsi"/>
          <w:b/>
          <w:color w:val="000000" w:themeColor="text1"/>
          <w:sz w:val="22"/>
        </w:rPr>
      </w:pPr>
    </w:p>
    <w:p w14:paraId="01606BAA" w14:textId="77777777" w:rsidR="00DF1BAB" w:rsidRPr="006F7A2D" w:rsidRDefault="00DF1BAB" w:rsidP="00DF1BAB">
      <w:pPr>
        <w:rPr>
          <w:rFonts w:asciiTheme="minorHAnsi" w:hAnsiTheme="minorHAnsi" w:cstheme="minorHAnsi"/>
          <w:b/>
          <w:color w:val="000000" w:themeColor="text1"/>
        </w:rPr>
      </w:pPr>
      <w:r w:rsidRPr="006F7A2D">
        <w:rPr>
          <w:rFonts w:asciiTheme="minorHAnsi" w:hAnsiTheme="minorHAnsi" w:cstheme="minorHAnsi"/>
          <w:b/>
          <w:color w:val="000000" w:themeColor="text1"/>
        </w:rPr>
        <w:t>December:</w:t>
      </w:r>
    </w:p>
    <w:p w14:paraId="6B0F033D" w14:textId="77777777" w:rsidR="00DF1BAB" w:rsidRPr="006F7A2D" w:rsidRDefault="00DF1BAB" w:rsidP="00565B7D">
      <w:pPr>
        <w:pStyle w:val="Odsekzoznamu"/>
        <w:numPr>
          <w:ilvl w:val="0"/>
          <w:numId w:val="50"/>
        </w:numPr>
        <w:spacing w:after="160"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 xml:space="preserve">Prezentácia projektov SOČ </w:t>
      </w:r>
    </w:p>
    <w:p w14:paraId="39FC3AFD" w14:textId="77777777" w:rsidR="00DF1BAB" w:rsidRPr="006F7A2D" w:rsidRDefault="00DF1BAB" w:rsidP="00565B7D">
      <w:pPr>
        <w:pStyle w:val="Odsekzoznamu"/>
        <w:numPr>
          <w:ilvl w:val="0"/>
          <w:numId w:val="50"/>
        </w:numPr>
        <w:spacing w:after="160"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 xml:space="preserve">Vianočná besiedka </w:t>
      </w:r>
    </w:p>
    <w:p w14:paraId="1C6FDCA5" w14:textId="77777777" w:rsidR="00DF1BAB" w:rsidRPr="006F7A2D" w:rsidRDefault="00DF1BAB" w:rsidP="00565B7D">
      <w:pPr>
        <w:pStyle w:val="Odsekzoznamu"/>
        <w:numPr>
          <w:ilvl w:val="0"/>
          <w:numId w:val="50"/>
        </w:numPr>
        <w:spacing w:after="160"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Čítanie s porozumením zamerané na všetky triedy a odbory – umelecká literatúra</w:t>
      </w:r>
    </w:p>
    <w:p w14:paraId="0A706C87" w14:textId="77777777" w:rsidR="00DF1BAB" w:rsidRPr="006F7A2D" w:rsidRDefault="00DF1BAB" w:rsidP="00DF1BAB">
      <w:pPr>
        <w:rPr>
          <w:rFonts w:asciiTheme="minorHAnsi" w:hAnsiTheme="minorHAnsi" w:cstheme="minorHAnsi"/>
          <w:b/>
          <w:color w:val="000000" w:themeColor="text1"/>
        </w:rPr>
      </w:pPr>
      <w:r w:rsidRPr="006F7A2D">
        <w:rPr>
          <w:rFonts w:asciiTheme="minorHAnsi" w:hAnsiTheme="minorHAnsi" w:cstheme="minorHAnsi"/>
          <w:b/>
          <w:color w:val="000000" w:themeColor="text1"/>
        </w:rPr>
        <w:t>Január:</w:t>
      </w:r>
    </w:p>
    <w:p w14:paraId="16002E91" w14:textId="77777777" w:rsidR="00DF1BAB" w:rsidRPr="006F7A2D" w:rsidRDefault="00DF1BAB" w:rsidP="00565B7D">
      <w:pPr>
        <w:pStyle w:val="Odsekzoznamu"/>
        <w:numPr>
          <w:ilvl w:val="0"/>
          <w:numId w:val="51"/>
        </w:numPr>
        <w:spacing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 xml:space="preserve">Príprava na písomnú časť externej formy maturitnej skúšky </w:t>
      </w:r>
    </w:p>
    <w:p w14:paraId="20073B02" w14:textId="77777777" w:rsidR="00DF1BAB" w:rsidRPr="006F7A2D" w:rsidRDefault="00DF1BAB" w:rsidP="00565B7D">
      <w:pPr>
        <w:pStyle w:val="Odsekzoznamu"/>
        <w:numPr>
          <w:ilvl w:val="0"/>
          <w:numId w:val="51"/>
        </w:numPr>
        <w:spacing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 xml:space="preserve">Riešenie úloh a textov zameraných na čítanie s porozumením – III.OM, IV.OM </w:t>
      </w:r>
    </w:p>
    <w:p w14:paraId="506F7665" w14:textId="77777777" w:rsidR="00DF1BAB" w:rsidRPr="006F7A2D" w:rsidRDefault="00DF1BAB" w:rsidP="00DF1BAB">
      <w:pPr>
        <w:pStyle w:val="Odsekzoznamu"/>
        <w:ind w:left="1065"/>
        <w:rPr>
          <w:rFonts w:asciiTheme="minorHAnsi" w:hAnsiTheme="minorHAnsi" w:cstheme="minorHAnsi"/>
          <w:b/>
          <w:color w:val="000000" w:themeColor="text1"/>
          <w:sz w:val="22"/>
        </w:rPr>
      </w:pPr>
    </w:p>
    <w:p w14:paraId="5F1DE325" w14:textId="77777777" w:rsidR="00DF1BAB" w:rsidRPr="006F7A2D" w:rsidRDefault="00DF1BAB" w:rsidP="00DF1BAB">
      <w:pPr>
        <w:rPr>
          <w:rFonts w:asciiTheme="minorHAnsi" w:hAnsiTheme="minorHAnsi" w:cstheme="minorHAnsi"/>
          <w:b/>
          <w:color w:val="000000" w:themeColor="text1"/>
        </w:rPr>
      </w:pPr>
    </w:p>
    <w:p w14:paraId="189FF635" w14:textId="77777777" w:rsidR="00DF1BAB" w:rsidRPr="006F7A2D" w:rsidRDefault="00DF1BAB" w:rsidP="00DF1BAB">
      <w:pPr>
        <w:rPr>
          <w:rFonts w:asciiTheme="minorHAnsi" w:hAnsiTheme="minorHAnsi" w:cstheme="minorHAnsi"/>
          <w:b/>
          <w:color w:val="000000" w:themeColor="text1"/>
        </w:rPr>
      </w:pPr>
      <w:r w:rsidRPr="006F7A2D">
        <w:rPr>
          <w:rFonts w:asciiTheme="minorHAnsi" w:hAnsiTheme="minorHAnsi" w:cstheme="minorHAnsi"/>
          <w:b/>
          <w:color w:val="000000" w:themeColor="text1"/>
        </w:rPr>
        <w:t>Február:</w:t>
      </w:r>
    </w:p>
    <w:p w14:paraId="4BB51B15" w14:textId="77777777" w:rsidR="00DF1BAB" w:rsidRPr="006F7A2D" w:rsidRDefault="00DF1BAB" w:rsidP="00565B7D">
      <w:pPr>
        <w:pStyle w:val="Odsekzoznamu"/>
        <w:numPr>
          <w:ilvl w:val="0"/>
          <w:numId w:val="48"/>
        </w:numPr>
        <w:spacing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 xml:space="preserve">Príprava na písomnú časť externej formy maturitnej skúšky </w:t>
      </w:r>
    </w:p>
    <w:p w14:paraId="7DDCC792" w14:textId="77777777" w:rsidR="00DF1BAB" w:rsidRPr="006F7A2D" w:rsidRDefault="00DF1BAB" w:rsidP="00565B7D">
      <w:pPr>
        <w:pStyle w:val="Odsekzoznamu"/>
        <w:numPr>
          <w:ilvl w:val="0"/>
          <w:numId w:val="48"/>
        </w:numPr>
        <w:spacing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 xml:space="preserve">Riešenie úloh a textov zameraných na čítanie s porozumením – III.OM, IV.OM </w:t>
      </w:r>
    </w:p>
    <w:p w14:paraId="19E12F2B" w14:textId="77777777" w:rsidR="00DF1BAB" w:rsidRPr="006F7A2D" w:rsidRDefault="00DF1BAB" w:rsidP="00565B7D">
      <w:pPr>
        <w:pStyle w:val="Odsekzoznamu"/>
        <w:numPr>
          <w:ilvl w:val="0"/>
          <w:numId w:val="48"/>
        </w:numPr>
        <w:spacing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 xml:space="preserve">Téma lásky v literatúre </w:t>
      </w:r>
    </w:p>
    <w:p w14:paraId="6EDB334D" w14:textId="77777777" w:rsidR="00DF1BAB" w:rsidRPr="006F7A2D" w:rsidRDefault="00DF1BAB" w:rsidP="00565B7D">
      <w:pPr>
        <w:pStyle w:val="Odsekzoznamu"/>
        <w:numPr>
          <w:ilvl w:val="0"/>
          <w:numId w:val="48"/>
        </w:numPr>
        <w:spacing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 xml:space="preserve">21.2. Medzinárodný deň materinskej reči </w:t>
      </w:r>
    </w:p>
    <w:p w14:paraId="6A4BF107" w14:textId="77777777" w:rsidR="00DF1BAB" w:rsidRPr="006F7A2D" w:rsidRDefault="00DF1BAB" w:rsidP="00DF1BAB">
      <w:pPr>
        <w:rPr>
          <w:rFonts w:asciiTheme="minorHAnsi" w:hAnsiTheme="minorHAnsi" w:cstheme="minorHAnsi"/>
          <w:b/>
          <w:color w:val="000000" w:themeColor="text1"/>
        </w:rPr>
      </w:pPr>
    </w:p>
    <w:p w14:paraId="7E6A94A6" w14:textId="77777777" w:rsidR="00DF1BAB" w:rsidRPr="006F7A2D" w:rsidRDefault="00DF1BAB" w:rsidP="00DF1BAB">
      <w:pPr>
        <w:rPr>
          <w:rFonts w:asciiTheme="minorHAnsi" w:hAnsiTheme="minorHAnsi" w:cstheme="minorHAnsi"/>
          <w:b/>
          <w:color w:val="000000" w:themeColor="text1"/>
        </w:rPr>
      </w:pPr>
      <w:r w:rsidRPr="006F7A2D">
        <w:rPr>
          <w:rFonts w:asciiTheme="minorHAnsi" w:hAnsiTheme="minorHAnsi" w:cstheme="minorHAnsi"/>
          <w:b/>
          <w:color w:val="000000" w:themeColor="text1"/>
        </w:rPr>
        <w:t>Marec:</w:t>
      </w:r>
    </w:p>
    <w:p w14:paraId="59D58EDA" w14:textId="77777777" w:rsidR="00DF1BAB" w:rsidRPr="006F7A2D" w:rsidRDefault="00DF1BAB" w:rsidP="00565B7D">
      <w:pPr>
        <w:pStyle w:val="Odsekzoznamu"/>
        <w:numPr>
          <w:ilvl w:val="0"/>
          <w:numId w:val="48"/>
        </w:numPr>
        <w:spacing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 xml:space="preserve">Príprava na písomnú časť externej formy maturitnej skúšky </w:t>
      </w:r>
    </w:p>
    <w:p w14:paraId="70D6266C" w14:textId="77777777" w:rsidR="00DF1BAB" w:rsidRPr="006F7A2D" w:rsidRDefault="00DF1BAB" w:rsidP="00565B7D">
      <w:pPr>
        <w:pStyle w:val="Odsekzoznamu"/>
        <w:numPr>
          <w:ilvl w:val="0"/>
          <w:numId w:val="48"/>
        </w:numPr>
        <w:spacing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Riešenie úloh a textov zameraných na čítanie s porozumením – III.OM, IV.OM</w:t>
      </w:r>
    </w:p>
    <w:p w14:paraId="628CE648" w14:textId="77777777" w:rsidR="00DF1BAB" w:rsidRPr="006F7A2D" w:rsidRDefault="00DF1BAB" w:rsidP="00565B7D">
      <w:pPr>
        <w:pStyle w:val="Odsekzoznamu"/>
        <w:numPr>
          <w:ilvl w:val="0"/>
          <w:numId w:val="48"/>
        </w:numPr>
        <w:spacing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 xml:space="preserve">Marec mesiac knihy </w:t>
      </w:r>
    </w:p>
    <w:p w14:paraId="526B4B78" w14:textId="77777777" w:rsidR="00DF1BAB" w:rsidRPr="006F7A2D" w:rsidRDefault="00DF1BAB" w:rsidP="00565B7D">
      <w:pPr>
        <w:pStyle w:val="Odsekzoznamu"/>
        <w:numPr>
          <w:ilvl w:val="0"/>
          <w:numId w:val="48"/>
        </w:numPr>
        <w:spacing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 xml:space="preserve">Literárna beseda </w:t>
      </w:r>
    </w:p>
    <w:p w14:paraId="793B2956" w14:textId="77777777" w:rsidR="00DF1BAB" w:rsidRPr="006F7A2D" w:rsidRDefault="00DF1BAB" w:rsidP="00565B7D">
      <w:pPr>
        <w:pStyle w:val="Odsekzoznamu"/>
        <w:numPr>
          <w:ilvl w:val="0"/>
          <w:numId w:val="48"/>
        </w:numPr>
        <w:spacing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 xml:space="preserve">Návšteva knižnice </w:t>
      </w:r>
    </w:p>
    <w:p w14:paraId="6DADB3E9" w14:textId="77777777" w:rsidR="00DF1BAB" w:rsidRPr="006F7A2D" w:rsidRDefault="00DF1BAB" w:rsidP="00DF1BAB">
      <w:pPr>
        <w:rPr>
          <w:rFonts w:asciiTheme="minorHAnsi" w:hAnsiTheme="minorHAnsi" w:cstheme="minorHAnsi"/>
          <w:b/>
          <w:color w:val="000000" w:themeColor="text1"/>
        </w:rPr>
      </w:pPr>
    </w:p>
    <w:p w14:paraId="3BDBF299" w14:textId="77777777" w:rsidR="00DF1BAB" w:rsidRPr="006F7A2D" w:rsidRDefault="00DF1BAB" w:rsidP="00DF1BAB">
      <w:pPr>
        <w:rPr>
          <w:rFonts w:asciiTheme="minorHAnsi" w:hAnsiTheme="minorHAnsi" w:cstheme="minorHAnsi"/>
          <w:b/>
          <w:color w:val="000000" w:themeColor="text1"/>
        </w:rPr>
      </w:pPr>
      <w:r w:rsidRPr="006F7A2D">
        <w:rPr>
          <w:rFonts w:asciiTheme="minorHAnsi" w:hAnsiTheme="minorHAnsi" w:cstheme="minorHAnsi"/>
          <w:b/>
          <w:color w:val="000000" w:themeColor="text1"/>
        </w:rPr>
        <w:t>Apríl:</w:t>
      </w:r>
    </w:p>
    <w:p w14:paraId="7FF6A248" w14:textId="77777777" w:rsidR="00DF1BAB" w:rsidRPr="006F7A2D" w:rsidRDefault="00DF1BAB" w:rsidP="00565B7D">
      <w:pPr>
        <w:pStyle w:val="Odsekzoznamu"/>
        <w:numPr>
          <w:ilvl w:val="0"/>
          <w:numId w:val="52"/>
        </w:numPr>
        <w:spacing w:after="160"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 xml:space="preserve">2.4. Medzinárodný deň detskej knihy </w:t>
      </w:r>
    </w:p>
    <w:p w14:paraId="33BCA808" w14:textId="77777777" w:rsidR="00DF1BAB" w:rsidRPr="006F7A2D" w:rsidRDefault="00DF1BAB" w:rsidP="00565B7D">
      <w:pPr>
        <w:pStyle w:val="Odsekzoznamu"/>
        <w:numPr>
          <w:ilvl w:val="0"/>
          <w:numId w:val="52"/>
        </w:numPr>
        <w:spacing w:after="160"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Výber knihy z literatúry pre deti a mládež</w:t>
      </w:r>
    </w:p>
    <w:p w14:paraId="678708C1" w14:textId="77777777" w:rsidR="00DF1BAB" w:rsidRPr="006F7A2D" w:rsidRDefault="00DF1BAB" w:rsidP="00DF1BAB">
      <w:pPr>
        <w:rPr>
          <w:rFonts w:asciiTheme="minorHAnsi" w:hAnsiTheme="minorHAnsi" w:cstheme="minorHAnsi"/>
          <w:b/>
          <w:color w:val="000000" w:themeColor="text1"/>
        </w:rPr>
      </w:pPr>
      <w:r w:rsidRPr="006F7A2D">
        <w:rPr>
          <w:rFonts w:asciiTheme="minorHAnsi" w:hAnsiTheme="minorHAnsi" w:cstheme="minorHAnsi"/>
          <w:b/>
          <w:color w:val="000000" w:themeColor="text1"/>
        </w:rPr>
        <w:t>Máj:</w:t>
      </w:r>
    </w:p>
    <w:p w14:paraId="4267C9C0" w14:textId="77777777" w:rsidR="00DF1BAB" w:rsidRPr="006F7A2D" w:rsidRDefault="00DF1BAB" w:rsidP="00565B7D">
      <w:pPr>
        <w:pStyle w:val="Odsekzoznamu"/>
        <w:numPr>
          <w:ilvl w:val="0"/>
          <w:numId w:val="53"/>
        </w:numPr>
        <w:spacing w:after="160"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 xml:space="preserve">3.5. Svetový deň slobody tlače </w:t>
      </w:r>
    </w:p>
    <w:p w14:paraId="22B3AB56" w14:textId="77777777" w:rsidR="00DF1BAB" w:rsidRPr="006F7A2D" w:rsidRDefault="00DF1BAB" w:rsidP="00565B7D">
      <w:pPr>
        <w:pStyle w:val="Odsekzoznamu"/>
        <w:numPr>
          <w:ilvl w:val="0"/>
          <w:numId w:val="53"/>
        </w:numPr>
        <w:spacing w:after="160" w:line="259" w:lineRule="auto"/>
        <w:contextualSpacing/>
        <w:rPr>
          <w:rFonts w:asciiTheme="minorHAnsi" w:hAnsiTheme="minorHAnsi" w:cstheme="minorHAnsi"/>
          <w:bCs/>
          <w:color w:val="000000" w:themeColor="text1"/>
          <w:sz w:val="22"/>
        </w:rPr>
      </w:pPr>
      <w:r w:rsidRPr="006F7A2D">
        <w:rPr>
          <w:rFonts w:asciiTheme="minorHAnsi" w:hAnsiTheme="minorHAnsi" w:cstheme="minorHAnsi"/>
          <w:bCs/>
          <w:color w:val="000000" w:themeColor="text1"/>
          <w:sz w:val="22"/>
        </w:rPr>
        <w:t xml:space="preserve">návšteva múzea </w:t>
      </w:r>
    </w:p>
    <w:p w14:paraId="61C0BAE3" w14:textId="77777777" w:rsidR="00DF1BAB" w:rsidRPr="006F7A2D" w:rsidRDefault="00DF1BAB" w:rsidP="00DF1BAB">
      <w:pPr>
        <w:pStyle w:val="Odsekzoznamu"/>
        <w:rPr>
          <w:rFonts w:asciiTheme="minorHAnsi" w:hAnsiTheme="minorHAnsi" w:cstheme="minorHAnsi"/>
          <w:color w:val="000000" w:themeColor="text1"/>
          <w:sz w:val="22"/>
        </w:rPr>
      </w:pPr>
    </w:p>
    <w:p w14:paraId="39CE7C98" w14:textId="77777777" w:rsidR="00DF1BAB" w:rsidRPr="006F7A2D" w:rsidRDefault="00DF1BAB" w:rsidP="00DF1BAB">
      <w:pPr>
        <w:rPr>
          <w:rFonts w:asciiTheme="minorHAnsi" w:hAnsiTheme="minorHAnsi" w:cstheme="minorHAnsi"/>
          <w:b/>
          <w:color w:val="000000" w:themeColor="text1"/>
        </w:rPr>
      </w:pPr>
      <w:r w:rsidRPr="006F7A2D">
        <w:rPr>
          <w:rFonts w:asciiTheme="minorHAnsi" w:hAnsiTheme="minorHAnsi" w:cstheme="minorHAnsi"/>
          <w:b/>
          <w:color w:val="000000" w:themeColor="text1"/>
        </w:rPr>
        <w:t>Jún:</w:t>
      </w:r>
    </w:p>
    <w:p w14:paraId="418E9CCC" w14:textId="77777777" w:rsidR="00DF1BAB" w:rsidRPr="006F7A2D" w:rsidRDefault="00DF1BAB" w:rsidP="00565B7D">
      <w:pPr>
        <w:pStyle w:val="Odsekzoznamu"/>
        <w:numPr>
          <w:ilvl w:val="0"/>
          <w:numId w:val="53"/>
        </w:numPr>
        <w:spacing w:after="160" w:line="259" w:lineRule="auto"/>
        <w:ind w:left="851" w:hanging="425"/>
        <w:contextualSpacing/>
        <w:rPr>
          <w:rFonts w:asciiTheme="minorHAnsi" w:hAnsiTheme="minorHAnsi" w:cstheme="minorHAnsi"/>
          <w:b/>
          <w:color w:val="000000" w:themeColor="text1"/>
          <w:sz w:val="22"/>
        </w:rPr>
      </w:pPr>
      <w:r w:rsidRPr="006F7A2D">
        <w:rPr>
          <w:rFonts w:asciiTheme="minorHAnsi" w:hAnsiTheme="minorHAnsi" w:cstheme="minorHAnsi"/>
          <w:b/>
          <w:color w:val="000000" w:themeColor="text1"/>
          <w:sz w:val="22"/>
        </w:rPr>
        <w:t xml:space="preserve">Zhodnotenie čitateľskej gramotnosti v jednotlivých triedach </w:t>
      </w:r>
    </w:p>
    <w:p w14:paraId="17222630" w14:textId="292A091F" w:rsidR="00DF1BAB" w:rsidRPr="006F7A2D" w:rsidRDefault="00DF1BAB" w:rsidP="00565B7D">
      <w:pPr>
        <w:pStyle w:val="Odsekzoznamu"/>
        <w:numPr>
          <w:ilvl w:val="0"/>
          <w:numId w:val="44"/>
        </w:numPr>
        <w:spacing w:after="160" w:line="259" w:lineRule="auto"/>
        <w:contextualSpacing/>
        <w:rPr>
          <w:rFonts w:asciiTheme="minorHAnsi" w:hAnsiTheme="minorHAnsi" w:cstheme="minorHAnsi"/>
          <w:color w:val="000000" w:themeColor="text1"/>
          <w:sz w:val="22"/>
        </w:rPr>
      </w:pPr>
      <w:r w:rsidRPr="006F7A2D">
        <w:rPr>
          <w:rFonts w:asciiTheme="minorHAnsi" w:hAnsiTheme="minorHAnsi" w:cstheme="minorHAnsi"/>
          <w:color w:val="000000" w:themeColor="text1"/>
          <w:sz w:val="22"/>
        </w:rPr>
        <w:t xml:space="preserve">Vyhodnotenie Plánu práce koordinátora </w:t>
      </w:r>
      <w:r w:rsidR="006011D5">
        <w:rPr>
          <w:rFonts w:asciiTheme="minorHAnsi" w:hAnsiTheme="minorHAnsi" w:cstheme="minorHAnsi"/>
          <w:color w:val="000000" w:themeColor="text1"/>
          <w:sz w:val="22"/>
        </w:rPr>
        <w:t>čitateľskej</w:t>
      </w:r>
      <w:r w:rsidRPr="006F7A2D">
        <w:rPr>
          <w:rFonts w:asciiTheme="minorHAnsi" w:hAnsiTheme="minorHAnsi" w:cstheme="minorHAnsi"/>
          <w:color w:val="000000" w:themeColor="text1"/>
          <w:sz w:val="22"/>
        </w:rPr>
        <w:t xml:space="preserve"> gramotnosti za 2.  polrok školského roka.</w:t>
      </w:r>
    </w:p>
    <w:p w14:paraId="141FBE61" w14:textId="77777777" w:rsidR="00CD2D52" w:rsidRPr="006F7A2D" w:rsidRDefault="00CD2D52" w:rsidP="00CD2D52">
      <w:pPr>
        <w:spacing w:after="160" w:line="259" w:lineRule="auto"/>
        <w:contextualSpacing/>
        <w:rPr>
          <w:rFonts w:asciiTheme="minorHAnsi" w:hAnsiTheme="minorHAnsi" w:cstheme="minorHAnsi"/>
          <w:color w:val="000000" w:themeColor="text1"/>
        </w:rPr>
      </w:pPr>
    </w:p>
    <w:p w14:paraId="20D758E5" w14:textId="77777777" w:rsidR="00CD2D52" w:rsidRPr="00CD2D52" w:rsidRDefault="006F7A2D" w:rsidP="006F7A2D">
      <w:pPr>
        <w:pStyle w:val="Nadpis2"/>
      </w:pPr>
      <w:bookmarkStart w:id="79" w:name="_Toc84497224"/>
      <w:r w:rsidRPr="00A115A3">
        <w:lastRenderedPageBreak/>
        <w:t>P L Á N   P R Á C E</w:t>
      </w:r>
      <w:r w:rsidRPr="00CD2D52">
        <w:t xml:space="preserve"> </w:t>
      </w:r>
      <w:r>
        <w:rPr>
          <w:lang w:val="sk-SK"/>
        </w:rPr>
        <w:t xml:space="preserve"> </w:t>
      </w:r>
      <w:r w:rsidR="00CD2D52" w:rsidRPr="00CD2D52">
        <w:t>koordinátora finančnej gramotnosti</w:t>
      </w:r>
      <w:bookmarkEnd w:id="79"/>
    </w:p>
    <w:p w14:paraId="007A11E0" w14:textId="77777777" w:rsidR="00CD2D52" w:rsidRPr="006F7A2D" w:rsidRDefault="00CD2D52" w:rsidP="00CD2D52">
      <w:pPr>
        <w:jc w:val="right"/>
        <w:rPr>
          <w:color w:val="000000" w:themeColor="text1"/>
        </w:rPr>
      </w:pPr>
      <w:r w:rsidRPr="006F7A2D">
        <w:rPr>
          <w:color w:val="000000" w:themeColor="text1"/>
        </w:rPr>
        <w:t xml:space="preserve">Ing. </w:t>
      </w:r>
      <w:r w:rsidR="00753854" w:rsidRPr="006F7A2D">
        <w:rPr>
          <w:caps/>
          <w:color w:val="000000" w:themeColor="text1"/>
        </w:rPr>
        <w:t>Sentivanová</w:t>
      </w:r>
      <w:r w:rsidR="00753854" w:rsidRPr="006F7A2D">
        <w:rPr>
          <w:color w:val="000000" w:themeColor="text1"/>
        </w:rPr>
        <w:t xml:space="preserve"> </w:t>
      </w:r>
      <w:r w:rsidRPr="006F7A2D">
        <w:rPr>
          <w:color w:val="000000" w:themeColor="text1"/>
        </w:rPr>
        <w:t xml:space="preserve">Jana </w:t>
      </w:r>
    </w:p>
    <w:p w14:paraId="660C7931" w14:textId="77777777" w:rsidR="00CD2D52" w:rsidRPr="006F7A2D" w:rsidRDefault="00CD2D52" w:rsidP="00CD2D52">
      <w:pPr>
        <w:rPr>
          <w:color w:val="000000" w:themeColor="text1"/>
        </w:rPr>
      </w:pPr>
    </w:p>
    <w:p w14:paraId="07923D33" w14:textId="77777777" w:rsidR="00CD2D52" w:rsidRPr="006F7A2D" w:rsidRDefault="00CD2D52" w:rsidP="00CD2D52">
      <w:pPr>
        <w:rPr>
          <w:color w:val="000000" w:themeColor="text1"/>
        </w:rPr>
      </w:pPr>
      <w:r w:rsidRPr="006F7A2D">
        <w:rPr>
          <w:color w:val="000000" w:themeColor="text1"/>
        </w:rPr>
        <w:t>Plán práce koordinátora finančnej gramotnosti vychádza z týchto zdrojov:</w:t>
      </w:r>
    </w:p>
    <w:p w14:paraId="104277CA" w14:textId="77777777" w:rsidR="00CD2D52" w:rsidRPr="006F7A2D" w:rsidRDefault="00CD2D52" w:rsidP="00565B7D">
      <w:pPr>
        <w:pStyle w:val="Odsekzoznamu"/>
        <w:numPr>
          <w:ilvl w:val="0"/>
          <w:numId w:val="43"/>
        </w:numPr>
        <w:spacing w:after="160" w:line="259" w:lineRule="auto"/>
        <w:contextualSpacing/>
        <w:rPr>
          <w:color w:val="000000" w:themeColor="text1"/>
          <w:sz w:val="22"/>
        </w:rPr>
      </w:pPr>
      <w:r w:rsidRPr="006F7A2D">
        <w:rPr>
          <w:color w:val="000000" w:themeColor="text1"/>
          <w:sz w:val="22"/>
        </w:rPr>
        <w:t>Národný štandard finančnej gramotnosti verzia 1.2 (NŠFG),</w:t>
      </w:r>
    </w:p>
    <w:p w14:paraId="60FA44F1" w14:textId="77777777" w:rsidR="00CD2D52" w:rsidRPr="006F7A2D" w:rsidRDefault="00464025" w:rsidP="00565B7D">
      <w:pPr>
        <w:pStyle w:val="Odsekzoznamu"/>
        <w:numPr>
          <w:ilvl w:val="0"/>
          <w:numId w:val="43"/>
        </w:numPr>
        <w:spacing w:after="160" w:line="259" w:lineRule="auto"/>
        <w:contextualSpacing/>
        <w:rPr>
          <w:color w:val="000000" w:themeColor="text1"/>
          <w:sz w:val="22"/>
        </w:rPr>
      </w:pPr>
      <w:hyperlink r:id="rId29" w:history="1">
        <w:r w:rsidR="00CD2D52" w:rsidRPr="006F7A2D">
          <w:rPr>
            <w:rStyle w:val="Hypertextovprepojenie"/>
            <w:sz w:val="22"/>
          </w:rPr>
          <w:t>http://www.minedu.sk/financna-gramotnost/</w:t>
        </w:r>
      </w:hyperlink>
      <w:r w:rsidR="00CD2D52" w:rsidRPr="006F7A2D">
        <w:rPr>
          <w:color w:val="000000" w:themeColor="text1"/>
          <w:sz w:val="22"/>
        </w:rPr>
        <w:t>,</w:t>
      </w:r>
    </w:p>
    <w:p w14:paraId="7C33B31B" w14:textId="1B67B7AB" w:rsidR="00CD2D52" w:rsidRPr="006F7A2D" w:rsidRDefault="00CD2D52" w:rsidP="00565B7D">
      <w:pPr>
        <w:pStyle w:val="Odsekzoznamu"/>
        <w:numPr>
          <w:ilvl w:val="0"/>
          <w:numId w:val="43"/>
        </w:numPr>
        <w:spacing w:after="160" w:line="259" w:lineRule="auto"/>
        <w:contextualSpacing/>
        <w:rPr>
          <w:color w:val="000000" w:themeColor="text1"/>
          <w:sz w:val="22"/>
        </w:rPr>
      </w:pPr>
      <w:r w:rsidRPr="006F7A2D">
        <w:rPr>
          <w:color w:val="000000" w:themeColor="text1"/>
          <w:sz w:val="22"/>
        </w:rPr>
        <w:t xml:space="preserve">Pedagogicko-organizačné pokyny na školský rok </w:t>
      </w:r>
      <w:r w:rsidR="00CF0CF4">
        <w:rPr>
          <w:color w:val="000000" w:themeColor="text1"/>
          <w:sz w:val="22"/>
        </w:rPr>
        <w:t>2021/2022</w:t>
      </w:r>
      <w:r w:rsidRPr="006F7A2D">
        <w:rPr>
          <w:color w:val="000000" w:themeColor="text1"/>
          <w:sz w:val="22"/>
        </w:rPr>
        <w:t>,</w:t>
      </w:r>
    </w:p>
    <w:p w14:paraId="666AFFAD" w14:textId="77777777" w:rsidR="00CD2D52" w:rsidRPr="006F7A2D" w:rsidRDefault="00CD2D52" w:rsidP="00565B7D">
      <w:pPr>
        <w:pStyle w:val="Odsekzoznamu"/>
        <w:numPr>
          <w:ilvl w:val="0"/>
          <w:numId w:val="43"/>
        </w:numPr>
        <w:spacing w:after="160" w:line="259" w:lineRule="auto"/>
        <w:contextualSpacing/>
        <w:rPr>
          <w:color w:val="000000" w:themeColor="text1"/>
          <w:sz w:val="22"/>
        </w:rPr>
      </w:pPr>
      <w:r w:rsidRPr="006F7A2D">
        <w:rPr>
          <w:color w:val="000000" w:themeColor="text1"/>
          <w:sz w:val="22"/>
        </w:rPr>
        <w:t>Školský vzdelávací program, Stredná odborná škola Snina.</w:t>
      </w:r>
    </w:p>
    <w:p w14:paraId="31DF8D34" w14:textId="77777777" w:rsidR="00CD2D52" w:rsidRPr="006F7A2D" w:rsidRDefault="00CD2D52" w:rsidP="00CD2D52">
      <w:pPr>
        <w:pStyle w:val="Odsekzoznamu"/>
        <w:rPr>
          <w:color w:val="000000" w:themeColor="text1"/>
          <w:sz w:val="22"/>
        </w:rPr>
      </w:pPr>
    </w:p>
    <w:p w14:paraId="6838D94F" w14:textId="77777777" w:rsidR="00CD2D52" w:rsidRPr="006F7A2D" w:rsidRDefault="00CD2D52" w:rsidP="00CD2D52">
      <w:pPr>
        <w:jc w:val="both"/>
        <w:rPr>
          <w:color w:val="000000" w:themeColor="text1"/>
        </w:rPr>
      </w:pPr>
      <w:r w:rsidRPr="006F7A2D">
        <w:rPr>
          <w:b/>
          <w:color w:val="000000" w:themeColor="text1"/>
        </w:rPr>
        <w:t>Cieľ finančného vzdelávania</w:t>
      </w:r>
      <w:r w:rsidRPr="006F7A2D">
        <w:rPr>
          <w:color w:val="000000" w:themeColor="text1"/>
        </w:rPr>
        <w:t>: Finančné vzdelávanie v strednej škole nadväzuje na finančné vzdelávanie získané už na základnej škole. Finančná gramotnosť je v súčasnosti do štátnych vzdelávacích programov pre odborné vzdelávanie komplexne začlenená vo vzdelávacom štandarde „Ekonomické vzdelávanie“ formou obsahových štandardov s názvom Pravidlá riadenia osobných financií, Spotrebiteľská výchova, Výchova k podnikaniu a Svet práce (jednotný názov obsahových štandardov pre všetky stupne vzdelania) a výkonových štandardov identifikovaných vo vzťahu k stupňu vzdelania. Finančnú gramotnosť je možné začleniť do jednotlivých predmetov, uplatniť medzi predmetové vzťahy, realizovať ju v blokovom vyučovaní, realizovať ju formou kurzu, realizovať vzdelávacie výlety a exkurzie, vytvoriť samostatný predmet.</w:t>
      </w:r>
    </w:p>
    <w:p w14:paraId="67F5883C" w14:textId="77777777" w:rsidR="00CD2D52" w:rsidRPr="006F7A2D" w:rsidRDefault="00CD2D52" w:rsidP="00CD2D52">
      <w:pPr>
        <w:jc w:val="both"/>
        <w:rPr>
          <w:color w:val="000000" w:themeColor="text1"/>
        </w:rPr>
      </w:pPr>
      <w:r w:rsidRPr="006F7A2D">
        <w:rPr>
          <w:color w:val="000000" w:themeColor="text1"/>
        </w:rPr>
        <w:t>Hlavné úlohy a ciele</w:t>
      </w:r>
    </w:p>
    <w:p w14:paraId="51784C26" w14:textId="77777777" w:rsidR="00CD2D52" w:rsidRPr="006F7A2D" w:rsidRDefault="00CD2D52" w:rsidP="00CD2D52">
      <w:pPr>
        <w:jc w:val="both"/>
        <w:rPr>
          <w:color w:val="000000" w:themeColor="text1"/>
        </w:rPr>
      </w:pPr>
      <w:r w:rsidRPr="006F7A2D">
        <w:rPr>
          <w:color w:val="000000" w:themeColor="text1"/>
        </w:rPr>
        <w:t>•</w:t>
      </w:r>
      <w:r w:rsidRPr="006F7A2D">
        <w:rPr>
          <w:color w:val="000000" w:themeColor="text1"/>
        </w:rPr>
        <w:tab/>
        <w:t xml:space="preserve">osvojiť všeobecné poznatky a vedomosti veku primeranou formou od intuitívneho a </w:t>
      </w:r>
    </w:p>
    <w:p w14:paraId="0F0E2C4B" w14:textId="77777777" w:rsidR="00CD2D52" w:rsidRPr="006F7A2D" w:rsidRDefault="00CD2D52" w:rsidP="00CD2D52">
      <w:pPr>
        <w:jc w:val="both"/>
        <w:rPr>
          <w:color w:val="000000" w:themeColor="text1"/>
        </w:rPr>
      </w:pPr>
      <w:r w:rsidRPr="006F7A2D">
        <w:rPr>
          <w:color w:val="000000" w:themeColor="text1"/>
        </w:rPr>
        <w:t xml:space="preserve">             zážitkového osvojenia až po kognitívne poznatky a vedomosti a naopak, od pochopenia </w:t>
      </w:r>
    </w:p>
    <w:p w14:paraId="2DC5EE99" w14:textId="77777777" w:rsidR="00CD2D52" w:rsidRPr="006F7A2D" w:rsidRDefault="00CD2D52" w:rsidP="00CD2D52">
      <w:pPr>
        <w:jc w:val="both"/>
        <w:rPr>
          <w:color w:val="000000" w:themeColor="text1"/>
        </w:rPr>
      </w:pPr>
      <w:r w:rsidRPr="006F7A2D">
        <w:rPr>
          <w:color w:val="000000" w:themeColor="text1"/>
        </w:rPr>
        <w:t xml:space="preserve">             pojmov a poznatkov, po zručnosti a ich aplikácie do každodenného života.</w:t>
      </w:r>
    </w:p>
    <w:p w14:paraId="1D5F23A6" w14:textId="77777777" w:rsidR="00CD2D52" w:rsidRPr="006F7A2D" w:rsidRDefault="00CD2D52" w:rsidP="00CD2D52">
      <w:pPr>
        <w:jc w:val="both"/>
        <w:rPr>
          <w:color w:val="000000" w:themeColor="text1"/>
        </w:rPr>
      </w:pPr>
      <w:r w:rsidRPr="006F7A2D">
        <w:rPr>
          <w:color w:val="000000" w:themeColor="text1"/>
        </w:rPr>
        <w:t>•</w:t>
      </w:r>
      <w:r w:rsidRPr="006F7A2D">
        <w:rPr>
          <w:color w:val="000000" w:themeColor="text1"/>
        </w:rPr>
        <w:tab/>
        <w:t xml:space="preserve">monitorovať, koordinovať, metodicky usmerňovať finančnú gramotnosť v škole, </w:t>
      </w:r>
    </w:p>
    <w:p w14:paraId="65E75664" w14:textId="77777777" w:rsidR="00CD2D52" w:rsidRPr="006F7A2D" w:rsidRDefault="00CD2D52" w:rsidP="00CD2D52">
      <w:pPr>
        <w:jc w:val="both"/>
        <w:rPr>
          <w:color w:val="000000" w:themeColor="text1"/>
        </w:rPr>
      </w:pPr>
      <w:r w:rsidRPr="006F7A2D">
        <w:rPr>
          <w:color w:val="000000" w:themeColor="text1"/>
        </w:rPr>
        <w:t>•</w:t>
      </w:r>
      <w:r w:rsidRPr="006F7A2D">
        <w:rPr>
          <w:color w:val="000000" w:themeColor="text1"/>
        </w:rPr>
        <w:tab/>
        <w:t>spolupracovať s vedením školy a triednymi učiteľmi.</w:t>
      </w:r>
    </w:p>
    <w:p w14:paraId="76EA3848" w14:textId="77777777" w:rsidR="00CD2D52" w:rsidRPr="006F7A2D" w:rsidRDefault="00CD2D52" w:rsidP="00CD2D52">
      <w:pPr>
        <w:jc w:val="both"/>
        <w:rPr>
          <w:color w:val="000000" w:themeColor="text1"/>
        </w:rPr>
      </w:pPr>
      <w:r w:rsidRPr="006F7A2D">
        <w:rPr>
          <w:color w:val="000000" w:themeColor="text1"/>
        </w:rPr>
        <w:t>•</w:t>
      </w:r>
      <w:r w:rsidRPr="006F7A2D">
        <w:rPr>
          <w:color w:val="000000" w:themeColor="text1"/>
        </w:rPr>
        <w:tab/>
        <w:t>zameriavať sa na eliminovanie korupčného správania a inej finančnej kriminality.</w:t>
      </w:r>
    </w:p>
    <w:p w14:paraId="127E08F6" w14:textId="77777777" w:rsidR="00CD2D52" w:rsidRPr="006F7A2D" w:rsidRDefault="00CD2D52" w:rsidP="00CD2D52">
      <w:pPr>
        <w:rPr>
          <w:color w:val="000000" w:themeColor="text1"/>
        </w:rPr>
      </w:pPr>
    </w:p>
    <w:p w14:paraId="082A80F0" w14:textId="77777777" w:rsidR="00CD2D52" w:rsidRPr="006F7A2D" w:rsidRDefault="00CD2D52" w:rsidP="00CD2D52">
      <w:pPr>
        <w:rPr>
          <w:color w:val="000000" w:themeColor="text1"/>
        </w:rPr>
      </w:pPr>
    </w:p>
    <w:p w14:paraId="61A13A2C" w14:textId="77777777" w:rsidR="00CD2D52" w:rsidRPr="006F7A2D" w:rsidRDefault="00CD2D52" w:rsidP="00CD2D52">
      <w:pPr>
        <w:rPr>
          <w:b/>
          <w:color w:val="000000" w:themeColor="text1"/>
        </w:rPr>
      </w:pPr>
      <w:r w:rsidRPr="006F7A2D">
        <w:rPr>
          <w:b/>
          <w:color w:val="000000" w:themeColor="text1"/>
        </w:rPr>
        <w:t>Časový harmonogram práce koordinátora finančnej gramotnosti:</w:t>
      </w:r>
    </w:p>
    <w:p w14:paraId="014192AA" w14:textId="77777777" w:rsidR="00CD2D52" w:rsidRPr="006F7A2D" w:rsidRDefault="00CD2D52" w:rsidP="00CD2D52">
      <w:pPr>
        <w:rPr>
          <w:b/>
          <w:color w:val="000000" w:themeColor="text1"/>
        </w:rPr>
      </w:pPr>
    </w:p>
    <w:p w14:paraId="4BA42DB8" w14:textId="77777777" w:rsidR="00CD2D52" w:rsidRPr="006F7A2D" w:rsidRDefault="00CD2D52" w:rsidP="00CD2D52">
      <w:pPr>
        <w:rPr>
          <w:b/>
          <w:color w:val="000000" w:themeColor="text1"/>
        </w:rPr>
      </w:pPr>
      <w:r w:rsidRPr="006F7A2D">
        <w:rPr>
          <w:b/>
          <w:color w:val="000000" w:themeColor="text1"/>
        </w:rPr>
        <w:t>August:</w:t>
      </w:r>
    </w:p>
    <w:p w14:paraId="747ABAE4" w14:textId="4A89571F" w:rsidR="00CD2D52" w:rsidRPr="006F7A2D" w:rsidRDefault="00CD2D52" w:rsidP="00565B7D">
      <w:pPr>
        <w:pStyle w:val="Odsekzoznamu"/>
        <w:numPr>
          <w:ilvl w:val="0"/>
          <w:numId w:val="45"/>
        </w:numPr>
        <w:spacing w:line="259" w:lineRule="auto"/>
        <w:contextualSpacing/>
        <w:rPr>
          <w:color w:val="000000" w:themeColor="text1"/>
          <w:sz w:val="22"/>
        </w:rPr>
      </w:pPr>
      <w:r w:rsidRPr="006F7A2D">
        <w:rPr>
          <w:color w:val="000000" w:themeColor="text1"/>
          <w:sz w:val="22"/>
        </w:rPr>
        <w:t xml:space="preserve">Tvorba  Plánu koordinátora finančnej gramotnosti pre šk. rok </w:t>
      </w:r>
      <w:r w:rsidR="00CF0CF4">
        <w:rPr>
          <w:color w:val="000000" w:themeColor="text1"/>
          <w:sz w:val="22"/>
        </w:rPr>
        <w:t>2021/2022</w:t>
      </w:r>
    </w:p>
    <w:p w14:paraId="2360BA56" w14:textId="77777777" w:rsidR="00CD2D52" w:rsidRPr="006F7A2D" w:rsidRDefault="00CD2D52" w:rsidP="00CD2D52">
      <w:pPr>
        <w:rPr>
          <w:b/>
          <w:color w:val="000000" w:themeColor="text1"/>
        </w:rPr>
      </w:pPr>
    </w:p>
    <w:p w14:paraId="50D9324F" w14:textId="77777777" w:rsidR="00CD2D52" w:rsidRPr="006F7A2D" w:rsidRDefault="00CD2D52" w:rsidP="00CD2D52">
      <w:pPr>
        <w:rPr>
          <w:b/>
          <w:color w:val="000000" w:themeColor="text1"/>
        </w:rPr>
      </w:pPr>
    </w:p>
    <w:p w14:paraId="376BDBF6" w14:textId="77777777" w:rsidR="00CD2D52" w:rsidRPr="006F7A2D" w:rsidRDefault="00CD2D52" w:rsidP="00CD2D52">
      <w:pPr>
        <w:rPr>
          <w:b/>
          <w:color w:val="000000" w:themeColor="text1"/>
        </w:rPr>
      </w:pPr>
      <w:r w:rsidRPr="006F7A2D">
        <w:rPr>
          <w:b/>
          <w:color w:val="000000" w:themeColor="text1"/>
        </w:rPr>
        <w:t>September:</w:t>
      </w:r>
    </w:p>
    <w:p w14:paraId="3FE24F59" w14:textId="1A1CF46E" w:rsidR="00CD2D52" w:rsidRPr="006F7A2D" w:rsidRDefault="00CD2D52" w:rsidP="00565B7D">
      <w:pPr>
        <w:pStyle w:val="Odsekzoznamu"/>
        <w:numPr>
          <w:ilvl w:val="0"/>
          <w:numId w:val="45"/>
        </w:numPr>
        <w:spacing w:line="259" w:lineRule="auto"/>
        <w:contextualSpacing/>
        <w:rPr>
          <w:color w:val="000000" w:themeColor="text1"/>
          <w:sz w:val="22"/>
        </w:rPr>
      </w:pPr>
      <w:r w:rsidRPr="006F7A2D">
        <w:rPr>
          <w:color w:val="000000" w:themeColor="text1"/>
          <w:sz w:val="22"/>
        </w:rPr>
        <w:t xml:space="preserve">Mesiac finančnej gramotnosti – FQ test (organizátor </w:t>
      </w:r>
      <w:proofErr w:type="spellStart"/>
      <w:r w:rsidRPr="006F7A2D">
        <w:rPr>
          <w:color w:val="000000" w:themeColor="text1"/>
          <w:sz w:val="22"/>
        </w:rPr>
        <w:t>Partners</w:t>
      </w:r>
      <w:proofErr w:type="spellEnd"/>
      <w:r w:rsidRPr="006F7A2D">
        <w:rPr>
          <w:color w:val="000000" w:themeColor="text1"/>
          <w:sz w:val="22"/>
        </w:rPr>
        <w:t>),  realizácia dňa finančnej gramotnosti na škole v rámci projektu FG 202</w:t>
      </w:r>
      <w:r w:rsidR="006011D5">
        <w:rPr>
          <w:color w:val="000000" w:themeColor="text1"/>
          <w:sz w:val="22"/>
        </w:rPr>
        <w:t>1</w:t>
      </w:r>
      <w:r w:rsidRPr="006F7A2D">
        <w:rPr>
          <w:color w:val="000000" w:themeColor="text1"/>
          <w:sz w:val="22"/>
        </w:rPr>
        <w:t>.</w:t>
      </w:r>
    </w:p>
    <w:p w14:paraId="680AE125" w14:textId="77777777" w:rsidR="00CD2D52" w:rsidRPr="006F7A2D" w:rsidRDefault="00CD2D52" w:rsidP="00565B7D">
      <w:pPr>
        <w:pStyle w:val="Odsekzoznamu"/>
        <w:numPr>
          <w:ilvl w:val="0"/>
          <w:numId w:val="54"/>
        </w:numPr>
        <w:spacing w:after="160" w:line="259" w:lineRule="auto"/>
        <w:contextualSpacing/>
        <w:rPr>
          <w:color w:val="000000" w:themeColor="text1"/>
          <w:sz w:val="22"/>
        </w:rPr>
      </w:pPr>
      <w:r w:rsidRPr="006F7A2D">
        <w:rPr>
          <w:color w:val="000000" w:themeColor="text1"/>
          <w:sz w:val="22"/>
        </w:rPr>
        <w:t xml:space="preserve">Implementácia  NŠFG  do  učebných  osnov  jednotlivých  predmetov  a prílohy </w:t>
      </w:r>
    </w:p>
    <w:p w14:paraId="046C4427" w14:textId="77777777" w:rsidR="00CD2D52" w:rsidRPr="006F7A2D" w:rsidRDefault="00CD2D52" w:rsidP="00565B7D">
      <w:pPr>
        <w:pStyle w:val="Odsekzoznamu"/>
        <w:numPr>
          <w:ilvl w:val="0"/>
          <w:numId w:val="54"/>
        </w:numPr>
        <w:spacing w:after="160" w:line="259" w:lineRule="auto"/>
        <w:contextualSpacing/>
        <w:rPr>
          <w:color w:val="000000" w:themeColor="text1"/>
          <w:sz w:val="22"/>
        </w:rPr>
      </w:pPr>
      <w:r w:rsidRPr="006F7A2D">
        <w:rPr>
          <w:color w:val="000000" w:themeColor="text1"/>
          <w:sz w:val="22"/>
        </w:rPr>
        <w:t>Implementácia učebných osnov NŠFG verzia 1.2.</w:t>
      </w:r>
    </w:p>
    <w:p w14:paraId="487F3B5F" w14:textId="77777777" w:rsidR="00CD2D52" w:rsidRPr="006F7A2D" w:rsidRDefault="00CD2D52" w:rsidP="00565B7D">
      <w:pPr>
        <w:pStyle w:val="Odsekzoznamu"/>
        <w:numPr>
          <w:ilvl w:val="0"/>
          <w:numId w:val="54"/>
        </w:numPr>
        <w:spacing w:line="259" w:lineRule="auto"/>
        <w:contextualSpacing/>
        <w:rPr>
          <w:color w:val="000000" w:themeColor="text1"/>
          <w:sz w:val="22"/>
        </w:rPr>
      </w:pPr>
      <w:r w:rsidRPr="006F7A2D">
        <w:rPr>
          <w:color w:val="000000" w:themeColor="text1"/>
          <w:sz w:val="22"/>
        </w:rPr>
        <w:t xml:space="preserve">Registrácia žiakov a realizácia kvízu finančnej gramotnosti, organizátorom ktorého je </w:t>
      </w:r>
    </w:p>
    <w:p w14:paraId="541595FC" w14:textId="77777777" w:rsidR="00CD2D52" w:rsidRPr="006F7A2D" w:rsidRDefault="00CD2D52" w:rsidP="00CD2D52">
      <w:pPr>
        <w:rPr>
          <w:color w:val="000000" w:themeColor="text1"/>
        </w:rPr>
      </w:pPr>
      <w:r w:rsidRPr="006F7A2D">
        <w:rPr>
          <w:color w:val="000000" w:themeColor="text1"/>
        </w:rPr>
        <w:t xml:space="preserve">             Národná banka Slovenska.</w:t>
      </w:r>
    </w:p>
    <w:p w14:paraId="1F638644" w14:textId="77777777" w:rsidR="00CD2D52" w:rsidRPr="006F7A2D" w:rsidRDefault="00CD2D52" w:rsidP="00CD2D52">
      <w:pPr>
        <w:rPr>
          <w:b/>
          <w:color w:val="000000" w:themeColor="text1"/>
        </w:rPr>
      </w:pPr>
    </w:p>
    <w:p w14:paraId="4822B35F" w14:textId="77777777" w:rsidR="00CD2D52" w:rsidRPr="006F7A2D" w:rsidRDefault="00CD2D52" w:rsidP="00CD2D52">
      <w:pPr>
        <w:rPr>
          <w:b/>
          <w:color w:val="000000" w:themeColor="text1"/>
        </w:rPr>
      </w:pPr>
      <w:r w:rsidRPr="006F7A2D">
        <w:rPr>
          <w:b/>
          <w:color w:val="000000" w:themeColor="text1"/>
        </w:rPr>
        <w:t>Október:</w:t>
      </w:r>
    </w:p>
    <w:p w14:paraId="4910868E" w14:textId="77777777" w:rsidR="00CD2D52" w:rsidRPr="006F7A2D" w:rsidRDefault="00CD2D52" w:rsidP="00565B7D">
      <w:pPr>
        <w:pStyle w:val="Odsekzoznamu"/>
        <w:numPr>
          <w:ilvl w:val="0"/>
          <w:numId w:val="55"/>
        </w:numPr>
        <w:spacing w:after="160" w:line="259" w:lineRule="auto"/>
        <w:contextualSpacing/>
        <w:rPr>
          <w:color w:val="000000" w:themeColor="text1"/>
          <w:sz w:val="22"/>
        </w:rPr>
      </w:pPr>
      <w:r w:rsidRPr="006F7A2D">
        <w:rPr>
          <w:color w:val="000000" w:themeColor="text1"/>
          <w:sz w:val="22"/>
        </w:rPr>
        <w:t>Beseda so zamestnancom banky na témy osobné financie, môj prvý účet pre žiakov I.OM.</w:t>
      </w:r>
    </w:p>
    <w:p w14:paraId="1A06D054" w14:textId="77777777" w:rsidR="00CD2D52" w:rsidRPr="006F7A2D" w:rsidRDefault="00CD2D52" w:rsidP="00565B7D">
      <w:pPr>
        <w:pStyle w:val="Odsekzoznamu"/>
        <w:numPr>
          <w:ilvl w:val="0"/>
          <w:numId w:val="55"/>
        </w:numPr>
        <w:spacing w:line="259" w:lineRule="auto"/>
        <w:contextualSpacing/>
        <w:rPr>
          <w:color w:val="000000" w:themeColor="text1"/>
          <w:sz w:val="22"/>
        </w:rPr>
      </w:pPr>
      <w:r w:rsidRPr="006F7A2D">
        <w:rPr>
          <w:color w:val="000000" w:themeColor="text1"/>
          <w:sz w:val="22"/>
        </w:rPr>
        <w:t xml:space="preserve">Testovanie finančnej gramotnosti </w:t>
      </w:r>
      <w:proofErr w:type="spellStart"/>
      <w:r w:rsidRPr="006F7A2D">
        <w:rPr>
          <w:color w:val="000000" w:themeColor="text1"/>
          <w:sz w:val="22"/>
        </w:rPr>
        <w:t>NUCEMom</w:t>
      </w:r>
      <w:proofErr w:type="spellEnd"/>
      <w:r w:rsidRPr="006F7A2D">
        <w:rPr>
          <w:color w:val="000000" w:themeColor="text1"/>
          <w:sz w:val="22"/>
        </w:rPr>
        <w:t>.</w:t>
      </w:r>
    </w:p>
    <w:p w14:paraId="1272D8B8" w14:textId="77777777" w:rsidR="00CD2D52" w:rsidRPr="006F7A2D" w:rsidRDefault="00CD2D52" w:rsidP="00CD2D52">
      <w:pPr>
        <w:rPr>
          <w:b/>
          <w:color w:val="000000" w:themeColor="text1"/>
        </w:rPr>
      </w:pPr>
    </w:p>
    <w:p w14:paraId="5AF0D924" w14:textId="77777777" w:rsidR="00CD2D52" w:rsidRPr="006F7A2D" w:rsidRDefault="00CD2D52" w:rsidP="00CD2D52">
      <w:pPr>
        <w:rPr>
          <w:b/>
          <w:color w:val="000000" w:themeColor="text1"/>
        </w:rPr>
      </w:pPr>
      <w:r w:rsidRPr="006F7A2D">
        <w:rPr>
          <w:b/>
          <w:color w:val="000000" w:themeColor="text1"/>
        </w:rPr>
        <w:t>November:</w:t>
      </w:r>
    </w:p>
    <w:p w14:paraId="64C73329" w14:textId="77777777" w:rsidR="00CD2D52" w:rsidRPr="006F7A2D" w:rsidRDefault="00CD2D52" w:rsidP="00565B7D">
      <w:pPr>
        <w:pStyle w:val="Odsekzoznamu"/>
        <w:numPr>
          <w:ilvl w:val="0"/>
          <w:numId w:val="56"/>
        </w:numPr>
        <w:spacing w:line="259" w:lineRule="auto"/>
        <w:contextualSpacing/>
        <w:rPr>
          <w:color w:val="000000" w:themeColor="text1"/>
          <w:sz w:val="22"/>
        </w:rPr>
      </w:pPr>
      <w:r w:rsidRPr="006F7A2D">
        <w:rPr>
          <w:color w:val="000000" w:themeColor="text1"/>
          <w:sz w:val="22"/>
        </w:rPr>
        <w:t>Aktualizácia násteniek – finančná gramotnosť.</w:t>
      </w:r>
    </w:p>
    <w:p w14:paraId="49029A1D" w14:textId="77777777" w:rsidR="00CD2D52" w:rsidRPr="006F7A2D" w:rsidRDefault="00CD2D52" w:rsidP="00565B7D">
      <w:pPr>
        <w:pStyle w:val="Odsekzoznamu"/>
        <w:numPr>
          <w:ilvl w:val="0"/>
          <w:numId w:val="56"/>
        </w:numPr>
        <w:spacing w:line="259" w:lineRule="auto"/>
        <w:contextualSpacing/>
        <w:rPr>
          <w:color w:val="000000" w:themeColor="text1"/>
          <w:sz w:val="22"/>
        </w:rPr>
      </w:pPr>
      <w:r w:rsidRPr="006011D5">
        <w:rPr>
          <w:rFonts w:asciiTheme="minorHAnsi" w:hAnsiTheme="minorHAnsi" w:cstheme="minorHAnsi"/>
          <w:color w:val="13171A"/>
          <w:sz w:val="22"/>
          <w:shd w:val="clear" w:color="auto" w:fill="FFFFFF"/>
        </w:rPr>
        <w:t xml:space="preserve">Zapojenie žiakov II.OM triedy do </w:t>
      </w:r>
      <w:r w:rsidRPr="006011D5">
        <w:rPr>
          <w:rFonts w:asciiTheme="minorHAnsi" w:hAnsiTheme="minorHAnsi" w:cstheme="minorHAnsi"/>
          <w:color w:val="000000" w:themeColor="text1"/>
          <w:sz w:val="22"/>
        </w:rPr>
        <w:t>kvízu „Máte finančnú gramotnosť v malíčku?“ realizovaný Národnou bankou Slovenska, ktorý</w:t>
      </w:r>
      <w:r w:rsidRPr="006011D5">
        <w:rPr>
          <w:rFonts w:asciiTheme="minorHAnsi" w:hAnsiTheme="minorHAnsi" w:cstheme="minorHAnsi"/>
          <w:color w:val="13171A"/>
          <w:sz w:val="22"/>
          <w:shd w:val="clear" w:color="auto" w:fill="FFFFFF"/>
        </w:rPr>
        <w:t xml:space="preserve"> vychádza z reálnych životných situácií v oblasti finančnej gramotnosti a ochrany finančného spotrebiteľa</w:t>
      </w:r>
      <w:r w:rsidRPr="006F7A2D">
        <w:rPr>
          <w:rFonts w:ascii="Arial" w:hAnsi="Arial" w:cs="Arial"/>
          <w:color w:val="13171A"/>
          <w:sz w:val="22"/>
          <w:shd w:val="clear" w:color="auto" w:fill="FFFFFF"/>
        </w:rPr>
        <w:t>.</w:t>
      </w:r>
    </w:p>
    <w:p w14:paraId="03DF2BCC" w14:textId="77777777" w:rsidR="00CD2D52" w:rsidRPr="006F7A2D" w:rsidRDefault="00CD2D52" w:rsidP="00565B7D">
      <w:pPr>
        <w:pStyle w:val="Odsekzoznamu"/>
        <w:numPr>
          <w:ilvl w:val="0"/>
          <w:numId w:val="56"/>
        </w:numPr>
        <w:spacing w:line="259" w:lineRule="auto"/>
        <w:contextualSpacing/>
        <w:rPr>
          <w:color w:val="000000" w:themeColor="text1"/>
          <w:sz w:val="22"/>
        </w:rPr>
      </w:pPr>
      <w:r w:rsidRPr="006F7A2D">
        <w:rPr>
          <w:color w:val="000000" w:themeColor="text1"/>
          <w:sz w:val="22"/>
        </w:rPr>
        <w:t xml:space="preserve">Zapojenie žiakov do 1.  kola celoslovenskej súťaže Finančná olympiáda (organizátor </w:t>
      </w:r>
    </w:p>
    <w:p w14:paraId="239FDBBF" w14:textId="77777777" w:rsidR="00CD2D52" w:rsidRPr="006F7A2D" w:rsidRDefault="00CD2D52" w:rsidP="00CD2D52">
      <w:pPr>
        <w:rPr>
          <w:color w:val="000000" w:themeColor="text1"/>
        </w:rPr>
      </w:pPr>
      <w:r w:rsidRPr="006F7A2D">
        <w:rPr>
          <w:color w:val="000000" w:themeColor="text1"/>
        </w:rPr>
        <w:t xml:space="preserve">             Nadácia </w:t>
      </w:r>
      <w:proofErr w:type="spellStart"/>
      <w:r w:rsidRPr="006F7A2D">
        <w:rPr>
          <w:color w:val="000000" w:themeColor="text1"/>
        </w:rPr>
        <w:t>Partners</w:t>
      </w:r>
      <w:proofErr w:type="spellEnd"/>
      <w:r w:rsidRPr="006F7A2D">
        <w:rPr>
          <w:color w:val="000000" w:themeColor="text1"/>
        </w:rPr>
        <w:t xml:space="preserve">). </w:t>
      </w:r>
    </w:p>
    <w:p w14:paraId="46BDEF6D" w14:textId="77777777" w:rsidR="00CD2D52" w:rsidRPr="006F7A2D" w:rsidRDefault="00CD2D52" w:rsidP="00CD2D52">
      <w:pPr>
        <w:rPr>
          <w:b/>
          <w:color w:val="000000" w:themeColor="text1"/>
        </w:rPr>
      </w:pPr>
    </w:p>
    <w:p w14:paraId="7F96F58C" w14:textId="77777777" w:rsidR="00CD2D52" w:rsidRPr="006F7A2D" w:rsidRDefault="00CD2D52" w:rsidP="00CD2D52">
      <w:pPr>
        <w:rPr>
          <w:b/>
          <w:color w:val="000000" w:themeColor="text1"/>
        </w:rPr>
      </w:pPr>
      <w:r w:rsidRPr="006F7A2D">
        <w:rPr>
          <w:b/>
          <w:color w:val="000000" w:themeColor="text1"/>
        </w:rPr>
        <w:lastRenderedPageBreak/>
        <w:t>December:</w:t>
      </w:r>
    </w:p>
    <w:p w14:paraId="5D56EA9A" w14:textId="77777777" w:rsidR="00CD2D52" w:rsidRPr="006F7A2D" w:rsidRDefault="00CD2D52" w:rsidP="00565B7D">
      <w:pPr>
        <w:pStyle w:val="Odsekzoznamu"/>
        <w:numPr>
          <w:ilvl w:val="0"/>
          <w:numId w:val="57"/>
        </w:numPr>
        <w:spacing w:after="160" w:line="259" w:lineRule="auto"/>
        <w:contextualSpacing/>
        <w:rPr>
          <w:color w:val="000000" w:themeColor="text1"/>
          <w:sz w:val="22"/>
        </w:rPr>
      </w:pPr>
      <w:r w:rsidRPr="006F7A2D">
        <w:rPr>
          <w:color w:val="000000" w:themeColor="text1"/>
          <w:sz w:val="22"/>
        </w:rPr>
        <w:t>Školské kolo súťaže Ekonomická olympiáda (organizátor INESS Bratislava),</w:t>
      </w:r>
    </w:p>
    <w:p w14:paraId="6A7301C4" w14:textId="77777777" w:rsidR="00CD2D52" w:rsidRPr="006F7A2D" w:rsidRDefault="00CD2D52" w:rsidP="00565B7D">
      <w:pPr>
        <w:pStyle w:val="Odsekzoznamu"/>
        <w:numPr>
          <w:ilvl w:val="0"/>
          <w:numId w:val="57"/>
        </w:numPr>
        <w:spacing w:line="259" w:lineRule="auto"/>
        <w:contextualSpacing/>
        <w:rPr>
          <w:color w:val="000000" w:themeColor="text1"/>
          <w:sz w:val="22"/>
        </w:rPr>
      </w:pPr>
      <w:r w:rsidRPr="006F7A2D">
        <w:rPr>
          <w:color w:val="000000" w:themeColor="text1"/>
          <w:sz w:val="22"/>
        </w:rPr>
        <w:t>Využívanie tematiky finančná gramotnosť vo všetkých predmetoch.</w:t>
      </w:r>
    </w:p>
    <w:p w14:paraId="5917A4A7" w14:textId="77777777" w:rsidR="00CD2D52" w:rsidRPr="006F7A2D" w:rsidRDefault="00CD2D52" w:rsidP="00CD2D52">
      <w:pPr>
        <w:rPr>
          <w:b/>
          <w:color w:val="000000" w:themeColor="text1"/>
        </w:rPr>
      </w:pPr>
    </w:p>
    <w:p w14:paraId="7B147C72" w14:textId="77777777" w:rsidR="00CD2D52" w:rsidRPr="006F7A2D" w:rsidRDefault="00CD2D52" w:rsidP="00CD2D52">
      <w:pPr>
        <w:rPr>
          <w:b/>
          <w:color w:val="000000" w:themeColor="text1"/>
        </w:rPr>
      </w:pPr>
      <w:r w:rsidRPr="006F7A2D">
        <w:rPr>
          <w:b/>
          <w:color w:val="000000" w:themeColor="text1"/>
        </w:rPr>
        <w:t>Január:</w:t>
      </w:r>
    </w:p>
    <w:p w14:paraId="5BF72330" w14:textId="77777777" w:rsidR="00CD2D52" w:rsidRPr="006F7A2D" w:rsidRDefault="00CD2D52" w:rsidP="00565B7D">
      <w:pPr>
        <w:pStyle w:val="Odsekzoznamu"/>
        <w:numPr>
          <w:ilvl w:val="0"/>
          <w:numId w:val="57"/>
        </w:numPr>
        <w:spacing w:line="259" w:lineRule="auto"/>
        <w:contextualSpacing/>
        <w:rPr>
          <w:color w:val="000000" w:themeColor="text1"/>
          <w:sz w:val="22"/>
        </w:rPr>
      </w:pPr>
      <w:r w:rsidRPr="006F7A2D">
        <w:rPr>
          <w:color w:val="000000" w:themeColor="text1"/>
          <w:sz w:val="22"/>
        </w:rPr>
        <w:t>Vyhodnotenie Plánu koordinátora finančnej gramotnosti za 1. polrok školského roka.</w:t>
      </w:r>
    </w:p>
    <w:p w14:paraId="330DD95B" w14:textId="77777777" w:rsidR="00CD2D52" w:rsidRPr="006F7A2D" w:rsidRDefault="00CD2D52" w:rsidP="00565B7D">
      <w:pPr>
        <w:pStyle w:val="Odsekzoznamu"/>
        <w:numPr>
          <w:ilvl w:val="0"/>
          <w:numId w:val="57"/>
        </w:numPr>
        <w:spacing w:line="259" w:lineRule="auto"/>
        <w:contextualSpacing/>
        <w:rPr>
          <w:color w:val="000000" w:themeColor="text1"/>
          <w:sz w:val="22"/>
        </w:rPr>
      </w:pPr>
      <w:r w:rsidRPr="006F7A2D">
        <w:rPr>
          <w:color w:val="000000" w:themeColor="text1"/>
          <w:sz w:val="22"/>
        </w:rPr>
        <w:t>Exkurzia žiakov odboru automechanik opravár a kuchár s odborným výkladom na tému – podnikanie v oblasti služieb regióne Snina, v rámci projektu FG 2020</w:t>
      </w:r>
    </w:p>
    <w:p w14:paraId="355847A2" w14:textId="77777777" w:rsidR="00CD2D52" w:rsidRPr="006F7A2D" w:rsidRDefault="00CD2D52" w:rsidP="00CD2D52">
      <w:pPr>
        <w:rPr>
          <w:b/>
          <w:color w:val="000000" w:themeColor="text1"/>
        </w:rPr>
      </w:pPr>
    </w:p>
    <w:p w14:paraId="16C0E7F2" w14:textId="77777777" w:rsidR="00CD2D52" w:rsidRPr="006F7A2D" w:rsidRDefault="00CD2D52" w:rsidP="00CD2D52">
      <w:pPr>
        <w:rPr>
          <w:b/>
          <w:color w:val="000000" w:themeColor="text1"/>
        </w:rPr>
      </w:pPr>
      <w:r w:rsidRPr="006F7A2D">
        <w:rPr>
          <w:b/>
          <w:color w:val="000000" w:themeColor="text1"/>
        </w:rPr>
        <w:t>Február:</w:t>
      </w:r>
    </w:p>
    <w:p w14:paraId="018EFD71" w14:textId="77777777" w:rsidR="00CD2D52" w:rsidRPr="006F7A2D" w:rsidRDefault="00CD2D52" w:rsidP="00565B7D">
      <w:pPr>
        <w:pStyle w:val="Odsekzoznamu"/>
        <w:numPr>
          <w:ilvl w:val="0"/>
          <w:numId w:val="58"/>
        </w:numPr>
        <w:spacing w:after="160" w:line="259" w:lineRule="auto"/>
        <w:contextualSpacing/>
        <w:rPr>
          <w:color w:val="000000" w:themeColor="text1"/>
          <w:sz w:val="22"/>
        </w:rPr>
      </w:pPr>
      <w:r w:rsidRPr="006F7A2D">
        <w:rPr>
          <w:color w:val="000000" w:themeColor="text1"/>
          <w:sz w:val="22"/>
        </w:rPr>
        <w:t>Krajské kolo súťaže Ekonomická olympiáda</w:t>
      </w:r>
    </w:p>
    <w:p w14:paraId="659D9950" w14:textId="77777777" w:rsidR="00CD2D52" w:rsidRPr="006F7A2D" w:rsidRDefault="00CD2D52" w:rsidP="00565B7D">
      <w:pPr>
        <w:pStyle w:val="Odsekzoznamu"/>
        <w:numPr>
          <w:ilvl w:val="0"/>
          <w:numId w:val="58"/>
        </w:numPr>
        <w:spacing w:after="160" w:line="259" w:lineRule="auto"/>
        <w:contextualSpacing/>
        <w:rPr>
          <w:color w:val="000000" w:themeColor="text1"/>
          <w:sz w:val="22"/>
        </w:rPr>
      </w:pPr>
      <w:r w:rsidRPr="006F7A2D">
        <w:rPr>
          <w:color w:val="000000" w:themeColor="text1"/>
          <w:sz w:val="22"/>
        </w:rPr>
        <w:t>II. kolo súťaže Finančná olympiáda.</w:t>
      </w:r>
    </w:p>
    <w:p w14:paraId="6A0F73EB" w14:textId="0E4900E2" w:rsidR="00CD2D52" w:rsidRPr="006F7A2D" w:rsidRDefault="00CD2D52" w:rsidP="00565B7D">
      <w:pPr>
        <w:pStyle w:val="Odsekzoznamu"/>
        <w:numPr>
          <w:ilvl w:val="0"/>
          <w:numId w:val="58"/>
        </w:numPr>
        <w:spacing w:line="259" w:lineRule="auto"/>
        <w:contextualSpacing/>
        <w:rPr>
          <w:color w:val="000000" w:themeColor="text1"/>
          <w:sz w:val="22"/>
        </w:rPr>
      </w:pPr>
      <w:r w:rsidRPr="006F7A2D">
        <w:rPr>
          <w:color w:val="000000" w:themeColor="text1"/>
          <w:sz w:val="22"/>
        </w:rPr>
        <w:t xml:space="preserve">Beseda pre žiakov II. </w:t>
      </w:r>
      <w:r w:rsidR="006011D5">
        <w:rPr>
          <w:color w:val="000000" w:themeColor="text1"/>
          <w:sz w:val="22"/>
        </w:rPr>
        <w:t>r</w:t>
      </w:r>
      <w:r w:rsidRPr="006F7A2D">
        <w:rPr>
          <w:color w:val="000000" w:themeColor="text1"/>
          <w:sz w:val="22"/>
        </w:rPr>
        <w:t xml:space="preserve">očníka – životné situácie: </w:t>
      </w:r>
      <w:r w:rsidR="006011D5">
        <w:rPr>
          <w:color w:val="000000" w:themeColor="text1"/>
          <w:sz w:val="22"/>
        </w:rPr>
        <w:t>Môj príjem a finančná rezerva</w:t>
      </w:r>
    </w:p>
    <w:p w14:paraId="6DDEEC37" w14:textId="77777777" w:rsidR="00CD2D52" w:rsidRPr="006F7A2D" w:rsidRDefault="00CD2D52" w:rsidP="00CD2D52">
      <w:pPr>
        <w:rPr>
          <w:b/>
          <w:color w:val="000000" w:themeColor="text1"/>
        </w:rPr>
      </w:pPr>
    </w:p>
    <w:p w14:paraId="1C18DEC3" w14:textId="77777777" w:rsidR="00CD2D52" w:rsidRPr="006F7A2D" w:rsidRDefault="00CD2D52" w:rsidP="00CD2D52">
      <w:pPr>
        <w:rPr>
          <w:b/>
          <w:color w:val="000000" w:themeColor="text1"/>
        </w:rPr>
      </w:pPr>
      <w:r w:rsidRPr="006F7A2D">
        <w:rPr>
          <w:b/>
          <w:color w:val="000000" w:themeColor="text1"/>
        </w:rPr>
        <w:t>Marec:</w:t>
      </w:r>
    </w:p>
    <w:p w14:paraId="01269E29" w14:textId="21B38E95" w:rsidR="00CD2D52" w:rsidRDefault="00CD2D52" w:rsidP="00565B7D">
      <w:pPr>
        <w:pStyle w:val="Odsekzoznamu"/>
        <w:numPr>
          <w:ilvl w:val="0"/>
          <w:numId w:val="60"/>
        </w:numPr>
        <w:spacing w:line="259" w:lineRule="auto"/>
        <w:contextualSpacing/>
        <w:rPr>
          <w:color w:val="000000" w:themeColor="text1"/>
          <w:sz w:val="22"/>
        </w:rPr>
      </w:pPr>
      <w:r w:rsidRPr="006F7A2D">
        <w:rPr>
          <w:color w:val="000000" w:themeColor="text1"/>
          <w:sz w:val="22"/>
        </w:rPr>
        <w:t>Beseda pre žiakov III. ročníka - životné situácie: Vaše financie a COVID 19 – odklad splátok, internetové podvody, prepad investičných trhov.</w:t>
      </w:r>
    </w:p>
    <w:p w14:paraId="0071B19D" w14:textId="0EACFC39" w:rsidR="006011D5" w:rsidRPr="006F7A2D" w:rsidRDefault="006011D5" w:rsidP="00565B7D">
      <w:pPr>
        <w:pStyle w:val="Odsekzoznamu"/>
        <w:numPr>
          <w:ilvl w:val="0"/>
          <w:numId w:val="60"/>
        </w:numPr>
        <w:spacing w:line="259" w:lineRule="auto"/>
        <w:contextualSpacing/>
        <w:rPr>
          <w:color w:val="000000" w:themeColor="text1"/>
          <w:sz w:val="22"/>
        </w:rPr>
      </w:pPr>
      <w:r>
        <w:rPr>
          <w:color w:val="000000" w:themeColor="text1"/>
          <w:sz w:val="22"/>
        </w:rPr>
        <w:t>Príprava projektu FG 2022</w:t>
      </w:r>
    </w:p>
    <w:p w14:paraId="418E2AAA" w14:textId="77777777" w:rsidR="00CD2D52" w:rsidRPr="006F7A2D" w:rsidRDefault="00CD2D52" w:rsidP="00CD2D52">
      <w:pPr>
        <w:rPr>
          <w:b/>
          <w:color w:val="000000" w:themeColor="text1"/>
        </w:rPr>
      </w:pPr>
    </w:p>
    <w:p w14:paraId="06079634" w14:textId="77777777" w:rsidR="00CD2D52" w:rsidRPr="006F7A2D" w:rsidRDefault="00CD2D52" w:rsidP="00CD2D52">
      <w:pPr>
        <w:rPr>
          <w:b/>
          <w:color w:val="000000" w:themeColor="text1"/>
        </w:rPr>
      </w:pPr>
      <w:r w:rsidRPr="006F7A2D">
        <w:rPr>
          <w:b/>
          <w:color w:val="000000" w:themeColor="text1"/>
        </w:rPr>
        <w:t>Apríl:</w:t>
      </w:r>
    </w:p>
    <w:p w14:paraId="6C19EAAE" w14:textId="77777777" w:rsidR="00CD2D52" w:rsidRPr="006F7A2D" w:rsidRDefault="00CD2D52" w:rsidP="00565B7D">
      <w:pPr>
        <w:pStyle w:val="Odsekzoznamu"/>
        <w:numPr>
          <w:ilvl w:val="0"/>
          <w:numId w:val="59"/>
        </w:numPr>
        <w:spacing w:line="259" w:lineRule="auto"/>
        <w:contextualSpacing/>
        <w:rPr>
          <w:color w:val="000000" w:themeColor="text1"/>
          <w:sz w:val="22"/>
        </w:rPr>
      </w:pPr>
      <w:r w:rsidRPr="006F7A2D">
        <w:rPr>
          <w:color w:val="000000" w:themeColor="text1"/>
          <w:sz w:val="22"/>
        </w:rPr>
        <w:t>Beseda pre žiakov IV. ročníka - životné situácie: Moje prvé zamestnania a chcem bývať sám.</w:t>
      </w:r>
    </w:p>
    <w:p w14:paraId="394D1258" w14:textId="77777777" w:rsidR="00CD2D52" w:rsidRPr="006F7A2D" w:rsidRDefault="00CD2D52" w:rsidP="00CD2D52">
      <w:pPr>
        <w:rPr>
          <w:b/>
          <w:color w:val="000000" w:themeColor="text1"/>
        </w:rPr>
      </w:pPr>
    </w:p>
    <w:p w14:paraId="5CC57AA1" w14:textId="77777777" w:rsidR="00CD2D52" w:rsidRPr="006F7A2D" w:rsidRDefault="00CD2D52" w:rsidP="00CD2D52">
      <w:pPr>
        <w:rPr>
          <w:b/>
          <w:color w:val="000000" w:themeColor="text1"/>
        </w:rPr>
      </w:pPr>
      <w:r w:rsidRPr="006F7A2D">
        <w:rPr>
          <w:b/>
          <w:color w:val="000000" w:themeColor="text1"/>
        </w:rPr>
        <w:t>Máj:</w:t>
      </w:r>
    </w:p>
    <w:p w14:paraId="1EFE6954" w14:textId="77777777" w:rsidR="00CD2D52" w:rsidRPr="006F7A2D" w:rsidRDefault="00CD2D52" w:rsidP="00565B7D">
      <w:pPr>
        <w:pStyle w:val="Odsekzoznamu"/>
        <w:numPr>
          <w:ilvl w:val="0"/>
          <w:numId w:val="44"/>
        </w:numPr>
        <w:spacing w:line="259" w:lineRule="auto"/>
        <w:contextualSpacing/>
        <w:rPr>
          <w:color w:val="000000" w:themeColor="text1"/>
          <w:sz w:val="22"/>
        </w:rPr>
      </w:pPr>
      <w:r w:rsidRPr="006F7A2D">
        <w:rPr>
          <w:color w:val="000000" w:themeColor="text1"/>
          <w:sz w:val="22"/>
        </w:rPr>
        <w:t>Prezentácia pre žiakov 2. ročníka – Osobné financie a ako si vybrať účet v banke.</w:t>
      </w:r>
    </w:p>
    <w:p w14:paraId="211B7224" w14:textId="77777777" w:rsidR="00CD2D52" w:rsidRPr="006F7A2D" w:rsidRDefault="00CD2D52" w:rsidP="00565B7D">
      <w:pPr>
        <w:pStyle w:val="Odsekzoznamu"/>
        <w:numPr>
          <w:ilvl w:val="0"/>
          <w:numId w:val="44"/>
        </w:numPr>
        <w:spacing w:line="259" w:lineRule="auto"/>
        <w:contextualSpacing/>
        <w:rPr>
          <w:color w:val="000000" w:themeColor="text1"/>
          <w:sz w:val="22"/>
        </w:rPr>
      </w:pPr>
      <w:r w:rsidRPr="006F7A2D">
        <w:rPr>
          <w:color w:val="000000" w:themeColor="text1"/>
          <w:sz w:val="22"/>
        </w:rPr>
        <w:t>Besedy a prezentácie v rámci ekonomických predmetov.</w:t>
      </w:r>
    </w:p>
    <w:p w14:paraId="34F69284" w14:textId="77777777" w:rsidR="00CD2D52" w:rsidRPr="006F7A2D" w:rsidRDefault="00CD2D52" w:rsidP="00565B7D">
      <w:pPr>
        <w:pStyle w:val="Odsekzoznamu"/>
        <w:numPr>
          <w:ilvl w:val="0"/>
          <w:numId w:val="44"/>
        </w:numPr>
        <w:spacing w:after="160" w:line="259" w:lineRule="auto"/>
        <w:contextualSpacing/>
        <w:rPr>
          <w:color w:val="000000" w:themeColor="text1"/>
          <w:sz w:val="22"/>
        </w:rPr>
      </w:pPr>
      <w:r w:rsidRPr="006F7A2D">
        <w:rPr>
          <w:color w:val="000000" w:themeColor="text1"/>
          <w:sz w:val="22"/>
        </w:rPr>
        <w:t xml:space="preserve">Aktualizácia nástenky Finančná gramotnosť </w:t>
      </w:r>
    </w:p>
    <w:p w14:paraId="725F97B5" w14:textId="77777777" w:rsidR="00CD2D52" w:rsidRPr="006F7A2D" w:rsidRDefault="00CD2D52" w:rsidP="00CD2D52">
      <w:pPr>
        <w:rPr>
          <w:b/>
          <w:color w:val="000000" w:themeColor="text1"/>
        </w:rPr>
      </w:pPr>
    </w:p>
    <w:p w14:paraId="584BFF13" w14:textId="77777777" w:rsidR="00CD2D52" w:rsidRPr="006F7A2D" w:rsidRDefault="00CD2D52" w:rsidP="00CD2D52">
      <w:pPr>
        <w:rPr>
          <w:b/>
          <w:color w:val="000000" w:themeColor="text1"/>
        </w:rPr>
      </w:pPr>
      <w:r w:rsidRPr="006F7A2D">
        <w:rPr>
          <w:b/>
          <w:color w:val="000000" w:themeColor="text1"/>
        </w:rPr>
        <w:t>Jún:</w:t>
      </w:r>
    </w:p>
    <w:p w14:paraId="768573B6" w14:textId="77777777" w:rsidR="00CD2D52" w:rsidRPr="006F7A2D" w:rsidRDefault="00CD2D52" w:rsidP="00565B7D">
      <w:pPr>
        <w:pStyle w:val="Odsekzoznamu"/>
        <w:numPr>
          <w:ilvl w:val="0"/>
          <w:numId w:val="44"/>
        </w:numPr>
        <w:spacing w:line="259" w:lineRule="auto"/>
        <w:contextualSpacing/>
        <w:rPr>
          <w:color w:val="000000" w:themeColor="text1"/>
          <w:sz w:val="22"/>
        </w:rPr>
      </w:pPr>
      <w:r w:rsidRPr="006F7A2D">
        <w:rPr>
          <w:color w:val="000000" w:themeColor="text1"/>
          <w:sz w:val="22"/>
        </w:rPr>
        <w:t>Vyhodnotenie Plánu práce koordinátora finančnej gramotnosti za 2.  polrok školského roka.</w:t>
      </w:r>
    </w:p>
    <w:p w14:paraId="78B4F7F6" w14:textId="77777777" w:rsidR="00CD2D52" w:rsidRPr="00CD2D52" w:rsidRDefault="00CD2D52" w:rsidP="00CD2D52">
      <w:pPr>
        <w:spacing w:after="160" w:line="259" w:lineRule="auto"/>
        <w:contextualSpacing/>
        <w:rPr>
          <w:color w:val="000000" w:themeColor="text1"/>
          <w:sz w:val="24"/>
          <w:szCs w:val="24"/>
        </w:rPr>
      </w:pPr>
    </w:p>
    <w:p w14:paraId="51999978" w14:textId="77777777" w:rsidR="004F77F6" w:rsidRPr="00655A96" w:rsidRDefault="004F77F6" w:rsidP="0095654D">
      <w:pPr>
        <w:rPr>
          <w:color w:val="FF0000"/>
        </w:rPr>
      </w:pPr>
    </w:p>
    <w:p w14:paraId="0CA1693D" w14:textId="77777777" w:rsidR="00CD2D52" w:rsidRPr="00CD2D52" w:rsidRDefault="006F7A2D" w:rsidP="006F7A2D">
      <w:pPr>
        <w:pStyle w:val="Nadpis2"/>
      </w:pPr>
      <w:bookmarkStart w:id="80" w:name="_Toc84497225"/>
      <w:r w:rsidRPr="00A115A3">
        <w:t>P L Á N   P R Á C E</w:t>
      </w:r>
      <w:r w:rsidRPr="00CD2D52">
        <w:t xml:space="preserve"> </w:t>
      </w:r>
      <w:r w:rsidR="00CD2D52" w:rsidRPr="00CD2D52">
        <w:t>koordinátora matematickej gramotnosti a environmentálnej výchovy (ENV)</w:t>
      </w:r>
      <w:bookmarkEnd w:id="80"/>
      <w:r w:rsidR="00CD2D52" w:rsidRPr="00CD2D52">
        <w:t xml:space="preserve"> </w:t>
      </w:r>
    </w:p>
    <w:p w14:paraId="274EF811" w14:textId="77777777" w:rsidR="00CD2D52" w:rsidRDefault="00CD2D52" w:rsidP="00CD2D52">
      <w:pPr>
        <w:rPr>
          <w:b/>
          <w:color w:val="000000" w:themeColor="text1"/>
          <w:sz w:val="24"/>
          <w:szCs w:val="24"/>
        </w:rPr>
      </w:pPr>
    </w:p>
    <w:p w14:paraId="1B8F72C7" w14:textId="77777777" w:rsidR="00CD2D52" w:rsidRDefault="00CD2D52" w:rsidP="00CD2D52">
      <w:pPr>
        <w:jc w:val="right"/>
        <w:rPr>
          <w:color w:val="000000" w:themeColor="text1"/>
          <w:sz w:val="24"/>
          <w:szCs w:val="24"/>
        </w:rPr>
      </w:pPr>
      <w:r w:rsidRPr="00905746">
        <w:rPr>
          <w:color w:val="000000" w:themeColor="text1"/>
          <w:sz w:val="24"/>
          <w:szCs w:val="24"/>
        </w:rPr>
        <w:t>Ing.</w:t>
      </w:r>
      <w:r>
        <w:rPr>
          <w:color w:val="000000" w:themeColor="text1"/>
          <w:sz w:val="24"/>
          <w:szCs w:val="24"/>
        </w:rPr>
        <w:t xml:space="preserve"> </w:t>
      </w:r>
      <w:r w:rsidR="00753854" w:rsidRPr="00753854">
        <w:rPr>
          <w:caps/>
          <w:color w:val="000000" w:themeColor="text1"/>
          <w:sz w:val="24"/>
          <w:szCs w:val="24"/>
        </w:rPr>
        <w:t>Chalachanová</w:t>
      </w:r>
      <w:r w:rsidR="00753854">
        <w:rPr>
          <w:color w:val="000000" w:themeColor="text1"/>
          <w:sz w:val="24"/>
          <w:szCs w:val="24"/>
        </w:rPr>
        <w:t xml:space="preserve"> </w:t>
      </w:r>
      <w:r>
        <w:rPr>
          <w:color w:val="000000" w:themeColor="text1"/>
          <w:sz w:val="24"/>
          <w:szCs w:val="24"/>
        </w:rPr>
        <w:t xml:space="preserve">Miroslava </w:t>
      </w:r>
    </w:p>
    <w:p w14:paraId="69330486" w14:textId="77777777" w:rsidR="00CD2D52" w:rsidRPr="006F7A2D" w:rsidRDefault="00CD2D52" w:rsidP="00CD2D52">
      <w:pPr>
        <w:jc w:val="right"/>
        <w:rPr>
          <w:color w:val="000000" w:themeColor="text1"/>
        </w:rPr>
      </w:pPr>
    </w:p>
    <w:p w14:paraId="6541666A" w14:textId="0CFB3238" w:rsidR="00CD2D52" w:rsidRPr="006F7A2D" w:rsidRDefault="00CD2D52" w:rsidP="00CD2D52">
      <w:pPr>
        <w:ind w:firstLine="708"/>
        <w:jc w:val="both"/>
        <w:rPr>
          <w:color w:val="000000" w:themeColor="text1"/>
        </w:rPr>
      </w:pPr>
      <w:r w:rsidRPr="006F7A2D">
        <w:rPr>
          <w:color w:val="000000" w:themeColor="text1"/>
        </w:rPr>
        <w:t xml:space="preserve">Plán práce koordinátora matematickej gramotnosti a environmentálnej výchovy vychádza z Plánu práce školy na školský rok </w:t>
      </w:r>
      <w:r w:rsidR="00CF0CF4">
        <w:rPr>
          <w:color w:val="000000" w:themeColor="text1"/>
        </w:rPr>
        <w:t>2021/2022</w:t>
      </w:r>
      <w:r w:rsidRPr="006F7A2D">
        <w:rPr>
          <w:color w:val="000000" w:themeColor="text1"/>
        </w:rPr>
        <w:t xml:space="preserve">, Koncepcie ENV a vzdelávania na všetkých stupňoch škôl v SR a v systéme celoživotného vzdelávania a na ňu nadväzujúceho Akčného plánu výchovy a vzdelávania k trvale udržateľnému rozvoju v SR „Stratégie environmentálneho vzdelávania a výchovy na školách Slovenskej republiky a vo svete, zo vzdelávacích štandardov, </w:t>
      </w:r>
      <w:r w:rsidR="00CF0CF4">
        <w:rPr>
          <w:color w:val="000000" w:themeColor="text1"/>
        </w:rPr>
        <w:t>SPRIEVODCOM ŠKOLSKÝM ROKOM</w:t>
      </w:r>
      <w:r w:rsidRPr="006F7A2D">
        <w:rPr>
          <w:color w:val="000000" w:themeColor="text1"/>
        </w:rPr>
        <w:t xml:space="preserve"> na školský rok </w:t>
      </w:r>
      <w:r w:rsidR="00CF0CF4">
        <w:rPr>
          <w:color w:val="000000" w:themeColor="text1"/>
        </w:rPr>
        <w:t>2021/2022</w:t>
      </w:r>
      <w:r w:rsidRPr="006F7A2D">
        <w:rPr>
          <w:color w:val="000000" w:themeColor="text1"/>
        </w:rPr>
        <w:t>. Matematická  gramotnosť je v štúdii PISA charakterizovaná ako „schopnosť človeka vyjadriť, použiť a interpretovať matematiku v rôznych súvislostiach. Zahŕňa matematické myslenie, používanie matematických pojmov, postupov, faktov a nástrojov na opis, vysvetlenie alebo predpovedanie javu. Pomáha uvedomiť si, akú úlohu má matematika v reálnom svete a na tomto základe správne posudzovať a rozhodovať sa tak, ako sa to vyžaduje od konštruktívneho, zaangažovaného a rozmýšľajúceho občana.“ (Tematická správa – PISA 2012. Matematická gramotnosť, 2015)</w:t>
      </w:r>
    </w:p>
    <w:p w14:paraId="1902D344" w14:textId="77777777" w:rsidR="00CD2D52" w:rsidRPr="006F7A2D" w:rsidRDefault="00CD2D52" w:rsidP="00CD2D52">
      <w:pPr>
        <w:jc w:val="both"/>
        <w:rPr>
          <w:b/>
          <w:color w:val="000000" w:themeColor="text1"/>
        </w:rPr>
      </w:pPr>
      <w:r w:rsidRPr="006F7A2D">
        <w:rPr>
          <w:b/>
          <w:color w:val="000000" w:themeColor="text1"/>
        </w:rPr>
        <w:t xml:space="preserve">Cieľ matematickej gramotnosti: </w:t>
      </w:r>
      <w:r w:rsidRPr="006F7A2D">
        <w:rPr>
          <w:color w:val="000000" w:themeColor="text1"/>
        </w:rPr>
        <w:t>Zvýšiť úroveň matematickej gramotnosti žiakov implementovaním do prierezových tém v odborných predmetoch a zapájaním žiakov do matematických súťaží.</w:t>
      </w:r>
    </w:p>
    <w:p w14:paraId="1C6F9A9E" w14:textId="77777777" w:rsidR="00CD2D52" w:rsidRPr="006F7A2D" w:rsidRDefault="00CD2D52" w:rsidP="00CD2D52">
      <w:pPr>
        <w:jc w:val="both"/>
        <w:rPr>
          <w:color w:val="000000" w:themeColor="text1"/>
        </w:rPr>
      </w:pPr>
      <w:r w:rsidRPr="006F7A2D">
        <w:rPr>
          <w:b/>
          <w:color w:val="000000" w:themeColor="text1"/>
        </w:rPr>
        <w:t>Cieľ environmentálnej výchovy:</w:t>
      </w:r>
      <w:r w:rsidRPr="006F7A2D">
        <w:rPr>
          <w:color w:val="000000" w:themeColor="text1"/>
        </w:rPr>
        <w:t xml:space="preserve"> Komplexný prístup k environmentálnym problémom s prihliadnutím na Listinu základných práv a slobôd, v ktorej sa okrem iného píše, že každý človek má právo na priaznivé životné prostredie, </w:t>
      </w:r>
      <w:r w:rsidRPr="006F7A2D">
        <w:rPr>
          <w:color w:val="000000" w:themeColor="text1"/>
        </w:rPr>
        <w:lastRenderedPageBreak/>
        <w:t>má právo na včasné a úplné informácie o stave životného prostredia a prírodných zdrojov, pričom nikto nesmie pri výkone svojich práv ohrozovať ani poškodzovať životné prostredie, prírodné zdroje, druhové bohatstvo prírody a kultúrne pamiatky nad mieru ustanovenú zákonom.</w:t>
      </w:r>
    </w:p>
    <w:p w14:paraId="008B5ABF" w14:textId="77777777" w:rsidR="00CD2D52" w:rsidRPr="006F7A2D" w:rsidRDefault="00CD2D52" w:rsidP="00CD2D52">
      <w:pPr>
        <w:rPr>
          <w:b/>
          <w:color w:val="000000" w:themeColor="text1"/>
        </w:rPr>
      </w:pPr>
      <w:r w:rsidRPr="006F7A2D">
        <w:rPr>
          <w:b/>
          <w:color w:val="000000" w:themeColor="text1"/>
        </w:rPr>
        <w:t>Časový harmonogram práce koordinátora:</w:t>
      </w:r>
    </w:p>
    <w:p w14:paraId="7D24FF77" w14:textId="77777777" w:rsidR="00CD2D52" w:rsidRPr="006F7A2D" w:rsidRDefault="00CD2D52" w:rsidP="00CD2D52">
      <w:pPr>
        <w:rPr>
          <w:b/>
          <w:color w:val="000000" w:themeColor="text1"/>
        </w:rPr>
      </w:pPr>
      <w:r w:rsidRPr="006F7A2D">
        <w:rPr>
          <w:b/>
          <w:color w:val="000000" w:themeColor="text1"/>
        </w:rPr>
        <w:t>August</w:t>
      </w:r>
    </w:p>
    <w:p w14:paraId="0F696D46" w14:textId="2CADFCF3" w:rsidR="00CD2D52" w:rsidRPr="006F7A2D" w:rsidRDefault="00CD2D52" w:rsidP="00565B7D">
      <w:pPr>
        <w:numPr>
          <w:ilvl w:val="0"/>
          <w:numId w:val="61"/>
        </w:numPr>
        <w:spacing w:after="160" w:line="259" w:lineRule="auto"/>
        <w:rPr>
          <w:color w:val="000000" w:themeColor="text1"/>
        </w:rPr>
      </w:pPr>
      <w:r w:rsidRPr="006F7A2D">
        <w:rPr>
          <w:color w:val="000000" w:themeColor="text1"/>
        </w:rPr>
        <w:t xml:space="preserve">Tvorba plánu matematickej gramotnosti a environmentálnej výchovy pre školský rok </w:t>
      </w:r>
      <w:r w:rsidR="00CF0CF4">
        <w:rPr>
          <w:color w:val="000000" w:themeColor="text1"/>
        </w:rPr>
        <w:t>2021/2022</w:t>
      </w:r>
    </w:p>
    <w:p w14:paraId="5A91CACE" w14:textId="77777777" w:rsidR="00CD2D52" w:rsidRPr="006F7A2D" w:rsidRDefault="00CD2D52" w:rsidP="00CD2D52">
      <w:pPr>
        <w:rPr>
          <w:b/>
          <w:color w:val="000000" w:themeColor="text1"/>
        </w:rPr>
      </w:pPr>
      <w:r w:rsidRPr="006F7A2D">
        <w:rPr>
          <w:b/>
          <w:color w:val="000000" w:themeColor="text1"/>
        </w:rPr>
        <w:t>September</w:t>
      </w:r>
    </w:p>
    <w:p w14:paraId="261E1967" w14:textId="77777777" w:rsidR="00CD2D52" w:rsidRPr="006F7A2D" w:rsidRDefault="00CD2D52" w:rsidP="00565B7D">
      <w:pPr>
        <w:numPr>
          <w:ilvl w:val="0"/>
          <w:numId w:val="61"/>
        </w:numPr>
        <w:ind w:left="714" w:hanging="357"/>
        <w:rPr>
          <w:color w:val="000000" w:themeColor="text1"/>
        </w:rPr>
      </w:pPr>
      <w:r w:rsidRPr="006F7A2D">
        <w:rPr>
          <w:color w:val="000000" w:themeColor="text1"/>
        </w:rPr>
        <w:t>16.9. Medzinárodný deň ochrany ozónovej vrstvy</w:t>
      </w:r>
    </w:p>
    <w:p w14:paraId="6BC152B7" w14:textId="77777777" w:rsidR="00CD2D52" w:rsidRPr="006F7A2D" w:rsidRDefault="00CD2D52" w:rsidP="00565B7D">
      <w:pPr>
        <w:numPr>
          <w:ilvl w:val="0"/>
          <w:numId w:val="61"/>
        </w:numPr>
        <w:ind w:left="714" w:hanging="357"/>
        <w:rPr>
          <w:color w:val="000000" w:themeColor="text1"/>
        </w:rPr>
      </w:pPr>
      <w:r w:rsidRPr="006F7A2D">
        <w:rPr>
          <w:color w:val="000000" w:themeColor="text1"/>
        </w:rPr>
        <w:t>22.9. Svetový deň bez áut</w:t>
      </w:r>
    </w:p>
    <w:p w14:paraId="728F2F90" w14:textId="77777777" w:rsidR="00CD2D52" w:rsidRPr="006F7A2D" w:rsidRDefault="00CD2D52" w:rsidP="00565B7D">
      <w:pPr>
        <w:pStyle w:val="Odsekzoznamu"/>
        <w:numPr>
          <w:ilvl w:val="0"/>
          <w:numId w:val="61"/>
        </w:numPr>
        <w:ind w:left="714" w:hanging="357"/>
        <w:contextualSpacing/>
        <w:rPr>
          <w:b/>
          <w:color w:val="000000" w:themeColor="text1"/>
          <w:sz w:val="22"/>
        </w:rPr>
      </w:pPr>
      <w:r w:rsidRPr="006F7A2D">
        <w:rPr>
          <w:color w:val="000000" w:themeColor="text1"/>
          <w:sz w:val="22"/>
        </w:rPr>
        <w:t xml:space="preserve">Oboznámenie  žiakov s prebiehajúcim ekologickým projektom </w:t>
      </w:r>
      <w:proofErr w:type="spellStart"/>
      <w:r w:rsidRPr="006F7A2D">
        <w:rPr>
          <w:color w:val="000000" w:themeColor="text1"/>
          <w:sz w:val="22"/>
        </w:rPr>
        <w:t>Recyklohry</w:t>
      </w:r>
      <w:proofErr w:type="spellEnd"/>
      <w:r w:rsidRPr="006F7A2D">
        <w:rPr>
          <w:color w:val="000000" w:themeColor="text1"/>
          <w:sz w:val="22"/>
        </w:rPr>
        <w:t xml:space="preserve">. </w:t>
      </w:r>
    </w:p>
    <w:p w14:paraId="7A209587" w14:textId="77777777" w:rsidR="00CD2D52" w:rsidRPr="006F7A2D" w:rsidRDefault="00CD2D52" w:rsidP="00565B7D">
      <w:pPr>
        <w:pStyle w:val="Odsekzoznamu"/>
        <w:numPr>
          <w:ilvl w:val="0"/>
          <w:numId w:val="61"/>
        </w:numPr>
        <w:ind w:left="714" w:hanging="357"/>
        <w:contextualSpacing/>
        <w:rPr>
          <w:b/>
          <w:color w:val="000000" w:themeColor="text1"/>
          <w:sz w:val="22"/>
        </w:rPr>
      </w:pPr>
      <w:r w:rsidRPr="006F7A2D">
        <w:rPr>
          <w:color w:val="000000" w:themeColor="text1"/>
          <w:sz w:val="22"/>
        </w:rPr>
        <w:t>Informácie pre žiakov o matematických súťažiach</w:t>
      </w:r>
    </w:p>
    <w:p w14:paraId="4F1563BD" w14:textId="77777777" w:rsidR="00CD2D52" w:rsidRPr="006F7A2D" w:rsidRDefault="00CD2D52" w:rsidP="00CD2D52">
      <w:pPr>
        <w:rPr>
          <w:b/>
          <w:color w:val="000000" w:themeColor="text1"/>
        </w:rPr>
      </w:pPr>
    </w:p>
    <w:p w14:paraId="02A021B4" w14:textId="77777777" w:rsidR="00CD2D52" w:rsidRPr="006F7A2D" w:rsidRDefault="00CD2D52" w:rsidP="00CD2D52">
      <w:pPr>
        <w:rPr>
          <w:b/>
          <w:color w:val="000000" w:themeColor="text1"/>
        </w:rPr>
      </w:pPr>
      <w:r w:rsidRPr="006F7A2D">
        <w:rPr>
          <w:b/>
          <w:color w:val="000000" w:themeColor="text1"/>
        </w:rPr>
        <w:t>Október</w:t>
      </w:r>
    </w:p>
    <w:p w14:paraId="5439BA46"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3. – 7. 10. Medzinárodný týždeň pešej chôdze do školy</w:t>
      </w:r>
    </w:p>
    <w:p w14:paraId="45ABFF00"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4.10. Svetový deň ochrany zvierat</w:t>
      </w:r>
    </w:p>
    <w:p w14:paraId="72627F3C"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 xml:space="preserve">20.10. Stredoeurópsky deň stromov </w:t>
      </w:r>
    </w:p>
    <w:p w14:paraId="47B811A4" w14:textId="77777777" w:rsidR="00CD2D52" w:rsidRPr="006F7A2D" w:rsidRDefault="00CD2D52" w:rsidP="00CD2D52">
      <w:pPr>
        <w:rPr>
          <w:b/>
          <w:color w:val="000000" w:themeColor="text1"/>
        </w:rPr>
      </w:pPr>
      <w:r w:rsidRPr="006F7A2D">
        <w:rPr>
          <w:b/>
          <w:color w:val="000000" w:themeColor="text1"/>
        </w:rPr>
        <w:t>November</w:t>
      </w:r>
    </w:p>
    <w:p w14:paraId="7B898955"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 xml:space="preserve">6.11. Medzinárodný deň prevencie ničenia životného prostredia vo vojnách  a ozbrojených konfliktoch </w:t>
      </w:r>
    </w:p>
    <w:p w14:paraId="66666A07"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Školská súťaž v matematickej gramotnosti</w:t>
      </w:r>
    </w:p>
    <w:p w14:paraId="01FE7AF8" w14:textId="77777777" w:rsidR="00CD2D52" w:rsidRPr="006F7A2D" w:rsidRDefault="00CD2D52" w:rsidP="00CD2D52">
      <w:pPr>
        <w:rPr>
          <w:b/>
          <w:color w:val="000000" w:themeColor="text1"/>
        </w:rPr>
      </w:pPr>
      <w:r w:rsidRPr="006F7A2D">
        <w:rPr>
          <w:b/>
          <w:color w:val="000000" w:themeColor="text1"/>
        </w:rPr>
        <w:t>December</w:t>
      </w:r>
    </w:p>
    <w:p w14:paraId="1AC02934"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5.12. Svetový deň pôdy</w:t>
      </w:r>
    </w:p>
    <w:p w14:paraId="58F970B4"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11.12. Medzinárodný deň hôr</w:t>
      </w:r>
    </w:p>
    <w:p w14:paraId="74659ECD"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18.12. Deň vyhlásenia prvého národného parku na území SR</w:t>
      </w:r>
    </w:p>
    <w:p w14:paraId="798A1083"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 xml:space="preserve">výrobky  z odpadového materiálu (recyklovanie)  </w:t>
      </w:r>
    </w:p>
    <w:p w14:paraId="40A85D1D" w14:textId="77777777" w:rsidR="00CD2D52" w:rsidRPr="006F7A2D" w:rsidRDefault="00CD2D52" w:rsidP="00CD2D52">
      <w:pPr>
        <w:rPr>
          <w:b/>
          <w:color w:val="000000" w:themeColor="text1"/>
        </w:rPr>
      </w:pPr>
      <w:r w:rsidRPr="006F7A2D">
        <w:rPr>
          <w:b/>
          <w:color w:val="000000" w:themeColor="text1"/>
        </w:rPr>
        <w:t>Január</w:t>
      </w:r>
    </w:p>
    <w:p w14:paraId="1608EE31"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 xml:space="preserve"> informácie  o množstve vyzbieraných komodít</w:t>
      </w:r>
    </w:p>
    <w:p w14:paraId="6FA67A4E"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 xml:space="preserve">Matematický kvíz </w:t>
      </w:r>
    </w:p>
    <w:p w14:paraId="60AEFE7E" w14:textId="77777777" w:rsidR="00CD2D52" w:rsidRPr="006F7A2D" w:rsidRDefault="00CD2D52" w:rsidP="00CD2D52">
      <w:pPr>
        <w:rPr>
          <w:b/>
          <w:color w:val="000000" w:themeColor="text1"/>
        </w:rPr>
      </w:pPr>
      <w:r w:rsidRPr="006F7A2D">
        <w:rPr>
          <w:b/>
          <w:color w:val="000000" w:themeColor="text1"/>
        </w:rPr>
        <w:t>Február</w:t>
      </w:r>
    </w:p>
    <w:p w14:paraId="346600DD"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2. 2. Svetový deň mokradí</w:t>
      </w:r>
    </w:p>
    <w:p w14:paraId="483BF700"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9. – 13.2. Týždeň trvalo  udržateľnej energie</w:t>
      </w:r>
    </w:p>
    <w:p w14:paraId="3F7F973D" w14:textId="77777777" w:rsidR="00CD2D52" w:rsidRPr="006F7A2D" w:rsidRDefault="00CD2D52" w:rsidP="00CD2D52">
      <w:pPr>
        <w:rPr>
          <w:b/>
          <w:color w:val="000000" w:themeColor="text1"/>
        </w:rPr>
      </w:pPr>
      <w:r w:rsidRPr="006F7A2D">
        <w:rPr>
          <w:b/>
          <w:color w:val="000000" w:themeColor="text1"/>
        </w:rPr>
        <w:t>Marec</w:t>
      </w:r>
    </w:p>
    <w:p w14:paraId="1CD9C9A4"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21. 3. Svetový deň lesov</w:t>
      </w:r>
    </w:p>
    <w:p w14:paraId="6A19612E"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22.3. Svetový deň vody</w:t>
      </w:r>
    </w:p>
    <w:p w14:paraId="6AB22249"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 xml:space="preserve">22. 3. Medzinárodný deň planetárií </w:t>
      </w:r>
    </w:p>
    <w:p w14:paraId="4EDA3F08"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súťaž  Matematický klokan</w:t>
      </w:r>
    </w:p>
    <w:p w14:paraId="25B1010E" w14:textId="77777777" w:rsidR="00CD2D52" w:rsidRPr="006F7A2D" w:rsidRDefault="00CD2D52" w:rsidP="00CD2D52">
      <w:pPr>
        <w:rPr>
          <w:b/>
          <w:color w:val="000000" w:themeColor="text1"/>
        </w:rPr>
      </w:pPr>
      <w:r w:rsidRPr="006F7A2D">
        <w:rPr>
          <w:b/>
          <w:color w:val="000000" w:themeColor="text1"/>
        </w:rPr>
        <w:t>Apríl</w:t>
      </w:r>
    </w:p>
    <w:p w14:paraId="12824630"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1.4. Medzinárodný deň vtáctva</w:t>
      </w:r>
    </w:p>
    <w:p w14:paraId="2ACB5995"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13.4. Medzinárodný deň rastlín</w:t>
      </w:r>
    </w:p>
    <w:p w14:paraId="5638812B"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22. 4. Svetový deň Zeme</w:t>
      </w:r>
    </w:p>
    <w:p w14:paraId="50C038DE"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 xml:space="preserve">26.4.  Medzinárodný deň Černobyľu </w:t>
      </w:r>
    </w:p>
    <w:p w14:paraId="79528C37" w14:textId="77777777" w:rsidR="00CD2D52" w:rsidRPr="006F7A2D" w:rsidRDefault="00CD2D52" w:rsidP="00CD2D52">
      <w:pPr>
        <w:rPr>
          <w:b/>
          <w:color w:val="000000" w:themeColor="text1"/>
        </w:rPr>
      </w:pPr>
      <w:r w:rsidRPr="006F7A2D">
        <w:rPr>
          <w:b/>
          <w:color w:val="000000" w:themeColor="text1"/>
        </w:rPr>
        <w:t>Máj</w:t>
      </w:r>
    </w:p>
    <w:p w14:paraId="6EDA0593"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3.5. Deň slnka</w:t>
      </w:r>
    </w:p>
    <w:p w14:paraId="3D14D250"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beseda o význame, účinku, zbere a sušení liečivých rastlín</w:t>
      </w:r>
    </w:p>
    <w:p w14:paraId="62D50EEB"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obnova bylinkovej záhrady v areáli školy</w:t>
      </w:r>
    </w:p>
    <w:p w14:paraId="22AA2EA1" w14:textId="77777777" w:rsidR="00CD2D52" w:rsidRPr="006F7A2D" w:rsidRDefault="00CD2D52" w:rsidP="00CD2D52">
      <w:pPr>
        <w:rPr>
          <w:b/>
          <w:color w:val="000000" w:themeColor="text1"/>
        </w:rPr>
      </w:pPr>
      <w:r w:rsidRPr="006F7A2D">
        <w:rPr>
          <w:b/>
          <w:color w:val="000000" w:themeColor="text1"/>
        </w:rPr>
        <w:t>Jún</w:t>
      </w:r>
    </w:p>
    <w:p w14:paraId="75CBA77C"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5.6.  Svetový deň životného prostredia</w:t>
      </w:r>
    </w:p>
    <w:p w14:paraId="20E52773"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17.6. Svetový deň proti rozširovaniu púšti a sucha</w:t>
      </w:r>
    </w:p>
    <w:p w14:paraId="122733BB" w14:textId="77777777" w:rsidR="00CD2D52" w:rsidRPr="006F7A2D" w:rsidRDefault="00CD2D52" w:rsidP="00565B7D">
      <w:pPr>
        <w:pStyle w:val="Odsekzoznamu"/>
        <w:numPr>
          <w:ilvl w:val="0"/>
          <w:numId w:val="61"/>
        </w:numPr>
        <w:ind w:left="714" w:hanging="357"/>
        <w:contextualSpacing/>
        <w:rPr>
          <w:color w:val="000000" w:themeColor="text1"/>
          <w:sz w:val="22"/>
        </w:rPr>
      </w:pPr>
      <w:r w:rsidRPr="006F7A2D">
        <w:rPr>
          <w:color w:val="000000" w:themeColor="text1"/>
          <w:sz w:val="22"/>
        </w:rPr>
        <w:t>vyhodnotenie environmentálneho programu školy a matematickej  gramotnosti</w:t>
      </w:r>
    </w:p>
    <w:p w14:paraId="04F85551" w14:textId="77777777" w:rsidR="00BF0E0C" w:rsidRDefault="00BF0E0C" w:rsidP="00BF0E0C"/>
    <w:p w14:paraId="45EDC9BC" w14:textId="77777777" w:rsidR="00BF0E0C" w:rsidRDefault="00BF0E0C" w:rsidP="00BF0E0C"/>
    <w:p w14:paraId="4E610BCF" w14:textId="77777777" w:rsidR="00BF0E0C" w:rsidRDefault="00BF0E0C" w:rsidP="00BF0E0C"/>
    <w:p w14:paraId="7C0EEE38" w14:textId="5326D513" w:rsidR="00BF0E0C" w:rsidRDefault="006F7A2D" w:rsidP="006F7A2D">
      <w:pPr>
        <w:pStyle w:val="Nadpis2"/>
      </w:pPr>
      <w:bookmarkStart w:id="81" w:name="_Toc84497226"/>
      <w:r w:rsidRPr="00A115A3">
        <w:lastRenderedPageBreak/>
        <w:t>P L Á N   P R Á C E</w:t>
      </w:r>
      <w:r w:rsidRPr="00BF0E0C">
        <w:t xml:space="preserve"> </w:t>
      </w:r>
      <w:r>
        <w:rPr>
          <w:lang w:val="sk-SK"/>
        </w:rPr>
        <w:t xml:space="preserve"> </w:t>
      </w:r>
      <w:r w:rsidR="00BF0E0C" w:rsidRPr="00BF0E0C">
        <w:t>koordinátora duálneho vzdelávania v školskom roku</w:t>
      </w:r>
      <w:r w:rsidR="00BF0E0C" w:rsidRPr="006F7A2D">
        <w:t xml:space="preserve"> </w:t>
      </w:r>
      <w:r w:rsidR="00CF0CF4">
        <w:t>2021/2022</w:t>
      </w:r>
      <w:bookmarkEnd w:id="81"/>
    </w:p>
    <w:p w14:paraId="63D5DB5E" w14:textId="77777777" w:rsidR="00BF0E0C" w:rsidRPr="006F7A2D" w:rsidRDefault="00BF0E0C" w:rsidP="00BF0E0C">
      <w:pPr>
        <w:rPr>
          <w:rFonts w:asciiTheme="minorHAnsi" w:hAnsiTheme="minorHAnsi" w:cstheme="minorHAnsi"/>
          <w:lang w:val="x-none"/>
        </w:rPr>
      </w:pPr>
    </w:p>
    <w:p w14:paraId="1E4D9D43" w14:textId="77777777" w:rsidR="006F7A2D" w:rsidRDefault="00BF0E0C" w:rsidP="006F7A2D">
      <w:pPr>
        <w:jc w:val="right"/>
      </w:pPr>
      <w:r w:rsidRPr="006F7A2D">
        <w:t xml:space="preserve">Ing.  GIČOVÁ Iveta </w:t>
      </w:r>
    </w:p>
    <w:p w14:paraId="2296CD56" w14:textId="77777777" w:rsidR="00BF0E0C" w:rsidRPr="006F7A2D" w:rsidRDefault="00BF0E0C" w:rsidP="006F7A2D">
      <w:pPr>
        <w:jc w:val="right"/>
      </w:pPr>
      <w:r w:rsidRPr="006F7A2D">
        <w:t xml:space="preserve"> </w:t>
      </w:r>
    </w:p>
    <w:p w14:paraId="0E50265A" w14:textId="77777777" w:rsidR="00BF0E0C" w:rsidRPr="006F7A2D" w:rsidRDefault="00BF0E0C" w:rsidP="00BF0E0C">
      <w:pPr>
        <w:pStyle w:val="Odsekzoznamu"/>
        <w:ind w:left="0"/>
        <w:rPr>
          <w:rFonts w:asciiTheme="minorHAnsi" w:hAnsiTheme="minorHAnsi" w:cstheme="minorHAnsi"/>
          <w:sz w:val="22"/>
        </w:rPr>
      </w:pPr>
      <w:r w:rsidRPr="006F7A2D">
        <w:rPr>
          <w:rFonts w:asciiTheme="minorHAnsi" w:hAnsiTheme="minorHAnsi" w:cstheme="minorHAnsi"/>
          <w:b/>
          <w:caps/>
          <w:sz w:val="22"/>
        </w:rPr>
        <w:t xml:space="preserve"> </w:t>
      </w:r>
      <w:r w:rsidRPr="006F7A2D">
        <w:rPr>
          <w:rFonts w:asciiTheme="minorHAnsi" w:hAnsiTheme="minorHAnsi" w:cstheme="minorHAnsi"/>
          <w:sz w:val="22"/>
          <w:lang w:eastAsia="sk-SK"/>
        </w:rPr>
        <w:t>Duálne vzdelávanie je systém odborného vzdelávania, ktorý spája teoretické vyučovanie na škole a praktické vyučovanie u konkrétneho zamestnávateľa. </w:t>
      </w:r>
      <w:r w:rsidRPr="006F7A2D">
        <w:rPr>
          <w:rFonts w:asciiTheme="minorHAnsi" w:hAnsiTheme="minorHAnsi" w:cstheme="minorHAnsi"/>
          <w:sz w:val="22"/>
        </w:rPr>
        <w:t xml:space="preserve">Škola na základe zmlúv o duálnom vzdelávaní zabezpečuje pomocou koordinátora duálneho vzdelávania organizáciu odborného vzdelávania a prípravy v systéme duálneho vzdelávania pre zamestnávateľov, ktorí uzatvoria so  žiakmi našej školy učebnú zmluvu. </w:t>
      </w:r>
    </w:p>
    <w:p w14:paraId="33DBF076" w14:textId="77777777" w:rsidR="00BF0E0C" w:rsidRPr="006F7A2D" w:rsidRDefault="00BF0E0C" w:rsidP="00BF0E0C">
      <w:pPr>
        <w:pStyle w:val="Odsekzoznamu"/>
        <w:ind w:left="0"/>
        <w:rPr>
          <w:rFonts w:asciiTheme="minorHAnsi" w:hAnsiTheme="minorHAnsi" w:cstheme="minorHAnsi"/>
          <w:sz w:val="22"/>
        </w:rPr>
      </w:pPr>
      <w:r w:rsidRPr="006F7A2D">
        <w:rPr>
          <w:rFonts w:asciiTheme="minorHAnsi" w:hAnsiTheme="minorHAnsi" w:cstheme="minorHAnsi"/>
          <w:sz w:val="22"/>
        </w:rPr>
        <w:t xml:space="preserve">Cieľom programu koordinátora duálneho vzdelávania je počas školského roka zabezpečovať vhodné podmienky pre školu, zamestnávateľov a žiakov k plneniu záväzkov vyplývajúcich z dohôd o spolupráci, učebných zmlúv a </w:t>
      </w:r>
      <w:proofErr w:type="spellStart"/>
      <w:r w:rsidRPr="006F7A2D">
        <w:rPr>
          <w:rFonts w:asciiTheme="minorHAnsi" w:hAnsiTheme="minorHAnsi" w:cstheme="minorHAnsi"/>
          <w:sz w:val="22"/>
        </w:rPr>
        <w:t>ŠkVP</w:t>
      </w:r>
      <w:proofErr w:type="spellEnd"/>
      <w:r w:rsidRPr="006F7A2D">
        <w:rPr>
          <w:rFonts w:asciiTheme="minorHAnsi" w:hAnsiTheme="minorHAnsi" w:cstheme="minorHAnsi"/>
          <w:sz w:val="22"/>
        </w:rPr>
        <w:t xml:space="preserve">. </w:t>
      </w:r>
    </w:p>
    <w:p w14:paraId="17A4A753" w14:textId="77777777" w:rsidR="00BF0E0C" w:rsidRPr="006F7A2D" w:rsidRDefault="00BF0E0C" w:rsidP="00BF0E0C">
      <w:pPr>
        <w:rPr>
          <w:rFonts w:asciiTheme="minorHAnsi" w:hAnsiTheme="minorHAnsi" w:cstheme="minorHAnsi"/>
          <w:b/>
        </w:rPr>
      </w:pPr>
      <w:r w:rsidRPr="006F7A2D">
        <w:rPr>
          <w:rFonts w:asciiTheme="minorHAnsi" w:hAnsiTheme="minorHAnsi" w:cstheme="minorHAnsi"/>
          <w:b/>
          <w:color w:val="000000" w:themeColor="text1"/>
        </w:rPr>
        <w:t xml:space="preserve">Na naplnenie cieľov budú využívané tieto metódy a formy práce: </w:t>
      </w:r>
    </w:p>
    <w:p w14:paraId="22B3E76E" w14:textId="77777777" w:rsidR="00BF0E0C" w:rsidRPr="006F7A2D" w:rsidRDefault="00BF0E0C" w:rsidP="00350B0D">
      <w:pPr>
        <w:pStyle w:val="Odsekzoznamu"/>
        <w:numPr>
          <w:ilvl w:val="0"/>
          <w:numId w:val="62"/>
        </w:numPr>
        <w:rPr>
          <w:rFonts w:asciiTheme="minorHAnsi" w:hAnsiTheme="minorHAnsi" w:cstheme="minorHAnsi"/>
          <w:sz w:val="22"/>
        </w:rPr>
      </w:pPr>
      <w:r w:rsidRPr="006F7A2D">
        <w:rPr>
          <w:rFonts w:asciiTheme="minorHAnsi" w:hAnsiTheme="minorHAnsi" w:cstheme="minorHAnsi"/>
          <w:sz w:val="22"/>
        </w:rPr>
        <w:t>diskusie, besedy</w:t>
      </w:r>
    </w:p>
    <w:p w14:paraId="6AC23D5A" w14:textId="77777777" w:rsidR="00BF0E0C" w:rsidRPr="006F7A2D" w:rsidRDefault="00BF0E0C" w:rsidP="00350B0D">
      <w:pPr>
        <w:pStyle w:val="Odsekzoznamu"/>
        <w:numPr>
          <w:ilvl w:val="0"/>
          <w:numId w:val="62"/>
        </w:numPr>
        <w:rPr>
          <w:rFonts w:asciiTheme="minorHAnsi" w:hAnsiTheme="minorHAnsi" w:cstheme="minorHAnsi"/>
          <w:sz w:val="22"/>
        </w:rPr>
      </w:pPr>
      <w:r w:rsidRPr="006F7A2D">
        <w:rPr>
          <w:rFonts w:asciiTheme="minorHAnsi" w:hAnsiTheme="minorHAnsi" w:cstheme="minorHAnsi"/>
          <w:sz w:val="22"/>
        </w:rPr>
        <w:t xml:space="preserve">zážitkové metódy – situačné hry </w:t>
      </w:r>
    </w:p>
    <w:p w14:paraId="38B89018" w14:textId="77777777" w:rsidR="00BF0E0C" w:rsidRPr="006F7A2D" w:rsidRDefault="00BF0E0C" w:rsidP="00350B0D">
      <w:pPr>
        <w:pStyle w:val="Odsekzoznamu"/>
        <w:numPr>
          <w:ilvl w:val="0"/>
          <w:numId w:val="62"/>
        </w:numPr>
        <w:rPr>
          <w:rFonts w:asciiTheme="minorHAnsi" w:hAnsiTheme="minorHAnsi" w:cstheme="minorHAnsi"/>
          <w:sz w:val="22"/>
        </w:rPr>
      </w:pPr>
      <w:r w:rsidRPr="006F7A2D">
        <w:rPr>
          <w:rFonts w:asciiTheme="minorHAnsi" w:hAnsiTheme="minorHAnsi" w:cstheme="minorHAnsi"/>
          <w:sz w:val="22"/>
        </w:rPr>
        <w:t xml:space="preserve">práca s internetom </w:t>
      </w:r>
    </w:p>
    <w:p w14:paraId="1B7CBFDD" w14:textId="77777777" w:rsidR="00BF0E0C" w:rsidRPr="006F7A2D" w:rsidRDefault="00BF0E0C" w:rsidP="00350B0D">
      <w:pPr>
        <w:pStyle w:val="Odsekzoznamu"/>
        <w:numPr>
          <w:ilvl w:val="0"/>
          <w:numId w:val="62"/>
        </w:numPr>
        <w:rPr>
          <w:rFonts w:asciiTheme="minorHAnsi" w:hAnsiTheme="minorHAnsi" w:cstheme="minorHAnsi"/>
          <w:sz w:val="22"/>
        </w:rPr>
      </w:pPr>
      <w:r w:rsidRPr="006F7A2D">
        <w:rPr>
          <w:rFonts w:asciiTheme="minorHAnsi" w:hAnsiTheme="minorHAnsi" w:cstheme="minorHAnsi"/>
          <w:sz w:val="22"/>
        </w:rPr>
        <w:t>samostatná práca žiakov – tvorba projektov</w:t>
      </w:r>
    </w:p>
    <w:p w14:paraId="1BD93E48" w14:textId="77777777" w:rsidR="00BF0E0C" w:rsidRPr="006F7A2D" w:rsidRDefault="00BF0E0C" w:rsidP="00350B0D">
      <w:pPr>
        <w:pStyle w:val="Odsekzoznamu"/>
        <w:numPr>
          <w:ilvl w:val="0"/>
          <w:numId w:val="62"/>
        </w:numPr>
        <w:rPr>
          <w:rFonts w:asciiTheme="minorHAnsi" w:hAnsiTheme="minorHAnsi" w:cstheme="minorHAnsi"/>
          <w:sz w:val="22"/>
        </w:rPr>
      </w:pPr>
      <w:r w:rsidRPr="006F7A2D">
        <w:rPr>
          <w:rFonts w:asciiTheme="minorHAnsi" w:hAnsiTheme="minorHAnsi" w:cstheme="minorHAnsi"/>
          <w:sz w:val="22"/>
        </w:rPr>
        <w:t>nástenky a výstavky</w:t>
      </w:r>
    </w:p>
    <w:p w14:paraId="7836FE16" w14:textId="77777777" w:rsidR="00BF0E0C" w:rsidRPr="006F7A2D" w:rsidRDefault="00BF0E0C" w:rsidP="00350B0D">
      <w:pPr>
        <w:pStyle w:val="Odsekzoznamu"/>
        <w:numPr>
          <w:ilvl w:val="0"/>
          <w:numId w:val="62"/>
        </w:numPr>
        <w:rPr>
          <w:rFonts w:asciiTheme="minorHAnsi" w:hAnsiTheme="minorHAnsi" w:cstheme="minorHAnsi"/>
          <w:sz w:val="22"/>
        </w:rPr>
      </w:pPr>
      <w:r w:rsidRPr="006F7A2D">
        <w:rPr>
          <w:rFonts w:asciiTheme="minorHAnsi" w:hAnsiTheme="minorHAnsi" w:cstheme="minorHAnsi"/>
          <w:sz w:val="22"/>
        </w:rPr>
        <w:t xml:space="preserve">odborné prednášky </w:t>
      </w:r>
    </w:p>
    <w:p w14:paraId="70BE7917" w14:textId="77777777" w:rsidR="00BF0E0C" w:rsidRPr="006F7A2D" w:rsidRDefault="00BF0E0C" w:rsidP="00BF0E0C">
      <w:pPr>
        <w:shd w:val="clear" w:color="auto" w:fill="FFFFFF"/>
        <w:spacing w:before="100"/>
        <w:ind w:left="720" w:hanging="360"/>
        <w:rPr>
          <w:rFonts w:asciiTheme="minorHAnsi" w:hAnsiTheme="minorHAnsi" w:cstheme="minorHAnsi"/>
        </w:rPr>
      </w:pPr>
    </w:p>
    <w:p w14:paraId="56386529" w14:textId="77777777" w:rsidR="00BF0E0C" w:rsidRPr="006F7A2D" w:rsidRDefault="00BF0E0C" w:rsidP="00BF0E0C">
      <w:pPr>
        <w:rPr>
          <w:rFonts w:asciiTheme="minorHAnsi" w:hAnsiTheme="minorHAnsi" w:cstheme="minorHAnsi"/>
          <w:b/>
          <w:color w:val="000000" w:themeColor="text1"/>
        </w:rPr>
      </w:pPr>
      <w:r w:rsidRPr="006F7A2D">
        <w:rPr>
          <w:rFonts w:asciiTheme="minorHAnsi" w:hAnsiTheme="minorHAnsi" w:cstheme="minorHAnsi"/>
          <w:b/>
          <w:color w:val="000000" w:themeColor="text1"/>
        </w:rPr>
        <w:t>Úlohy koordinátora - časový harmonogram</w:t>
      </w:r>
    </w:p>
    <w:p w14:paraId="4C8DAED5" w14:textId="77777777" w:rsidR="00BF0E0C" w:rsidRPr="006F7A2D" w:rsidRDefault="00BF0E0C" w:rsidP="00BF0E0C">
      <w:pPr>
        <w:shd w:val="clear" w:color="auto" w:fill="FFFFFF"/>
        <w:spacing w:after="135"/>
        <w:rPr>
          <w:rFonts w:asciiTheme="minorHAnsi" w:hAnsiTheme="minorHAnsi" w:cstheme="minorHAnsi"/>
          <w:color w:val="000000" w:themeColor="text1"/>
          <w:lang w:eastAsia="sk-SK"/>
        </w:rPr>
      </w:pPr>
      <w:r w:rsidRPr="006F7A2D">
        <w:rPr>
          <w:rFonts w:asciiTheme="minorHAnsi" w:hAnsiTheme="minorHAnsi" w:cstheme="minorHAnsi"/>
          <w:color w:val="000000" w:themeColor="text1"/>
          <w:lang w:eastAsia="sk-SK"/>
        </w:rPr>
        <w:t> </w:t>
      </w:r>
    </w:p>
    <w:p w14:paraId="72791285" w14:textId="77777777" w:rsidR="006F7A2D" w:rsidRPr="006F7A2D" w:rsidRDefault="006F7A2D" w:rsidP="00BF0E0C">
      <w:pPr>
        <w:pStyle w:val="Odsekzoznamu"/>
        <w:ind w:left="0"/>
        <w:rPr>
          <w:rFonts w:asciiTheme="minorHAnsi" w:hAnsiTheme="minorHAnsi" w:cstheme="minorHAnsi"/>
          <w:b/>
          <w:sz w:val="22"/>
        </w:rPr>
      </w:pPr>
    </w:p>
    <w:p w14:paraId="29C85CCC" w14:textId="77777777" w:rsidR="00BF0E0C" w:rsidRPr="006F7A2D" w:rsidRDefault="00BF0E0C" w:rsidP="00BF0E0C">
      <w:pPr>
        <w:pStyle w:val="Odsekzoznamu"/>
        <w:ind w:left="0"/>
        <w:rPr>
          <w:rFonts w:asciiTheme="minorHAnsi" w:hAnsiTheme="minorHAnsi" w:cstheme="minorHAnsi"/>
          <w:b/>
          <w:sz w:val="22"/>
        </w:rPr>
      </w:pPr>
      <w:r w:rsidRPr="006F7A2D">
        <w:rPr>
          <w:rFonts w:asciiTheme="minorHAnsi" w:hAnsiTheme="minorHAnsi" w:cstheme="minorHAnsi"/>
          <w:b/>
          <w:sz w:val="22"/>
        </w:rPr>
        <w:t xml:space="preserve">Termín – začiatok školského roka: </w:t>
      </w:r>
    </w:p>
    <w:p w14:paraId="069CC7EB"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 xml:space="preserve">tvorba a aktualizácia </w:t>
      </w:r>
      <w:proofErr w:type="spellStart"/>
      <w:r w:rsidRPr="006F7A2D">
        <w:rPr>
          <w:rFonts w:asciiTheme="minorHAnsi" w:hAnsiTheme="minorHAnsi" w:cstheme="minorHAnsi"/>
          <w:sz w:val="22"/>
        </w:rPr>
        <w:t>ŠkVP</w:t>
      </w:r>
      <w:proofErr w:type="spellEnd"/>
      <w:r w:rsidRPr="006F7A2D">
        <w:rPr>
          <w:rFonts w:asciiTheme="minorHAnsi" w:hAnsiTheme="minorHAnsi" w:cstheme="minorHAnsi"/>
          <w:sz w:val="22"/>
        </w:rPr>
        <w:t xml:space="preserve"> na </w:t>
      </w:r>
      <w:proofErr w:type="spellStart"/>
      <w:r w:rsidRPr="006F7A2D">
        <w:rPr>
          <w:rFonts w:asciiTheme="minorHAnsi" w:hAnsiTheme="minorHAnsi" w:cstheme="minorHAnsi"/>
          <w:sz w:val="22"/>
        </w:rPr>
        <w:t>ŠkVP</w:t>
      </w:r>
      <w:proofErr w:type="spellEnd"/>
      <w:r w:rsidRPr="006F7A2D">
        <w:rPr>
          <w:rFonts w:asciiTheme="minorHAnsi" w:hAnsiTheme="minorHAnsi" w:cstheme="minorHAnsi"/>
          <w:sz w:val="22"/>
        </w:rPr>
        <w:t xml:space="preserve"> - DUÁL a profilu absolventa učebných  odborov  kuchár a </w:t>
      </w:r>
      <w:proofErr w:type="spellStart"/>
      <w:r w:rsidRPr="006F7A2D">
        <w:rPr>
          <w:rFonts w:asciiTheme="minorHAnsi" w:hAnsiTheme="minorHAnsi" w:cstheme="minorHAnsi"/>
          <w:sz w:val="22"/>
        </w:rPr>
        <w:t>autoopravár</w:t>
      </w:r>
      <w:proofErr w:type="spellEnd"/>
      <w:r w:rsidRPr="006F7A2D">
        <w:rPr>
          <w:rFonts w:asciiTheme="minorHAnsi" w:hAnsiTheme="minorHAnsi" w:cstheme="minorHAnsi"/>
          <w:sz w:val="22"/>
        </w:rPr>
        <w:t xml:space="preserve"> – mechanik</w:t>
      </w:r>
    </w:p>
    <w:p w14:paraId="47AE32A0"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informovanie žiakov a rodičov o možnosti študovať v systéme duálneho vzdeláva u zamestnávateľov v našom regióne</w:t>
      </w:r>
    </w:p>
    <w:p w14:paraId="00D8FD12"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 xml:space="preserve">nábor žiakov do duálneho vzdelávania z prvého ročníka </w:t>
      </w:r>
    </w:p>
    <w:p w14:paraId="1F713FF5"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 xml:space="preserve">príprava podmienok pre uzatvorenie učebnej zmluvy so žiakmi prvého ročníka </w:t>
      </w:r>
    </w:p>
    <w:p w14:paraId="56AF581F" w14:textId="711D4226"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 xml:space="preserve">do </w:t>
      </w:r>
      <w:r w:rsidR="001B7715">
        <w:rPr>
          <w:rFonts w:asciiTheme="minorHAnsi" w:hAnsiTheme="minorHAnsi" w:cstheme="minorHAnsi"/>
          <w:sz w:val="22"/>
        </w:rPr>
        <w:t>31.10.2021</w:t>
      </w:r>
    </w:p>
    <w:p w14:paraId="1FD4727F"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kompletizácia dokumentácie pre zamestnávateľov a žiakov</w:t>
      </w:r>
    </w:p>
    <w:p w14:paraId="34392A09"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uvedenie žiakov k zamestnávateľovi</w:t>
      </w:r>
    </w:p>
    <w:p w14:paraId="100E6214"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informovanie zmluvného zamestnávateľa o dôležitých skutočnostiach súvisiacich s výchovno-vzdelávacím procesom</w:t>
      </w:r>
    </w:p>
    <w:p w14:paraId="12D565B2"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pomoc pri adaptácií nového zamestnávateľa</w:t>
      </w:r>
    </w:p>
    <w:p w14:paraId="1FAB1BA2"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podpora žiaka pri výbere vhodného zamestnávateľa</w:t>
      </w:r>
    </w:p>
    <w:p w14:paraId="024FD1A6"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zabezpečenie administratívnej agendy a spracovanie databáz v rámci svojej činnosti a ich aktualizácia</w:t>
      </w:r>
    </w:p>
    <w:p w14:paraId="4B2A7ED5" w14:textId="77777777" w:rsidR="00BF0E0C" w:rsidRPr="006F7A2D" w:rsidRDefault="00BF0E0C" w:rsidP="00BF0E0C">
      <w:pPr>
        <w:tabs>
          <w:tab w:val="left" w:pos="3420"/>
          <w:tab w:val="left" w:pos="4860"/>
          <w:tab w:val="left" w:pos="5940"/>
        </w:tabs>
        <w:spacing w:line="360" w:lineRule="auto"/>
        <w:ind w:left="720"/>
        <w:jc w:val="center"/>
        <w:rPr>
          <w:rFonts w:asciiTheme="minorHAnsi" w:hAnsiTheme="minorHAnsi" w:cstheme="minorHAnsi"/>
          <w:color w:val="000000"/>
        </w:rPr>
      </w:pPr>
      <w:r w:rsidRPr="006F7A2D">
        <w:rPr>
          <w:rFonts w:asciiTheme="minorHAnsi" w:hAnsiTheme="minorHAnsi" w:cstheme="minorHAnsi"/>
          <w:color w:val="000000"/>
        </w:rPr>
        <w:t xml:space="preserve">                                                                      </w:t>
      </w:r>
    </w:p>
    <w:p w14:paraId="38508DB2" w14:textId="77777777" w:rsidR="00BF0E0C" w:rsidRPr="006F7A2D" w:rsidRDefault="00BF0E0C" w:rsidP="006F7A2D">
      <w:pPr>
        <w:pStyle w:val="Odsekzoznamu"/>
        <w:ind w:left="0"/>
        <w:rPr>
          <w:rFonts w:asciiTheme="minorHAnsi" w:hAnsiTheme="minorHAnsi" w:cstheme="minorHAnsi"/>
          <w:b/>
          <w:sz w:val="22"/>
        </w:rPr>
      </w:pPr>
      <w:r w:rsidRPr="006F7A2D">
        <w:rPr>
          <w:rFonts w:asciiTheme="minorHAnsi" w:hAnsiTheme="minorHAnsi" w:cstheme="minorHAnsi"/>
          <w:b/>
          <w:sz w:val="22"/>
        </w:rPr>
        <w:t xml:space="preserve">Termín - priebežne: </w:t>
      </w:r>
    </w:p>
    <w:p w14:paraId="0558A7C1"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získavanie spätnej väzby od partnerov školy v oblasti systému duálneho vzdelávania</w:t>
      </w:r>
    </w:p>
    <w:p w14:paraId="35285288"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spolupráca so zamestnávateľmi pri spracovaní dokumentácie duálneho vzdelávania vedenej u zamestnávateľa</w:t>
      </w:r>
    </w:p>
    <w:p w14:paraId="66F306D1"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preberanie dokladov od inštruktorov pre hodnotenie a klasifikáciu žiakov</w:t>
      </w:r>
    </w:p>
    <w:p w14:paraId="145970D9"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vedenie evidencie o dochádzke a neprítomnosti žiakov na OV u zamestnávateľa</w:t>
      </w:r>
    </w:p>
    <w:p w14:paraId="464ADE0B"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plánovanie a realizácia návštev zamestnávateľov s cieľom kontroly plnenia stanovených cieľov</w:t>
      </w:r>
    </w:p>
    <w:p w14:paraId="41352217"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spolupráca s koordinátorom duál pointu v krajskom meste</w:t>
      </w:r>
    </w:p>
    <w:p w14:paraId="2E699AE2"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sledovanie účasti žiakov na praktickom vyučovaní</w:t>
      </w:r>
    </w:p>
    <w:p w14:paraId="2467915E"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priebežné konzultácie s hlavnými inštruktormi, inštruktormi alebo pracovníkmi rozvoja ľudských zdrojov u zamestnávateľov</w:t>
      </w:r>
    </w:p>
    <w:p w14:paraId="34407EA4"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lastRenderedPageBreak/>
        <w:t>sprevádzanie žiakov a ich zákonných zástupcov v jednotlivých krokoch systému duálneho vzdelávania</w:t>
      </w:r>
    </w:p>
    <w:p w14:paraId="29473BF6"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 xml:space="preserve">získavanie nových zamestnávateľov pre vstup do systému duálneho vzdelávania a komunikácia so zamestnávateľmi </w:t>
      </w:r>
    </w:p>
    <w:p w14:paraId="2CD412CD"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 xml:space="preserve">spolupráca s výchovným   poradcom školy </w:t>
      </w:r>
    </w:p>
    <w:p w14:paraId="5EE2126B" w14:textId="77777777" w:rsidR="00BF0E0C" w:rsidRPr="006F7A2D" w:rsidRDefault="00BF0E0C" w:rsidP="00BF0E0C">
      <w:pPr>
        <w:pStyle w:val="Odsekzoznamu"/>
        <w:shd w:val="clear" w:color="auto" w:fill="FFFFFF"/>
        <w:spacing w:line="276" w:lineRule="auto"/>
        <w:jc w:val="both"/>
        <w:rPr>
          <w:rFonts w:asciiTheme="minorHAnsi" w:hAnsiTheme="minorHAnsi" w:cstheme="minorHAnsi"/>
          <w:bCs/>
          <w:color w:val="000000" w:themeColor="text1"/>
          <w:sz w:val="22"/>
          <w:lang w:eastAsia="sk-SK"/>
        </w:rPr>
      </w:pPr>
    </w:p>
    <w:p w14:paraId="21E98BCF" w14:textId="77777777" w:rsidR="00BF0E0C" w:rsidRPr="006F7A2D" w:rsidRDefault="00BF0E0C" w:rsidP="006F7A2D">
      <w:pPr>
        <w:pStyle w:val="Odsekzoznamu"/>
        <w:ind w:left="0"/>
        <w:rPr>
          <w:rFonts w:asciiTheme="minorHAnsi" w:hAnsiTheme="minorHAnsi" w:cstheme="minorHAnsi"/>
          <w:b/>
          <w:sz w:val="22"/>
        </w:rPr>
      </w:pPr>
      <w:r w:rsidRPr="006F7A2D">
        <w:rPr>
          <w:rFonts w:asciiTheme="minorHAnsi" w:hAnsiTheme="minorHAnsi" w:cstheme="minorHAnsi"/>
          <w:b/>
          <w:sz w:val="22"/>
        </w:rPr>
        <w:t xml:space="preserve">Termín – raz štvrťročne: </w:t>
      </w:r>
    </w:p>
    <w:p w14:paraId="17A53E1F"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koordinácia a metodické usmerňovanie pedagogických zamestnancov, ale i žiakov</w:t>
      </w:r>
    </w:p>
    <w:p w14:paraId="394CEE66"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 xml:space="preserve">aktualizácia násteniek v priestoroch školy </w:t>
      </w:r>
    </w:p>
    <w:p w14:paraId="57628F4D"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nábor žiakov do duálneho vzdelávania</w:t>
      </w:r>
    </w:p>
    <w:p w14:paraId="7B206B6A"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 xml:space="preserve">propagácia duálneho vzdelávania  </w:t>
      </w:r>
    </w:p>
    <w:p w14:paraId="25C5B7AC"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evidencia dokumentácie  o duálnom vzdelávaní</w:t>
      </w:r>
    </w:p>
    <w:p w14:paraId="2D240632" w14:textId="77777777" w:rsidR="00BF0E0C" w:rsidRPr="006F7A2D" w:rsidRDefault="00BF0E0C" w:rsidP="00BF0E0C">
      <w:pPr>
        <w:pStyle w:val="Odsekzoznamu"/>
        <w:tabs>
          <w:tab w:val="left" w:pos="3420"/>
          <w:tab w:val="left" w:pos="4860"/>
          <w:tab w:val="left" w:pos="5940"/>
        </w:tabs>
        <w:spacing w:line="360" w:lineRule="auto"/>
        <w:rPr>
          <w:rFonts w:asciiTheme="minorHAnsi" w:hAnsiTheme="minorHAnsi" w:cstheme="minorHAnsi"/>
          <w:color w:val="000000"/>
          <w:sz w:val="22"/>
        </w:rPr>
      </w:pPr>
      <w:r w:rsidRPr="006F7A2D">
        <w:rPr>
          <w:rFonts w:asciiTheme="minorHAnsi" w:hAnsiTheme="minorHAnsi" w:cstheme="minorHAnsi"/>
          <w:color w:val="000000"/>
          <w:sz w:val="22"/>
        </w:rPr>
        <w:t xml:space="preserve">                                                                               </w:t>
      </w:r>
    </w:p>
    <w:p w14:paraId="5A0E754B" w14:textId="77777777" w:rsidR="00BF0E0C" w:rsidRPr="006F7A2D" w:rsidRDefault="00BF0E0C" w:rsidP="006F7A2D">
      <w:pPr>
        <w:pStyle w:val="Odsekzoznamu"/>
        <w:ind w:left="0"/>
        <w:rPr>
          <w:rFonts w:asciiTheme="minorHAnsi" w:hAnsiTheme="minorHAnsi" w:cstheme="minorHAnsi"/>
          <w:b/>
          <w:sz w:val="22"/>
        </w:rPr>
      </w:pPr>
      <w:r w:rsidRPr="006F7A2D">
        <w:rPr>
          <w:rFonts w:asciiTheme="minorHAnsi" w:hAnsiTheme="minorHAnsi" w:cstheme="minorHAnsi"/>
          <w:b/>
          <w:sz w:val="22"/>
        </w:rPr>
        <w:t xml:space="preserve">Termín – raz za polrok: </w:t>
      </w:r>
    </w:p>
    <w:p w14:paraId="77B6A2DF"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overovanie spôsobilostí žiakov zapojených do duálneho vzdelávania</w:t>
      </w:r>
    </w:p>
    <w:p w14:paraId="3493430B"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podieľanie sa na zlepšení podmienok pre duálne vzdelávanie žiakov</w:t>
      </w:r>
    </w:p>
    <w:p w14:paraId="107FC48E"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 xml:space="preserve">informovanie žiakov, zákonných zástupcov o činnosti duálneho vzdelávania </w:t>
      </w:r>
    </w:p>
    <w:p w14:paraId="10A440F9"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 xml:space="preserve">monitorovanie zmien v systéme duálneho vzdelávania </w:t>
      </w:r>
    </w:p>
    <w:p w14:paraId="085D4B94"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predkladanie informácií po spracovaní na pedagogickej rade školy v rámci hodnotenia a klasifikácie žiakov za určené klasifikačné obdobie</w:t>
      </w:r>
    </w:p>
    <w:p w14:paraId="7E292C4D" w14:textId="77777777" w:rsidR="00BF0E0C" w:rsidRPr="006F7A2D" w:rsidRDefault="00BF0E0C" w:rsidP="00BF0E0C">
      <w:pPr>
        <w:pStyle w:val="Odsekzoznamu"/>
        <w:shd w:val="clear" w:color="auto" w:fill="FFFFFF"/>
        <w:spacing w:line="276" w:lineRule="auto"/>
        <w:jc w:val="both"/>
        <w:rPr>
          <w:rFonts w:asciiTheme="minorHAnsi" w:hAnsiTheme="minorHAnsi" w:cstheme="minorHAnsi"/>
          <w:color w:val="000000" w:themeColor="text1"/>
          <w:sz w:val="22"/>
          <w:lang w:eastAsia="sk-SK"/>
        </w:rPr>
      </w:pPr>
    </w:p>
    <w:p w14:paraId="0C958761" w14:textId="77777777" w:rsidR="00BF0E0C" w:rsidRPr="006F7A2D" w:rsidRDefault="00BF0E0C" w:rsidP="006F7A2D">
      <w:pPr>
        <w:pStyle w:val="Odsekzoznamu"/>
        <w:ind w:left="0"/>
        <w:rPr>
          <w:rFonts w:asciiTheme="minorHAnsi" w:hAnsiTheme="minorHAnsi" w:cstheme="minorHAnsi"/>
          <w:b/>
          <w:sz w:val="22"/>
        </w:rPr>
      </w:pPr>
      <w:r w:rsidRPr="006F7A2D">
        <w:rPr>
          <w:rFonts w:asciiTheme="minorHAnsi" w:hAnsiTheme="minorHAnsi" w:cstheme="minorHAnsi"/>
          <w:b/>
          <w:sz w:val="22"/>
        </w:rPr>
        <w:t xml:space="preserve">Termín – pred ukončením školského roka: </w:t>
      </w:r>
    </w:p>
    <w:p w14:paraId="5F773C06"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spracovanie ročníkových komplexných zadaní v spolupráci so zamestnávateľom, ich hodnotenie a oboznámenie žiakov s hodnotením</w:t>
      </w:r>
    </w:p>
    <w:p w14:paraId="7C469D53"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účasť na ročníkovom hodnotiacom pohovore so žiakom v spolupráci so zamestnávateľom</w:t>
      </w:r>
    </w:p>
    <w:p w14:paraId="3C0E6F9D"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spracovanie ročníkového hodnotenia žiakov</w:t>
      </w:r>
    </w:p>
    <w:p w14:paraId="10DCBA9F"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vyhodnotenie celoročnej činnosti žiakov duálneho vzdelávania priamo v podmienkach zamestnávateľov</w:t>
      </w:r>
    </w:p>
    <w:p w14:paraId="7EF01E67" w14:textId="77777777" w:rsidR="00BF0E0C" w:rsidRPr="006F7A2D" w:rsidRDefault="00BF0E0C" w:rsidP="00BF0E0C">
      <w:pPr>
        <w:shd w:val="clear" w:color="auto" w:fill="FFFFFF"/>
        <w:spacing w:line="276" w:lineRule="auto"/>
        <w:ind w:left="360"/>
        <w:jc w:val="both"/>
        <w:rPr>
          <w:rFonts w:asciiTheme="minorHAnsi" w:hAnsiTheme="minorHAnsi" w:cstheme="minorHAnsi"/>
          <w:color w:val="2F2F2F"/>
          <w:lang w:eastAsia="sk-SK"/>
        </w:rPr>
      </w:pPr>
    </w:p>
    <w:p w14:paraId="5CCB61E8" w14:textId="77777777" w:rsidR="00BF0E0C" w:rsidRPr="006F7A2D" w:rsidRDefault="00BF0E0C" w:rsidP="006F7A2D">
      <w:pPr>
        <w:pStyle w:val="Odsekzoznamu"/>
        <w:ind w:left="0"/>
        <w:rPr>
          <w:rFonts w:asciiTheme="minorHAnsi" w:hAnsiTheme="minorHAnsi" w:cstheme="minorHAnsi"/>
          <w:b/>
          <w:bCs/>
          <w:color w:val="000000" w:themeColor="text1"/>
          <w:sz w:val="22"/>
          <w:lang w:eastAsia="sk-SK"/>
        </w:rPr>
      </w:pPr>
      <w:r w:rsidRPr="006F7A2D">
        <w:rPr>
          <w:rFonts w:asciiTheme="minorHAnsi" w:hAnsiTheme="minorHAnsi" w:cstheme="minorHAnsi"/>
          <w:color w:val="2F2F2F"/>
          <w:sz w:val="22"/>
          <w:lang w:eastAsia="sk-SK"/>
        </w:rPr>
        <w:t> </w:t>
      </w:r>
      <w:r w:rsidRPr="006F7A2D">
        <w:rPr>
          <w:rFonts w:asciiTheme="minorHAnsi" w:hAnsiTheme="minorHAnsi" w:cstheme="minorHAnsi"/>
          <w:b/>
          <w:sz w:val="22"/>
        </w:rPr>
        <w:t>Iné aktivity:</w:t>
      </w:r>
    </w:p>
    <w:p w14:paraId="0177F14E"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pokračovať a naďalej rozvíjať spoluprácu so zamestnávateľmi, rodičmi a vedením školy</w:t>
      </w:r>
    </w:p>
    <w:p w14:paraId="7170DFA7"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 xml:space="preserve">realizovať individuálne pohovory so žiakmi </w:t>
      </w:r>
    </w:p>
    <w:p w14:paraId="1240EADB" w14:textId="77777777" w:rsidR="00BF0E0C" w:rsidRPr="006F7A2D" w:rsidRDefault="00BF0E0C" w:rsidP="00350B0D">
      <w:pPr>
        <w:pStyle w:val="Odsekzoznamu"/>
        <w:numPr>
          <w:ilvl w:val="0"/>
          <w:numId w:val="63"/>
        </w:numPr>
        <w:rPr>
          <w:rFonts w:asciiTheme="minorHAnsi" w:hAnsiTheme="minorHAnsi" w:cstheme="minorHAnsi"/>
          <w:sz w:val="22"/>
        </w:rPr>
      </w:pPr>
      <w:r w:rsidRPr="006F7A2D">
        <w:rPr>
          <w:rFonts w:asciiTheme="minorHAnsi" w:hAnsiTheme="minorHAnsi" w:cstheme="minorHAnsi"/>
          <w:sz w:val="22"/>
        </w:rPr>
        <w:t>inovovať plán koordinátora počas školského roka</w:t>
      </w:r>
    </w:p>
    <w:p w14:paraId="5F7E82D6" w14:textId="77777777" w:rsidR="00BF0E0C" w:rsidRPr="006F7A2D" w:rsidRDefault="00BF0E0C" w:rsidP="00BF0E0C">
      <w:pPr>
        <w:shd w:val="clear" w:color="auto" w:fill="FFFFFF"/>
        <w:spacing w:after="135"/>
        <w:ind w:left="709" w:hanging="283"/>
        <w:rPr>
          <w:rFonts w:asciiTheme="minorHAnsi" w:hAnsiTheme="minorHAnsi" w:cstheme="minorHAnsi"/>
          <w:color w:val="333333"/>
          <w:lang w:eastAsia="sk-SK"/>
        </w:rPr>
      </w:pPr>
      <w:r w:rsidRPr="006F7A2D">
        <w:rPr>
          <w:rFonts w:asciiTheme="minorHAnsi" w:hAnsiTheme="minorHAnsi" w:cstheme="minorHAnsi"/>
          <w:color w:val="333333"/>
          <w:lang w:eastAsia="sk-SK"/>
        </w:rPr>
        <w:t> </w:t>
      </w:r>
    </w:p>
    <w:p w14:paraId="136E3D30" w14:textId="77777777" w:rsidR="00BF0E0C" w:rsidRPr="006F7A2D" w:rsidRDefault="00BF0E0C" w:rsidP="006F7A2D">
      <w:pPr>
        <w:pStyle w:val="Odsekzoznamu"/>
        <w:ind w:left="0"/>
        <w:rPr>
          <w:rFonts w:asciiTheme="minorHAnsi" w:hAnsiTheme="minorHAnsi" w:cstheme="minorHAnsi"/>
          <w:b/>
          <w:sz w:val="22"/>
        </w:rPr>
      </w:pPr>
      <w:r w:rsidRPr="006F7A2D">
        <w:rPr>
          <w:rFonts w:asciiTheme="minorHAnsi" w:hAnsiTheme="minorHAnsi" w:cstheme="minorHAnsi"/>
          <w:b/>
          <w:sz w:val="22"/>
        </w:rPr>
        <w:t>Zdroj:</w:t>
      </w:r>
    </w:p>
    <w:p w14:paraId="072E0E11" w14:textId="77777777" w:rsidR="00BF0E0C" w:rsidRPr="006F7A2D" w:rsidRDefault="00BF0E0C" w:rsidP="00350B0D">
      <w:pPr>
        <w:pStyle w:val="Odsekzoznamu"/>
        <w:numPr>
          <w:ilvl w:val="0"/>
          <w:numId w:val="64"/>
        </w:numPr>
        <w:rPr>
          <w:rFonts w:asciiTheme="minorHAnsi" w:hAnsiTheme="minorHAnsi" w:cstheme="minorHAnsi"/>
          <w:sz w:val="22"/>
        </w:rPr>
      </w:pPr>
      <w:r w:rsidRPr="006F7A2D">
        <w:rPr>
          <w:rFonts w:asciiTheme="minorHAnsi" w:hAnsiTheme="minorHAnsi" w:cstheme="minorHAnsi"/>
          <w:sz w:val="22"/>
        </w:rPr>
        <w:t>Zákon č. 245/2008 Z. z. o výchove a vzdelávaní (školský zákon) a o zmene a doplnení niektorých zákonov v znení neskorších predpisov.</w:t>
      </w:r>
    </w:p>
    <w:p w14:paraId="0CDE5B6D" w14:textId="77777777" w:rsidR="00BF0E0C" w:rsidRPr="006F7A2D" w:rsidRDefault="00BF0E0C" w:rsidP="00350B0D">
      <w:pPr>
        <w:pStyle w:val="Odsekzoznamu"/>
        <w:numPr>
          <w:ilvl w:val="0"/>
          <w:numId w:val="64"/>
        </w:numPr>
        <w:rPr>
          <w:rFonts w:asciiTheme="minorHAnsi" w:hAnsiTheme="minorHAnsi" w:cstheme="minorHAnsi"/>
          <w:sz w:val="22"/>
        </w:rPr>
      </w:pPr>
      <w:r w:rsidRPr="006F7A2D">
        <w:rPr>
          <w:rFonts w:asciiTheme="minorHAnsi" w:hAnsiTheme="minorHAnsi" w:cstheme="minorHAnsi"/>
          <w:sz w:val="22"/>
        </w:rPr>
        <w:t>Vnútorný poriadok školy</w:t>
      </w:r>
    </w:p>
    <w:p w14:paraId="49660F62" w14:textId="77777777" w:rsidR="00BF0E0C" w:rsidRPr="006F7A2D" w:rsidRDefault="00BF0E0C" w:rsidP="00350B0D">
      <w:pPr>
        <w:pStyle w:val="Odsekzoznamu"/>
        <w:numPr>
          <w:ilvl w:val="0"/>
          <w:numId w:val="64"/>
        </w:numPr>
        <w:rPr>
          <w:rFonts w:asciiTheme="minorHAnsi" w:hAnsiTheme="minorHAnsi" w:cstheme="minorHAnsi"/>
          <w:sz w:val="22"/>
        </w:rPr>
      </w:pPr>
      <w:r w:rsidRPr="006F7A2D">
        <w:rPr>
          <w:rFonts w:asciiTheme="minorHAnsi" w:hAnsiTheme="minorHAnsi" w:cstheme="minorHAnsi"/>
          <w:sz w:val="22"/>
        </w:rPr>
        <w:t>Štátny vzdelávací program</w:t>
      </w:r>
    </w:p>
    <w:p w14:paraId="6B68F193" w14:textId="77777777" w:rsidR="00BF0E0C" w:rsidRPr="006F7A2D" w:rsidRDefault="00BF0E0C" w:rsidP="00350B0D">
      <w:pPr>
        <w:pStyle w:val="Odsekzoznamu"/>
        <w:numPr>
          <w:ilvl w:val="0"/>
          <w:numId w:val="64"/>
        </w:numPr>
        <w:rPr>
          <w:rFonts w:asciiTheme="minorHAnsi" w:hAnsiTheme="minorHAnsi" w:cstheme="minorHAnsi"/>
          <w:sz w:val="22"/>
        </w:rPr>
      </w:pPr>
      <w:r w:rsidRPr="006F7A2D">
        <w:rPr>
          <w:rFonts w:asciiTheme="minorHAnsi" w:hAnsiTheme="minorHAnsi" w:cstheme="minorHAnsi"/>
          <w:sz w:val="22"/>
        </w:rPr>
        <w:t>Školský vzdelávací program</w:t>
      </w:r>
    </w:p>
    <w:p w14:paraId="34087F7A" w14:textId="77777777" w:rsidR="00BF0E0C" w:rsidRPr="006F7A2D" w:rsidRDefault="00464025" w:rsidP="00350B0D">
      <w:pPr>
        <w:pStyle w:val="Odsekzoznamu"/>
        <w:numPr>
          <w:ilvl w:val="0"/>
          <w:numId w:val="64"/>
        </w:numPr>
        <w:rPr>
          <w:rFonts w:asciiTheme="minorHAnsi" w:hAnsiTheme="minorHAnsi" w:cstheme="minorHAnsi"/>
          <w:sz w:val="22"/>
        </w:rPr>
      </w:pPr>
      <w:hyperlink r:id="rId30" w:history="1">
        <w:r w:rsidR="00BF0E0C" w:rsidRPr="006F7A2D">
          <w:rPr>
            <w:rFonts w:asciiTheme="minorHAnsi" w:hAnsiTheme="minorHAnsi" w:cstheme="minorHAnsi"/>
            <w:sz w:val="22"/>
          </w:rPr>
          <w:t>http://dualnysystem.sk/wp-content/uploads/2019/07/Manu%C3%A1l-2-SDV-6-vydanie-j%C3%BAl-2019.pdf</w:t>
        </w:r>
      </w:hyperlink>
    </w:p>
    <w:p w14:paraId="450F3486" w14:textId="77777777" w:rsidR="00BF0E0C" w:rsidRPr="00E2251E" w:rsidRDefault="00BF0E0C" w:rsidP="00BF0E0C">
      <w:pPr>
        <w:pStyle w:val="Normlnywebov"/>
        <w:shd w:val="clear" w:color="auto" w:fill="FDFDFD"/>
        <w:spacing w:before="0" w:beforeAutospacing="0" w:after="0" w:afterAutospacing="0" w:line="276" w:lineRule="auto"/>
        <w:ind w:left="720"/>
      </w:pPr>
    </w:p>
    <w:p w14:paraId="735EE446" w14:textId="77777777" w:rsidR="004D1B76" w:rsidRDefault="00EE3AD6" w:rsidP="006F7A2D">
      <w:pPr>
        <w:pStyle w:val="Nadpis1"/>
      </w:pPr>
      <w:r w:rsidRPr="00BF0E0C">
        <w:rPr>
          <w:rFonts w:cs="Calibri"/>
          <w:caps/>
          <w:color w:val="000000" w:themeColor="text1"/>
          <w:sz w:val="24"/>
          <w:szCs w:val="24"/>
          <w:lang w:val="sk-SK"/>
        </w:rPr>
        <w:br w:type="page"/>
      </w:r>
      <w:bookmarkStart w:id="82" w:name="_Toc84497227"/>
      <w:r w:rsidR="0095654D" w:rsidRPr="003829B0">
        <w:lastRenderedPageBreak/>
        <w:t>Plán kontrolnej a hospitačnej činnosti</w:t>
      </w:r>
      <w:bookmarkEnd w:id="82"/>
      <w:r w:rsidR="0095654D" w:rsidRPr="003829B0">
        <w:t xml:space="preserve"> </w:t>
      </w:r>
    </w:p>
    <w:p w14:paraId="1A684B57" w14:textId="77777777" w:rsidR="00F42686" w:rsidRDefault="004D1B76" w:rsidP="006F7A2D">
      <w:pPr>
        <w:pStyle w:val="Nadpis2"/>
      </w:pPr>
      <w:bookmarkStart w:id="83" w:name="_Toc84497228"/>
      <w:r>
        <w:t xml:space="preserve">Plán kontrolnej a hospitačnej činnosti </w:t>
      </w:r>
      <w:r w:rsidR="0095654D" w:rsidRPr="003829B0">
        <w:t>riaditeľa</w:t>
      </w:r>
      <w:bookmarkEnd w:id="83"/>
    </w:p>
    <w:p w14:paraId="2E1F1077" w14:textId="77777777" w:rsidR="00F42686" w:rsidRPr="00F42686" w:rsidRDefault="0095654D" w:rsidP="00F42686">
      <w:pPr>
        <w:rPr>
          <w:color w:val="4F81BD"/>
          <w:sz w:val="24"/>
          <w:szCs w:val="26"/>
        </w:rPr>
      </w:pPr>
      <w:r w:rsidRPr="00F42686">
        <w:t xml:space="preserve">Počet hospitovaných hodín týždenne: </w:t>
      </w:r>
      <w:r w:rsidRPr="00F42686">
        <w:tab/>
      </w:r>
      <w:r w:rsidRPr="00F42686">
        <w:tab/>
      </w:r>
      <w:r w:rsidRPr="00F42686">
        <w:tab/>
      </w:r>
      <w:r w:rsidRPr="00F42686">
        <w:tab/>
      </w:r>
      <w:r w:rsidR="00AE04F9" w:rsidRPr="00F42686">
        <w:tab/>
      </w:r>
      <w:r w:rsidR="00AE04F9" w:rsidRPr="00F42686">
        <w:tab/>
      </w:r>
      <w:r w:rsidRPr="00F42686">
        <w:t>2 hod.</w:t>
      </w:r>
    </w:p>
    <w:p w14:paraId="78C7601F" w14:textId="77777777" w:rsidR="0095654D" w:rsidRPr="00F42686" w:rsidRDefault="0095654D" w:rsidP="00F42686">
      <w:r w:rsidRPr="00F42686">
        <w:t xml:space="preserve">Celkom za rok: </w:t>
      </w:r>
      <w:r w:rsidRPr="00F42686">
        <w:tab/>
      </w:r>
      <w:r w:rsidRPr="00F42686">
        <w:tab/>
      </w:r>
      <w:r w:rsidRPr="00F42686">
        <w:tab/>
      </w:r>
      <w:r w:rsidRPr="00F42686">
        <w:tab/>
      </w:r>
      <w:r w:rsidRPr="00F42686">
        <w:tab/>
      </w:r>
      <w:r w:rsidRPr="00F42686">
        <w:tab/>
      </w:r>
      <w:r w:rsidRPr="00F42686">
        <w:tab/>
      </w:r>
      <w:r w:rsidR="00AE04F9" w:rsidRPr="00F42686">
        <w:tab/>
      </w:r>
      <w:r w:rsidR="00AE04F9" w:rsidRPr="00F42686">
        <w:tab/>
      </w:r>
      <w:r w:rsidRPr="00F42686">
        <w:t>68 hod.</w:t>
      </w:r>
    </w:p>
    <w:p w14:paraId="13BF7CA0" w14:textId="77777777" w:rsidR="00B87135" w:rsidRPr="003829B0" w:rsidRDefault="00B87135" w:rsidP="0095654D">
      <w:pPr>
        <w:spacing w:before="120"/>
      </w:pPr>
    </w:p>
    <w:p w14:paraId="341CC73D" w14:textId="77777777" w:rsidR="0095654D" w:rsidRPr="003829B0" w:rsidRDefault="0095654D" w:rsidP="0095654D">
      <w:pPr>
        <w:spacing w:before="120"/>
        <w:rPr>
          <w:b/>
          <w:bCs/>
        </w:rPr>
      </w:pPr>
      <w:r w:rsidRPr="003829B0">
        <w:rPr>
          <w:b/>
          <w:bCs/>
        </w:rPr>
        <w:t>A. Zameranie hospitačnej činnosti:</w:t>
      </w:r>
    </w:p>
    <w:p w14:paraId="4F144314" w14:textId="77777777" w:rsidR="0095654D" w:rsidRPr="003829B0" w:rsidRDefault="0095654D" w:rsidP="0095654D">
      <w:pPr>
        <w:pStyle w:val="Zarkazkladnhotextu22"/>
      </w:pPr>
      <w:r w:rsidRPr="003829B0">
        <w:t xml:space="preserve">  1. Kontrola zamerania tematických plánov a založenie pedagogickej dokumentácie.</w:t>
      </w:r>
      <w:r w:rsidRPr="003829B0">
        <w:br/>
        <w:t xml:space="preserve">  2. Kontrola úplnosti vybavenia učební, školského internátu, dielní.</w:t>
      </w:r>
      <w:r w:rsidRPr="003829B0">
        <w:br/>
        <w:t xml:space="preserve">  3. Príprava vyučujúcich na vyučovací proces.</w:t>
      </w:r>
      <w:r w:rsidRPr="003829B0">
        <w:br/>
        <w:t xml:space="preserve">  4. Uplatňovanie </w:t>
      </w:r>
      <w:proofErr w:type="spellStart"/>
      <w:r w:rsidRPr="003829B0">
        <w:t>medzipredmetových</w:t>
      </w:r>
      <w:proofErr w:type="spellEnd"/>
      <w:r w:rsidRPr="003829B0">
        <w:t xml:space="preserve"> vzťahov.</w:t>
      </w:r>
      <w:r w:rsidRPr="003829B0">
        <w:br/>
        <w:t xml:space="preserve">  </w:t>
      </w:r>
      <w:r w:rsidR="00B87135">
        <w:t>5. Využívanie učebných pomôcok,</w:t>
      </w:r>
      <w:r w:rsidRPr="003829B0">
        <w:t xml:space="preserve"> didaktickej techniky</w:t>
      </w:r>
      <w:r w:rsidR="00B87135">
        <w:t xml:space="preserve"> a IKT</w:t>
      </w:r>
      <w:r w:rsidRPr="003829B0">
        <w:br/>
        <w:t xml:space="preserve">  6. Preverovanie vedomostí žiakov.</w:t>
      </w:r>
      <w:r w:rsidRPr="003829B0">
        <w:br/>
        <w:t xml:space="preserve">  7. Aplikácia učiva - využitie v praxi.</w:t>
      </w:r>
      <w:r w:rsidRPr="003829B0">
        <w:br/>
        <w:t xml:space="preserve">  8. Starostlivosť o prostredie tried, školského internátu, dielní.</w:t>
      </w:r>
      <w:r w:rsidRPr="003829B0">
        <w:br/>
        <w:t xml:space="preserve">  9. Spolupráca triednych učiteľov, MOV a vychovávateľov s rodičmi.</w:t>
      </w:r>
      <w:r w:rsidRPr="003829B0">
        <w:br/>
        <w:t>10. Kontrola prípravy jedál, kultúra</w:t>
      </w:r>
      <w:r>
        <w:t xml:space="preserve"> stolovania.</w:t>
      </w:r>
      <w:r>
        <w:br/>
        <w:t>11. Príprava na MS a ZS</w:t>
      </w:r>
      <w:r w:rsidRPr="003829B0">
        <w:t>.</w:t>
      </w:r>
      <w:r w:rsidRPr="003829B0">
        <w:br/>
        <w:t>12. Kontrola vedenia evidencie</w:t>
      </w:r>
      <w:r w:rsidR="00B87135">
        <w:t>.</w:t>
      </w:r>
    </w:p>
    <w:p w14:paraId="575E40E3" w14:textId="77777777" w:rsidR="0095654D" w:rsidRPr="003829B0" w:rsidRDefault="0095654D" w:rsidP="0095654D">
      <w:pPr>
        <w:spacing w:before="120"/>
        <w:rPr>
          <w:b/>
          <w:bCs/>
        </w:rPr>
      </w:pPr>
    </w:p>
    <w:p w14:paraId="55EC3083" w14:textId="77777777" w:rsidR="0095654D" w:rsidRPr="003829B0" w:rsidRDefault="0095654D" w:rsidP="0095654D">
      <w:pPr>
        <w:spacing w:before="120"/>
        <w:rPr>
          <w:b/>
          <w:bCs/>
        </w:rPr>
      </w:pPr>
      <w:r w:rsidRPr="003829B0">
        <w:rPr>
          <w:b/>
          <w:bCs/>
        </w:rPr>
        <w:t>B. Plán hospitácií:</w:t>
      </w:r>
    </w:p>
    <w:p w14:paraId="610DE894" w14:textId="77777777" w:rsidR="0095654D" w:rsidRDefault="0095654D" w:rsidP="0095654D">
      <w:pPr>
        <w:pBdr>
          <w:top w:val="single" w:sz="6" w:space="1" w:color="auto"/>
          <w:bottom w:val="single" w:sz="6" w:space="1" w:color="auto"/>
        </w:pBdr>
        <w:spacing w:before="120"/>
      </w:pPr>
      <w:r w:rsidRPr="003829B0">
        <w:rPr>
          <w:b/>
          <w:bCs/>
        </w:rPr>
        <w:t>Mesiac</w:t>
      </w:r>
      <w:r w:rsidRPr="003829B0">
        <w:rPr>
          <w:b/>
          <w:bCs/>
        </w:rPr>
        <w:tab/>
      </w:r>
      <w:r w:rsidRPr="003829B0">
        <w:rPr>
          <w:b/>
          <w:bCs/>
        </w:rPr>
        <w:tab/>
      </w:r>
      <w:r>
        <w:rPr>
          <w:b/>
          <w:bCs/>
        </w:rPr>
        <w:tab/>
      </w:r>
      <w:r w:rsidRPr="003829B0">
        <w:rPr>
          <w:b/>
          <w:bCs/>
        </w:rPr>
        <w:t xml:space="preserve">Úlohy </w:t>
      </w:r>
      <w:r w:rsidRPr="003829B0">
        <w:rPr>
          <w:b/>
          <w:bCs/>
        </w:rPr>
        <w:tab/>
      </w:r>
      <w:r w:rsidRPr="003829B0">
        <w:rPr>
          <w:b/>
          <w:bCs/>
        </w:rPr>
        <w:tab/>
      </w:r>
      <w:r w:rsidRPr="003829B0">
        <w:rPr>
          <w:b/>
          <w:bCs/>
        </w:rPr>
        <w:tab/>
      </w:r>
      <w:r w:rsidRPr="003829B0">
        <w:rPr>
          <w:b/>
          <w:bCs/>
        </w:rPr>
        <w:tab/>
      </w:r>
      <w:r w:rsidRPr="003829B0">
        <w:rPr>
          <w:b/>
          <w:bCs/>
        </w:rPr>
        <w:tab/>
        <w:t xml:space="preserve">     </w:t>
      </w:r>
      <w:r>
        <w:rPr>
          <w:b/>
          <w:bCs/>
        </w:rPr>
        <w:tab/>
        <w:t xml:space="preserve">  </w:t>
      </w:r>
      <w:r w:rsidR="003316DC">
        <w:rPr>
          <w:b/>
          <w:bCs/>
        </w:rPr>
        <w:tab/>
      </w:r>
      <w:r w:rsidR="003316DC">
        <w:rPr>
          <w:b/>
          <w:bCs/>
        </w:rPr>
        <w:tab/>
      </w:r>
      <w:r w:rsidR="004D1B76">
        <w:rPr>
          <w:b/>
          <w:bCs/>
        </w:rPr>
        <w:t xml:space="preserve">   </w:t>
      </w:r>
      <w:r w:rsidRPr="003829B0">
        <w:rPr>
          <w:b/>
          <w:bCs/>
        </w:rPr>
        <w:t>Počet hod.</w:t>
      </w:r>
    </w:p>
    <w:p w14:paraId="6DA0718B" w14:textId="77777777" w:rsidR="0095654D" w:rsidRDefault="0095654D" w:rsidP="00FF0630">
      <w:r w:rsidRPr="003829B0">
        <w:t xml:space="preserve">SEPTEMBER </w:t>
      </w:r>
      <w:r w:rsidRPr="003829B0">
        <w:tab/>
      </w:r>
      <w:r>
        <w:tab/>
      </w:r>
      <w:r w:rsidRPr="003829B0">
        <w:t xml:space="preserve">- Kontrola vybavenia učební, školského internátu a dielní. </w:t>
      </w:r>
      <w:r w:rsidRPr="003829B0">
        <w:tab/>
      </w:r>
      <w:r w:rsidR="003316DC">
        <w:tab/>
      </w:r>
      <w:r w:rsidRPr="003829B0">
        <w:t>3</w:t>
      </w:r>
      <w:r w:rsidRPr="003829B0">
        <w:br/>
        <w:t xml:space="preserve">  </w:t>
      </w:r>
      <w:r w:rsidRPr="003829B0">
        <w:tab/>
      </w:r>
      <w:r w:rsidRPr="003829B0">
        <w:tab/>
      </w:r>
      <w:r w:rsidRPr="003829B0">
        <w:tab/>
        <w:t xml:space="preserve">- Zhodnotenie prípravy a začiatku </w:t>
      </w:r>
      <w:proofErr w:type="spellStart"/>
      <w:r w:rsidRPr="003829B0">
        <w:t>vyučov</w:t>
      </w:r>
      <w:proofErr w:type="spellEnd"/>
      <w:r w:rsidRPr="003829B0">
        <w:t xml:space="preserve">.  podľa </w:t>
      </w:r>
      <w:proofErr w:type="spellStart"/>
      <w:r w:rsidRPr="003829B0">
        <w:t>učeb</w:t>
      </w:r>
      <w:proofErr w:type="spellEnd"/>
      <w:r w:rsidRPr="003829B0">
        <w:t xml:space="preserve">. osnov. </w:t>
      </w:r>
      <w:r w:rsidRPr="003829B0">
        <w:tab/>
      </w:r>
      <w:r w:rsidRPr="003829B0">
        <w:tab/>
        <w:t>3</w:t>
      </w:r>
      <w:r w:rsidRPr="003829B0">
        <w:br/>
        <w:t xml:space="preserve">  </w:t>
      </w:r>
      <w:r w:rsidRPr="003829B0">
        <w:tab/>
      </w:r>
      <w:r w:rsidRPr="003829B0">
        <w:tab/>
      </w:r>
      <w:r w:rsidRPr="003829B0">
        <w:tab/>
        <w:t xml:space="preserve">- Kontrola kuchyne a jedálne. </w:t>
      </w:r>
      <w:r w:rsidRPr="003829B0">
        <w:tab/>
      </w:r>
      <w:r w:rsidRPr="003829B0">
        <w:tab/>
      </w:r>
      <w:r w:rsidRPr="003829B0">
        <w:tab/>
      </w:r>
      <w:r>
        <w:tab/>
      </w:r>
      <w:r w:rsidR="003316DC">
        <w:tab/>
      </w:r>
      <w:r w:rsidR="003316DC">
        <w:tab/>
      </w:r>
      <w:r w:rsidRPr="003829B0">
        <w:t>2</w:t>
      </w:r>
      <w:r w:rsidRPr="003829B0">
        <w:br/>
        <w:t xml:space="preserve">OKTÓBER </w:t>
      </w:r>
      <w:r w:rsidRPr="003829B0">
        <w:tab/>
      </w:r>
      <w:r w:rsidRPr="003829B0">
        <w:tab/>
        <w:t xml:space="preserve">- Zhodnotenie prípravy </w:t>
      </w:r>
      <w:proofErr w:type="spellStart"/>
      <w:r w:rsidRPr="003829B0">
        <w:t>vych</w:t>
      </w:r>
      <w:proofErr w:type="spellEnd"/>
      <w:r w:rsidRPr="003829B0">
        <w:t xml:space="preserve">. a učiteľov. </w:t>
      </w:r>
      <w:r w:rsidRPr="003829B0">
        <w:tab/>
      </w:r>
      <w:r w:rsidRPr="003829B0">
        <w:tab/>
      </w:r>
      <w:r>
        <w:tab/>
      </w:r>
      <w:r w:rsidR="003316DC">
        <w:tab/>
      </w:r>
      <w:r w:rsidR="003316DC">
        <w:tab/>
      </w:r>
      <w:r w:rsidRPr="003829B0">
        <w:t>4</w:t>
      </w:r>
      <w:r w:rsidRPr="003829B0">
        <w:br/>
        <w:t xml:space="preserve">  </w:t>
      </w:r>
      <w:r w:rsidRPr="003829B0">
        <w:tab/>
      </w:r>
      <w:r w:rsidRPr="003829B0">
        <w:tab/>
      </w:r>
      <w:r w:rsidRPr="003829B0">
        <w:tab/>
      </w:r>
      <w:r w:rsidR="003316DC">
        <w:t>- Dodržiavanie</w:t>
      </w:r>
      <w:r w:rsidRPr="003829B0">
        <w:t xml:space="preserve"> prac</w:t>
      </w:r>
      <w:r w:rsidR="003316DC">
        <w:t>ovnej</w:t>
      </w:r>
      <w:r w:rsidRPr="003829B0">
        <w:t xml:space="preserve"> doby hospod</w:t>
      </w:r>
      <w:r w:rsidR="003316DC">
        <w:t xml:space="preserve">árskych </w:t>
      </w:r>
      <w:r>
        <w:t xml:space="preserve"> </w:t>
      </w:r>
      <w:r w:rsidRPr="003829B0">
        <w:t>pracov</w:t>
      </w:r>
      <w:r w:rsidR="003316DC">
        <w:t>níkov</w:t>
      </w:r>
      <w:r w:rsidR="003316DC">
        <w:tab/>
      </w:r>
      <w:r w:rsidR="003316DC">
        <w:tab/>
      </w:r>
      <w:r w:rsidRPr="003829B0">
        <w:t>1</w:t>
      </w:r>
      <w:r w:rsidRPr="003829B0">
        <w:br/>
        <w:t xml:space="preserve">  </w:t>
      </w:r>
      <w:r w:rsidRPr="003829B0">
        <w:tab/>
      </w:r>
      <w:r w:rsidRPr="003829B0">
        <w:tab/>
      </w:r>
      <w:r w:rsidRPr="003829B0">
        <w:tab/>
        <w:t>- Uplatňov</w:t>
      </w:r>
      <w:r w:rsidR="003316DC">
        <w:t>anie</w:t>
      </w:r>
      <w:r>
        <w:t xml:space="preserve"> </w:t>
      </w:r>
      <w:r w:rsidRPr="003829B0">
        <w:t>didakt</w:t>
      </w:r>
      <w:r w:rsidR="003316DC">
        <w:t>ickej</w:t>
      </w:r>
      <w:r w:rsidRPr="003829B0">
        <w:t xml:space="preserve"> techniky v OV. </w:t>
      </w:r>
      <w:r w:rsidRPr="003829B0">
        <w:tab/>
      </w:r>
      <w:r w:rsidRPr="003829B0">
        <w:tab/>
      </w:r>
      <w:r w:rsidR="003316DC">
        <w:tab/>
      </w:r>
      <w:r w:rsidR="003316DC">
        <w:tab/>
      </w:r>
      <w:r w:rsidRPr="003829B0">
        <w:t>3</w:t>
      </w:r>
      <w:r w:rsidRPr="003829B0">
        <w:br/>
        <w:t xml:space="preserve">NOVEMBER </w:t>
      </w:r>
      <w:r w:rsidRPr="003829B0">
        <w:tab/>
      </w:r>
      <w:r w:rsidRPr="003829B0">
        <w:tab/>
        <w:t>- Využívanie učebných pomôcok</w:t>
      </w:r>
      <w:r w:rsidR="00B87135">
        <w:t>, didaktickej techniky a IKT.</w:t>
      </w:r>
      <w:r w:rsidRPr="003829B0">
        <w:tab/>
      </w:r>
      <w:r w:rsidRPr="003829B0">
        <w:tab/>
        <w:t>5</w:t>
      </w:r>
      <w:r w:rsidRPr="003829B0">
        <w:br/>
        <w:t xml:space="preserve">  </w:t>
      </w:r>
      <w:r w:rsidRPr="003829B0">
        <w:tab/>
      </w:r>
      <w:r w:rsidRPr="003829B0">
        <w:tab/>
      </w:r>
      <w:r w:rsidRPr="003829B0">
        <w:tab/>
        <w:t>- Úroveň vyučovania a starostlivosť o slabších žiakov.</w:t>
      </w:r>
      <w:r w:rsidRPr="003829B0">
        <w:tab/>
      </w:r>
      <w:r w:rsidRPr="003829B0">
        <w:tab/>
      </w:r>
      <w:r w:rsidRPr="003829B0">
        <w:tab/>
        <w:t>5</w:t>
      </w:r>
      <w:r w:rsidRPr="003829B0">
        <w:br/>
        <w:t xml:space="preserve">DECEMBER </w:t>
      </w:r>
      <w:r w:rsidRPr="003829B0">
        <w:tab/>
      </w:r>
      <w:r w:rsidRPr="003829B0">
        <w:tab/>
        <w:t>- Úrov</w:t>
      </w:r>
      <w:r w:rsidR="003316DC">
        <w:t>eň prípravy a priebeh vyučovania</w:t>
      </w:r>
      <w:r w:rsidRPr="003829B0">
        <w:t xml:space="preserve">  u MOV a učiteľov.</w:t>
      </w:r>
      <w:r w:rsidRPr="003829B0">
        <w:tab/>
      </w:r>
      <w:r w:rsidRPr="003829B0">
        <w:tab/>
        <w:t>6</w:t>
      </w:r>
    </w:p>
    <w:p w14:paraId="3F30E465" w14:textId="35DF8E7A" w:rsidR="0095654D" w:rsidRPr="003829B0" w:rsidRDefault="0095654D" w:rsidP="00FF0630">
      <w:r w:rsidRPr="003829B0">
        <w:t xml:space="preserve">JANUÁR </w:t>
      </w:r>
      <w:r w:rsidRPr="003829B0">
        <w:tab/>
      </w:r>
      <w:r w:rsidRPr="003829B0">
        <w:tab/>
        <w:t xml:space="preserve">- Disciplína u MOV, vychovávateľov, učiteľov a žiakov. </w:t>
      </w:r>
      <w:r w:rsidRPr="003829B0">
        <w:tab/>
      </w:r>
      <w:r w:rsidRPr="003829B0">
        <w:tab/>
      </w:r>
      <w:r w:rsidRPr="003829B0">
        <w:tab/>
        <w:t>5</w:t>
      </w:r>
      <w:r w:rsidRPr="003829B0">
        <w:br/>
        <w:t xml:space="preserve">FEBRUÁR </w:t>
      </w:r>
      <w:r w:rsidRPr="003829B0">
        <w:tab/>
      </w:r>
      <w:r w:rsidRPr="003829B0">
        <w:tab/>
        <w:t xml:space="preserve">- Uplatňovanie </w:t>
      </w:r>
      <w:proofErr w:type="spellStart"/>
      <w:r w:rsidRPr="003829B0">
        <w:t>medzipredmetových</w:t>
      </w:r>
      <w:proofErr w:type="spellEnd"/>
      <w:r w:rsidRPr="003829B0">
        <w:t xml:space="preserve"> vzťahov. </w:t>
      </w:r>
      <w:r w:rsidRPr="003829B0">
        <w:tab/>
      </w:r>
      <w:r w:rsidR="003316DC">
        <w:tab/>
      </w:r>
      <w:r w:rsidR="003316DC">
        <w:tab/>
      </w:r>
      <w:r>
        <w:tab/>
      </w:r>
      <w:r w:rsidRPr="003829B0">
        <w:t>5</w:t>
      </w:r>
      <w:r w:rsidRPr="003829B0">
        <w:br/>
        <w:t xml:space="preserve">  </w:t>
      </w:r>
      <w:r w:rsidRPr="003829B0">
        <w:tab/>
      </w:r>
      <w:r w:rsidRPr="003829B0">
        <w:tab/>
      </w:r>
      <w:r w:rsidRPr="003829B0">
        <w:tab/>
        <w:t xml:space="preserve">- Využívanie odborných učební. </w:t>
      </w:r>
      <w:r w:rsidRPr="003829B0">
        <w:tab/>
      </w:r>
      <w:r w:rsidRPr="003829B0">
        <w:tab/>
      </w:r>
      <w:r w:rsidRPr="003829B0">
        <w:tab/>
      </w:r>
      <w:r>
        <w:tab/>
      </w:r>
      <w:r w:rsidR="003316DC">
        <w:tab/>
      </w:r>
      <w:r w:rsidR="003316DC">
        <w:tab/>
      </w:r>
      <w:r w:rsidRPr="003829B0">
        <w:t>4</w:t>
      </w:r>
      <w:r w:rsidRPr="003829B0">
        <w:br/>
        <w:t xml:space="preserve">MAREC </w:t>
      </w:r>
      <w:r w:rsidRPr="003829B0">
        <w:tab/>
      </w:r>
      <w:r w:rsidRPr="003829B0">
        <w:tab/>
      </w:r>
      <w:r>
        <w:tab/>
      </w:r>
      <w:r w:rsidRPr="003829B0">
        <w:t xml:space="preserve">- Dodržiavanie denného plánu na školskom  internáte. </w:t>
      </w:r>
      <w:r w:rsidRPr="003829B0">
        <w:tab/>
      </w:r>
      <w:r w:rsidRPr="003829B0">
        <w:tab/>
      </w:r>
      <w:r w:rsidRPr="003829B0">
        <w:tab/>
        <w:t>4</w:t>
      </w:r>
      <w:r w:rsidRPr="003829B0">
        <w:br/>
        <w:t xml:space="preserve">  </w:t>
      </w:r>
      <w:r w:rsidRPr="003829B0">
        <w:tab/>
      </w:r>
      <w:r w:rsidRPr="003829B0">
        <w:tab/>
      </w:r>
      <w:r w:rsidRPr="003829B0">
        <w:tab/>
        <w:t xml:space="preserve">- Previerka vedomostí. </w:t>
      </w:r>
      <w:r w:rsidRPr="003829B0">
        <w:tab/>
      </w:r>
      <w:r w:rsidRPr="003829B0">
        <w:tab/>
      </w:r>
      <w:r w:rsidRPr="003829B0">
        <w:tab/>
      </w:r>
      <w:r w:rsidRPr="003829B0">
        <w:tab/>
      </w:r>
      <w:r>
        <w:tab/>
      </w:r>
      <w:r w:rsidR="003316DC">
        <w:tab/>
      </w:r>
      <w:r w:rsidR="003316DC">
        <w:tab/>
      </w:r>
      <w:r w:rsidRPr="003829B0">
        <w:t>3</w:t>
      </w:r>
      <w:r w:rsidRPr="003829B0">
        <w:br/>
        <w:t xml:space="preserve">APRÍL </w:t>
      </w:r>
      <w:r w:rsidRPr="003829B0">
        <w:tab/>
      </w:r>
      <w:r w:rsidRPr="003829B0">
        <w:tab/>
      </w:r>
      <w:r>
        <w:tab/>
      </w:r>
      <w:r w:rsidR="00B87135">
        <w:t>- Kontrola prípravy na  TČOZ a PČOZ MS</w:t>
      </w:r>
      <w:r w:rsidRPr="003829B0">
        <w:t>.</w:t>
      </w:r>
      <w:r w:rsidRPr="003829B0">
        <w:tab/>
      </w:r>
      <w:r w:rsidRPr="003829B0">
        <w:tab/>
      </w:r>
      <w:r>
        <w:tab/>
      </w:r>
      <w:r w:rsidR="004D1B76">
        <w:tab/>
      </w:r>
      <w:r w:rsidR="004D1B76">
        <w:tab/>
      </w:r>
      <w:r w:rsidRPr="003829B0">
        <w:t>3</w:t>
      </w:r>
      <w:r w:rsidRPr="003829B0">
        <w:br/>
        <w:t xml:space="preserve">  </w:t>
      </w:r>
      <w:r w:rsidRPr="003829B0">
        <w:tab/>
      </w:r>
      <w:r w:rsidRPr="003829B0">
        <w:tab/>
      </w:r>
      <w:r w:rsidRPr="003829B0">
        <w:tab/>
        <w:t xml:space="preserve">- Kontrola prípravy jedál, kontrola stolovania. </w:t>
      </w:r>
      <w:r w:rsidRPr="003829B0">
        <w:tab/>
      </w:r>
      <w:r>
        <w:tab/>
      </w:r>
      <w:r w:rsidR="004D1B76">
        <w:tab/>
      </w:r>
      <w:r w:rsidR="004D1B76">
        <w:tab/>
      </w:r>
      <w:r w:rsidRPr="003829B0">
        <w:t>3</w:t>
      </w:r>
      <w:r w:rsidRPr="003829B0">
        <w:br/>
        <w:t xml:space="preserve">MÁJ </w:t>
      </w:r>
      <w:r w:rsidRPr="003829B0">
        <w:tab/>
      </w:r>
      <w:r w:rsidRPr="003829B0">
        <w:tab/>
      </w:r>
      <w:r w:rsidRPr="003829B0">
        <w:tab/>
        <w:t xml:space="preserve">- </w:t>
      </w:r>
      <w:r w:rsidR="00B87135">
        <w:t>Kontrola prípravy na ZS.</w:t>
      </w:r>
      <w:r w:rsidR="00B87135">
        <w:tab/>
      </w:r>
      <w:r w:rsidR="00B87135">
        <w:tab/>
      </w:r>
      <w:r w:rsidR="00B87135">
        <w:tab/>
      </w:r>
      <w:r w:rsidR="00B87135">
        <w:tab/>
      </w:r>
      <w:r w:rsidR="004D1B76">
        <w:tab/>
      </w:r>
      <w:r w:rsidR="004D1B76">
        <w:tab/>
      </w:r>
      <w:r w:rsidR="00B87135">
        <w:t>1</w:t>
      </w:r>
      <w:r w:rsidR="00FF0630">
        <w:tab/>
      </w:r>
      <w:r w:rsidR="00FF0630">
        <w:tab/>
      </w:r>
      <w:r w:rsidR="00FF0630">
        <w:tab/>
      </w:r>
      <w:r w:rsidR="00FF0630">
        <w:tab/>
      </w:r>
      <w:r w:rsidR="00B87135">
        <w:t xml:space="preserve">  - </w:t>
      </w:r>
      <w:r w:rsidRPr="003829B0">
        <w:t xml:space="preserve">Kontrola skladov. </w:t>
      </w:r>
      <w:r w:rsidR="00B87135">
        <w:tab/>
      </w:r>
      <w:r w:rsidR="00B87135">
        <w:tab/>
      </w:r>
      <w:r w:rsidR="00B87135">
        <w:tab/>
      </w:r>
      <w:r w:rsidR="00B87135">
        <w:tab/>
      </w:r>
      <w:r w:rsidR="00B87135">
        <w:tab/>
      </w:r>
      <w:r w:rsidR="004D1B76">
        <w:tab/>
      </w:r>
      <w:r w:rsidR="004D1B76">
        <w:tab/>
      </w:r>
      <w:r w:rsidR="00B87135">
        <w:t>2</w:t>
      </w:r>
      <w:r w:rsidRPr="003829B0">
        <w:br/>
        <w:t xml:space="preserve">  </w:t>
      </w:r>
      <w:r w:rsidRPr="003829B0">
        <w:tab/>
      </w:r>
      <w:r w:rsidR="00FF0630">
        <w:tab/>
      </w:r>
      <w:r w:rsidR="00FF0630">
        <w:tab/>
      </w:r>
      <w:r w:rsidRPr="003829B0">
        <w:t xml:space="preserve">- Kontrola evidencie u MOV a učiteľov. </w:t>
      </w:r>
      <w:r w:rsidRPr="003829B0">
        <w:tab/>
      </w:r>
      <w:r w:rsidRPr="003829B0">
        <w:tab/>
      </w:r>
      <w:r>
        <w:tab/>
      </w:r>
      <w:r w:rsidR="004D1B76">
        <w:tab/>
      </w:r>
      <w:r w:rsidR="004D1B76">
        <w:tab/>
      </w:r>
      <w:r w:rsidR="00FF0630">
        <w:t>3</w:t>
      </w:r>
      <w:r>
        <w:tab/>
      </w:r>
    </w:p>
    <w:p w14:paraId="51B6DD1E" w14:textId="77777777" w:rsidR="0095654D" w:rsidRPr="003829B0" w:rsidRDefault="0095654D" w:rsidP="00FF0630">
      <w:r w:rsidRPr="003829B0">
        <w:t xml:space="preserve">JÚN </w:t>
      </w:r>
      <w:r w:rsidRPr="003829B0">
        <w:tab/>
      </w:r>
      <w:r w:rsidRPr="003829B0">
        <w:tab/>
      </w:r>
      <w:r w:rsidRPr="003829B0">
        <w:tab/>
        <w:t xml:space="preserve">- Kontrola dokumentácie u zástupcov. </w:t>
      </w:r>
      <w:r w:rsidRPr="003829B0">
        <w:tab/>
      </w:r>
      <w:r w:rsidRPr="003829B0">
        <w:tab/>
      </w:r>
      <w:r>
        <w:tab/>
      </w:r>
      <w:r w:rsidR="004D1B76">
        <w:tab/>
      </w:r>
      <w:r w:rsidR="004D1B76">
        <w:tab/>
      </w:r>
      <w:r w:rsidRPr="003829B0">
        <w:t>3</w:t>
      </w:r>
    </w:p>
    <w:p w14:paraId="6F4DAD59" w14:textId="77777777" w:rsidR="0095654D" w:rsidRPr="004D1B76" w:rsidRDefault="0095654D" w:rsidP="00B61334">
      <w:pPr>
        <w:pStyle w:val="Nadpis5"/>
        <w:numPr>
          <w:ilvl w:val="0"/>
          <w:numId w:val="0"/>
        </w:numPr>
        <w:ind w:left="1008" w:hanging="1008"/>
        <w:rPr>
          <w:rFonts w:ascii="Calibri" w:hAnsi="Calibri" w:cs="Calibri"/>
          <w:b/>
        </w:rPr>
      </w:pPr>
      <w:r w:rsidRPr="004D1B76">
        <w:rPr>
          <w:rFonts w:ascii="Calibri" w:hAnsi="Calibri" w:cs="Calibri"/>
          <w:b/>
          <w:color w:val="auto"/>
        </w:rPr>
        <w:t xml:space="preserve">S P O L U : </w:t>
      </w:r>
      <w:r w:rsidRPr="004D1B76">
        <w:rPr>
          <w:rFonts w:ascii="Calibri" w:hAnsi="Calibri" w:cs="Calibri"/>
          <w:b/>
          <w:color w:val="auto"/>
        </w:rPr>
        <w:tab/>
      </w:r>
      <w:r w:rsidRPr="004D1B76">
        <w:rPr>
          <w:rFonts w:ascii="Calibri" w:hAnsi="Calibri" w:cs="Calibri"/>
          <w:b/>
          <w:color w:val="auto"/>
        </w:rPr>
        <w:tab/>
      </w:r>
      <w:r w:rsidRPr="004D1B76">
        <w:rPr>
          <w:rFonts w:ascii="Calibri" w:hAnsi="Calibri" w:cs="Calibri"/>
          <w:b/>
          <w:color w:val="auto"/>
        </w:rPr>
        <w:tab/>
      </w:r>
      <w:r w:rsidRPr="004D1B76">
        <w:rPr>
          <w:rFonts w:ascii="Calibri" w:hAnsi="Calibri" w:cs="Calibri"/>
          <w:b/>
          <w:color w:val="auto"/>
        </w:rPr>
        <w:tab/>
      </w:r>
      <w:r w:rsidRPr="004D1B76">
        <w:rPr>
          <w:rFonts w:ascii="Calibri" w:hAnsi="Calibri" w:cs="Calibri"/>
          <w:b/>
          <w:color w:val="auto"/>
        </w:rPr>
        <w:tab/>
      </w:r>
      <w:r w:rsidRPr="004D1B76">
        <w:rPr>
          <w:rFonts w:ascii="Calibri" w:hAnsi="Calibri" w:cs="Calibri"/>
          <w:b/>
          <w:color w:val="auto"/>
        </w:rPr>
        <w:tab/>
      </w:r>
      <w:r w:rsidRPr="004D1B76">
        <w:rPr>
          <w:rFonts w:ascii="Calibri" w:hAnsi="Calibri" w:cs="Calibri"/>
          <w:b/>
          <w:color w:val="auto"/>
        </w:rPr>
        <w:tab/>
      </w:r>
      <w:r w:rsidRPr="004D1B76">
        <w:rPr>
          <w:rFonts w:ascii="Calibri" w:hAnsi="Calibri" w:cs="Calibri"/>
          <w:b/>
          <w:color w:val="auto"/>
        </w:rPr>
        <w:tab/>
        <w:t xml:space="preserve">          </w:t>
      </w:r>
      <w:r w:rsidRPr="004D1B76">
        <w:rPr>
          <w:rFonts w:ascii="Calibri" w:hAnsi="Calibri" w:cs="Calibri"/>
          <w:b/>
          <w:color w:val="auto"/>
        </w:rPr>
        <w:tab/>
        <w:t xml:space="preserve">           </w:t>
      </w:r>
      <w:r w:rsidR="004D1B76">
        <w:rPr>
          <w:rFonts w:ascii="Calibri" w:hAnsi="Calibri" w:cs="Calibri"/>
          <w:b/>
          <w:color w:val="auto"/>
        </w:rPr>
        <w:tab/>
      </w:r>
      <w:r w:rsidR="004D1B76">
        <w:rPr>
          <w:rFonts w:ascii="Calibri" w:hAnsi="Calibri" w:cs="Calibri"/>
          <w:b/>
          <w:color w:val="auto"/>
        </w:rPr>
        <w:tab/>
      </w:r>
      <w:r w:rsidR="004D1B76">
        <w:rPr>
          <w:rFonts w:ascii="Calibri" w:hAnsi="Calibri" w:cs="Calibri"/>
          <w:b/>
          <w:color w:val="auto"/>
        </w:rPr>
        <w:tab/>
      </w:r>
      <w:r w:rsidRPr="004D1B76">
        <w:rPr>
          <w:rFonts w:ascii="Calibri" w:hAnsi="Calibri" w:cs="Calibri"/>
          <w:b/>
          <w:color w:val="auto"/>
        </w:rPr>
        <w:t>68</w:t>
      </w:r>
    </w:p>
    <w:p w14:paraId="12002D4A" w14:textId="77777777" w:rsidR="004D1B76" w:rsidRPr="004D1B76" w:rsidRDefault="004D1B76" w:rsidP="0056228E">
      <w:pPr>
        <w:pBdr>
          <w:bottom w:val="single" w:sz="2" w:space="1" w:color="auto"/>
        </w:pBdr>
      </w:pPr>
    </w:p>
    <w:p w14:paraId="2BD63066" w14:textId="77777777" w:rsidR="002127CA" w:rsidRDefault="002127CA">
      <w:pPr>
        <w:rPr>
          <w:rFonts w:cs="Times New Roman"/>
          <w:b/>
          <w:color w:val="4F81BD"/>
          <w:sz w:val="24"/>
          <w:szCs w:val="26"/>
          <w:lang w:val="x-none"/>
        </w:rPr>
      </w:pPr>
      <w:r>
        <w:br w:type="page"/>
      </w:r>
    </w:p>
    <w:p w14:paraId="530B7B97" w14:textId="77777777" w:rsidR="00F0774B" w:rsidRPr="003829B0" w:rsidRDefault="00F0774B" w:rsidP="006F7A2D">
      <w:pPr>
        <w:pStyle w:val="Nadpis2"/>
      </w:pPr>
      <w:bookmarkStart w:id="84" w:name="_Toc84497229"/>
      <w:r w:rsidRPr="003829B0">
        <w:lastRenderedPageBreak/>
        <w:t>Kontroln</w:t>
      </w:r>
      <w:r w:rsidR="00655A96">
        <w:t>á a hospitačná činnosť zástupcu</w:t>
      </w:r>
      <w:r w:rsidRPr="003829B0">
        <w:t xml:space="preserve"> riaditeľa pre teoretické vyučovanie</w:t>
      </w:r>
      <w:bookmarkEnd w:id="84"/>
    </w:p>
    <w:p w14:paraId="7A913515" w14:textId="77777777" w:rsidR="00F0774B" w:rsidRPr="003829B0" w:rsidRDefault="00F0774B">
      <w:pPr>
        <w:spacing w:before="120"/>
      </w:pPr>
      <w:r w:rsidRPr="003829B0">
        <w:rPr>
          <w:b/>
          <w:bCs/>
        </w:rPr>
        <w:t xml:space="preserve">Cieľ: </w:t>
      </w:r>
      <w:r w:rsidRPr="003829B0">
        <w:rPr>
          <w:b/>
          <w:bCs/>
        </w:rPr>
        <w:tab/>
      </w:r>
      <w:r w:rsidRPr="003829B0">
        <w:t>Snažiť sa o naplnenie základného poslania učiteľa, spájať výchovu a vzdelávanie.</w:t>
      </w:r>
    </w:p>
    <w:p w14:paraId="2FAE4FAE" w14:textId="77777777" w:rsidR="00F0774B" w:rsidRPr="003829B0" w:rsidRDefault="00F0774B">
      <w:pPr>
        <w:spacing w:before="120"/>
      </w:pPr>
    </w:p>
    <w:p w14:paraId="4D339329" w14:textId="77777777" w:rsidR="00F0774B" w:rsidRPr="003829B0" w:rsidRDefault="00F0774B">
      <w:pPr>
        <w:spacing w:before="120"/>
      </w:pPr>
      <w:r w:rsidRPr="003829B0">
        <w:t xml:space="preserve">P l á n   č i n </w:t>
      </w:r>
      <w:proofErr w:type="spellStart"/>
      <w:r w:rsidRPr="003829B0">
        <w:t>n</w:t>
      </w:r>
      <w:proofErr w:type="spellEnd"/>
      <w:r w:rsidRPr="003829B0">
        <w:t xml:space="preserve"> o s t i :</w:t>
      </w:r>
    </w:p>
    <w:p w14:paraId="4EA17AA3" w14:textId="77777777" w:rsidR="00F0774B" w:rsidRPr="003829B0" w:rsidRDefault="00F0774B">
      <w:pPr>
        <w:spacing w:before="120"/>
        <w:rPr>
          <w:b/>
          <w:bCs/>
        </w:rPr>
      </w:pPr>
      <w:r w:rsidRPr="003829B0">
        <w:rPr>
          <w:b/>
          <w:bCs/>
        </w:rPr>
        <w:t xml:space="preserve">September:                                                                                         </w:t>
      </w:r>
      <w:r>
        <w:rPr>
          <w:b/>
          <w:bCs/>
        </w:rPr>
        <w:tab/>
      </w:r>
      <w:r>
        <w:rPr>
          <w:b/>
          <w:bCs/>
        </w:rPr>
        <w:tab/>
      </w:r>
      <w:r w:rsidR="00C447DB">
        <w:rPr>
          <w:b/>
          <w:bCs/>
        </w:rPr>
        <w:tab/>
      </w:r>
      <w:r w:rsidR="00C447DB">
        <w:rPr>
          <w:b/>
          <w:bCs/>
        </w:rPr>
        <w:tab/>
      </w:r>
      <w:r w:rsidRPr="003829B0">
        <w:rPr>
          <w:b/>
          <w:bCs/>
        </w:rPr>
        <w:t>Počet hodín:</w:t>
      </w:r>
    </w:p>
    <w:p w14:paraId="23EAAAE4" w14:textId="77777777" w:rsidR="00F0774B" w:rsidRPr="003829B0" w:rsidRDefault="00F0774B">
      <w:pPr>
        <w:spacing w:before="120"/>
      </w:pPr>
      <w:r w:rsidRPr="003829B0">
        <w:t>1. Kontrola pedagogickej dokumentácie</w:t>
      </w:r>
      <w:r>
        <w:t>.</w:t>
      </w:r>
      <w:r w:rsidRPr="003829B0">
        <w:tab/>
      </w:r>
      <w:r w:rsidRPr="003829B0">
        <w:tab/>
      </w:r>
      <w:r w:rsidRPr="003829B0">
        <w:tab/>
      </w:r>
      <w:r w:rsidRPr="003829B0">
        <w:tab/>
        <w:t xml:space="preserve">  </w:t>
      </w:r>
      <w:r>
        <w:tab/>
      </w:r>
      <w:r>
        <w:tab/>
      </w:r>
      <w:r w:rsidR="00C447DB">
        <w:tab/>
      </w:r>
      <w:r w:rsidR="00C447DB">
        <w:tab/>
      </w:r>
      <w:r w:rsidRPr="003829B0">
        <w:t>2</w:t>
      </w:r>
      <w:r w:rsidRPr="003829B0">
        <w:br/>
        <w:t>2. Príprava a začiatok vyučovania podľa učebných osnov,</w:t>
      </w:r>
      <w:r w:rsidR="000B5A47">
        <w:t xml:space="preserve"> </w:t>
      </w:r>
      <w:r w:rsidRPr="003829B0">
        <w:t>kontrola tematických plánov</w:t>
      </w:r>
      <w:r>
        <w:t>.</w:t>
      </w:r>
      <w:r w:rsidRPr="003829B0">
        <w:t xml:space="preserve">                   12</w:t>
      </w:r>
      <w:r w:rsidRPr="003829B0">
        <w:br/>
        <w:t>3. Práca predmetových komisií</w:t>
      </w:r>
      <w:r>
        <w:t>.</w:t>
      </w:r>
      <w:r w:rsidRPr="003829B0">
        <w:t xml:space="preserve">                                                                  </w:t>
      </w:r>
      <w:r w:rsidRPr="003829B0">
        <w:tab/>
        <w:t xml:space="preserve">  </w:t>
      </w:r>
      <w:r>
        <w:tab/>
      </w:r>
      <w:r w:rsidR="00C447DB">
        <w:tab/>
      </w:r>
      <w:r w:rsidR="00C447DB">
        <w:tab/>
      </w:r>
      <w:r w:rsidRPr="003829B0">
        <w:t>1</w:t>
      </w:r>
    </w:p>
    <w:p w14:paraId="7CAAA0FA" w14:textId="77777777" w:rsidR="00F0774B" w:rsidRPr="003829B0" w:rsidRDefault="00F0774B">
      <w:pPr>
        <w:spacing w:before="120"/>
        <w:rPr>
          <w:b/>
          <w:bCs/>
        </w:rPr>
      </w:pPr>
      <w:r w:rsidRPr="003829B0">
        <w:rPr>
          <w:b/>
          <w:bCs/>
        </w:rPr>
        <w:t>Október:</w:t>
      </w:r>
    </w:p>
    <w:p w14:paraId="38EE80D8" w14:textId="77777777" w:rsidR="00F0774B" w:rsidRPr="003829B0" w:rsidRDefault="00F0774B" w:rsidP="00AE04CD">
      <w:pPr>
        <w:tabs>
          <w:tab w:val="left" w:pos="284"/>
        </w:tabs>
        <w:spacing w:before="120"/>
      </w:pPr>
      <w:r w:rsidRPr="003829B0">
        <w:t>1. Kontrola triednych kníh</w:t>
      </w:r>
      <w:r>
        <w:t>.</w:t>
      </w:r>
      <w:r w:rsidRPr="003829B0">
        <w:t xml:space="preserve">                                                                             </w:t>
      </w:r>
      <w:r>
        <w:tab/>
        <w:t xml:space="preserve">  </w:t>
      </w:r>
      <w:r>
        <w:tab/>
      </w:r>
      <w:r w:rsidR="00C447DB">
        <w:tab/>
      </w:r>
      <w:r w:rsidR="00C447DB">
        <w:tab/>
      </w:r>
      <w:r w:rsidRPr="003829B0">
        <w:t>1</w:t>
      </w:r>
      <w:r w:rsidRPr="003829B0">
        <w:br/>
        <w:t>2. Disciplína žiakov, dodržiavanie vnútorného školského poriadku</w:t>
      </w:r>
      <w:r>
        <w:t>.</w:t>
      </w:r>
      <w:r w:rsidRPr="003829B0">
        <w:t xml:space="preserve">           </w:t>
      </w:r>
      <w:r w:rsidRPr="003829B0">
        <w:tab/>
        <w:t xml:space="preserve">  </w:t>
      </w:r>
      <w:r>
        <w:tab/>
      </w:r>
      <w:r w:rsidR="00C447DB">
        <w:tab/>
      </w:r>
      <w:r w:rsidR="00C447DB">
        <w:tab/>
      </w:r>
      <w:r w:rsidRPr="003829B0">
        <w:t>1</w:t>
      </w:r>
      <w:r w:rsidRPr="003829B0">
        <w:br/>
        <w:t>3. Hospitácie - úroveň vých.</w:t>
      </w:r>
      <w:r>
        <w:t xml:space="preserve"> </w:t>
      </w:r>
      <w:r w:rsidRPr="003829B0">
        <w:t>-</w:t>
      </w:r>
      <w:r>
        <w:t xml:space="preserve"> </w:t>
      </w:r>
      <w:r w:rsidRPr="003829B0">
        <w:t>vyuč.</w:t>
      </w:r>
      <w:r>
        <w:t xml:space="preserve"> </w:t>
      </w:r>
      <w:r w:rsidRPr="003829B0">
        <w:t>procesu, účelnosť a efektívnosť využívania učeb</w:t>
      </w:r>
      <w:r>
        <w:t xml:space="preserve">ných </w:t>
      </w:r>
      <w:r w:rsidR="00C447DB">
        <w:tab/>
      </w:r>
      <w:r w:rsidR="00C447DB">
        <w:tab/>
      </w:r>
      <w:r w:rsidR="00C447DB">
        <w:tab/>
      </w:r>
      <w:r w:rsidR="00C447DB">
        <w:tab/>
      </w:r>
      <w:r w:rsidRPr="003829B0">
        <w:t>pomôcok a didaktic</w:t>
      </w:r>
      <w:r>
        <w:t>kej</w:t>
      </w:r>
      <w:r w:rsidRPr="003829B0">
        <w:t xml:space="preserve"> techniky vo vých.</w:t>
      </w:r>
      <w:r>
        <w:t xml:space="preserve"> </w:t>
      </w:r>
      <w:r w:rsidRPr="003829B0">
        <w:t>-</w:t>
      </w:r>
      <w:r>
        <w:t xml:space="preserve"> </w:t>
      </w:r>
      <w:proofErr w:type="spellStart"/>
      <w:r w:rsidRPr="003829B0">
        <w:t>vzdeláv</w:t>
      </w:r>
      <w:proofErr w:type="spellEnd"/>
      <w:r w:rsidRPr="003829B0">
        <w:t>.</w:t>
      </w:r>
      <w:r>
        <w:t xml:space="preserve"> </w:t>
      </w:r>
      <w:r w:rsidRPr="003829B0">
        <w:t>procese,</w:t>
      </w:r>
      <w:r w:rsidR="00C447DB">
        <w:t xml:space="preserve"> </w:t>
      </w:r>
      <w:r w:rsidRPr="003829B0">
        <w:t>sledovanie vedomo</w:t>
      </w:r>
      <w:r>
        <w:t>stí</w:t>
      </w:r>
      <w:r w:rsidR="00C447DB">
        <w:t>,</w:t>
      </w:r>
      <w:r w:rsidR="00C447DB">
        <w:tab/>
      </w:r>
      <w:r w:rsidR="00AE04CD">
        <w:tab/>
      </w:r>
      <w:r w:rsidR="00C447DB">
        <w:tab/>
      </w:r>
      <w:r w:rsidR="00C447DB">
        <w:tab/>
      </w:r>
      <w:r>
        <w:t>aktivity žiakov, samostatná</w:t>
      </w:r>
      <w:r w:rsidRPr="003829B0">
        <w:t xml:space="preserve"> práca žiakov. </w:t>
      </w:r>
      <w:r w:rsidRPr="003829B0">
        <w:tab/>
        <w:t xml:space="preserve">  </w:t>
      </w:r>
      <w:r>
        <w:tab/>
      </w:r>
      <w:r w:rsidR="00C447DB">
        <w:tab/>
      </w:r>
      <w:r w:rsidR="00C447DB">
        <w:tab/>
      </w:r>
      <w:r w:rsidR="00C447DB">
        <w:tab/>
      </w:r>
      <w:r w:rsidR="00C447DB">
        <w:tab/>
      </w:r>
      <w:r w:rsidR="00AE04CD">
        <w:tab/>
      </w:r>
      <w:r w:rsidRPr="003829B0">
        <w:t>4</w:t>
      </w:r>
      <w:r w:rsidRPr="003829B0">
        <w:br/>
        <w:t>4. Spolupráca tr</w:t>
      </w:r>
      <w:r>
        <w:t>iednych</w:t>
      </w:r>
      <w:r w:rsidRPr="003829B0">
        <w:t xml:space="preserve"> učiteľov s</w:t>
      </w:r>
      <w:r>
        <w:t> </w:t>
      </w:r>
      <w:r w:rsidRPr="003829B0">
        <w:t>rodičmi</w:t>
      </w:r>
      <w:r>
        <w:t>.</w:t>
      </w:r>
      <w:r w:rsidRPr="003829B0">
        <w:t xml:space="preserve">                                                            </w:t>
      </w:r>
      <w:r>
        <w:tab/>
      </w:r>
      <w:r w:rsidR="00C447DB">
        <w:tab/>
      </w:r>
      <w:r w:rsidR="00C447DB">
        <w:tab/>
      </w:r>
      <w:r w:rsidRPr="003829B0">
        <w:t>1</w:t>
      </w:r>
    </w:p>
    <w:p w14:paraId="30D1B935" w14:textId="77777777" w:rsidR="00F0774B" w:rsidRPr="003829B0" w:rsidRDefault="00F0774B">
      <w:pPr>
        <w:spacing w:before="120"/>
        <w:rPr>
          <w:b/>
          <w:bCs/>
        </w:rPr>
      </w:pPr>
      <w:r w:rsidRPr="003829B0">
        <w:rPr>
          <w:b/>
          <w:bCs/>
        </w:rPr>
        <w:t>November:</w:t>
      </w:r>
    </w:p>
    <w:p w14:paraId="78BAFED1" w14:textId="77777777" w:rsidR="00F0774B" w:rsidRPr="003829B0" w:rsidRDefault="00F0774B">
      <w:pPr>
        <w:spacing w:before="120"/>
      </w:pPr>
      <w:r w:rsidRPr="003829B0">
        <w:t>1. Kontrola triednych kníh</w:t>
      </w:r>
      <w:r>
        <w:t>.</w:t>
      </w:r>
      <w:r w:rsidRPr="003829B0">
        <w:t xml:space="preserve"> </w:t>
      </w:r>
      <w:r>
        <w:tab/>
      </w:r>
      <w:r w:rsidRPr="003829B0">
        <w:t xml:space="preserve">                                                                         </w:t>
      </w:r>
      <w:r w:rsidRPr="003829B0">
        <w:tab/>
        <w:t xml:space="preserve">  </w:t>
      </w:r>
      <w:r w:rsidR="00C447DB">
        <w:tab/>
      </w:r>
      <w:r w:rsidR="00C447DB">
        <w:tab/>
      </w:r>
      <w:r w:rsidR="00AE04CD">
        <w:t xml:space="preserve"> </w:t>
      </w:r>
      <w:r w:rsidRPr="003829B0">
        <w:t>1</w:t>
      </w:r>
      <w:r w:rsidRPr="003829B0">
        <w:br/>
        <w:t>2. Starostlivosť a pomoc slabším a zaostávajúcim žiakom (doučovanie)</w:t>
      </w:r>
      <w:r>
        <w:t>.</w:t>
      </w:r>
      <w:r w:rsidRPr="003829B0">
        <w:t xml:space="preserve">    </w:t>
      </w:r>
      <w:r w:rsidRPr="003829B0">
        <w:tab/>
        <w:t xml:space="preserve"> </w:t>
      </w:r>
      <w:r w:rsidR="00C447DB">
        <w:tab/>
      </w:r>
      <w:r w:rsidR="00C447DB">
        <w:tab/>
      </w:r>
      <w:r w:rsidRPr="003829B0">
        <w:t xml:space="preserve"> 1</w:t>
      </w:r>
      <w:r w:rsidRPr="003829B0">
        <w:br/>
        <w:t>3. Riešenie výchovných problémov na tried</w:t>
      </w:r>
      <w:r>
        <w:t xml:space="preserve">nických </w:t>
      </w:r>
      <w:r w:rsidRPr="003829B0">
        <w:t>hodinách</w:t>
      </w:r>
      <w:r>
        <w:t>.</w:t>
      </w:r>
      <w:r w:rsidRPr="003829B0">
        <w:t xml:space="preserve">                     </w:t>
      </w:r>
      <w:r w:rsidRPr="003829B0">
        <w:tab/>
        <w:t xml:space="preserve">  </w:t>
      </w:r>
      <w:r>
        <w:tab/>
        <w:t xml:space="preserve"> </w:t>
      </w:r>
      <w:r w:rsidR="00C447DB">
        <w:tab/>
      </w:r>
      <w:r w:rsidR="00C447DB">
        <w:tab/>
      </w:r>
      <w:r>
        <w:t xml:space="preserve"> </w:t>
      </w:r>
      <w:r w:rsidRPr="003829B0">
        <w:t>4</w:t>
      </w:r>
      <w:r w:rsidRPr="003829B0">
        <w:br/>
        <w:t xml:space="preserve">4. Hospitácie  -              -"-                                                                         </w:t>
      </w:r>
      <w:r w:rsidRPr="003829B0">
        <w:tab/>
        <w:t xml:space="preserve">  </w:t>
      </w:r>
      <w:r>
        <w:tab/>
        <w:t xml:space="preserve">  </w:t>
      </w:r>
      <w:r w:rsidR="00C447DB">
        <w:tab/>
      </w:r>
      <w:r w:rsidR="00C447DB">
        <w:tab/>
        <w:t xml:space="preserve"> </w:t>
      </w:r>
      <w:r w:rsidRPr="003829B0">
        <w:t>4</w:t>
      </w:r>
    </w:p>
    <w:p w14:paraId="38CE8C97" w14:textId="77777777" w:rsidR="00F0774B" w:rsidRPr="003829B0" w:rsidRDefault="00F0774B">
      <w:pPr>
        <w:spacing w:before="120"/>
        <w:rPr>
          <w:b/>
          <w:bCs/>
        </w:rPr>
      </w:pPr>
      <w:r w:rsidRPr="003829B0">
        <w:rPr>
          <w:b/>
          <w:bCs/>
        </w:rPr>
        <w:t>December:</w:t>
      </w:r>
    </w:p>
    <w:p w14:paraId="66F44FA6" w14:textId="77777777" w:rsidR="00F0774B" w:rsidRPr="003829B0" w:rsidRDefault="00F0774B">
      <w:pPr>
        <w:spacing w:before="120"/>
      </w:pPr>
      <w:r w:rsidRPr="003829B0">
        <w:t>1. Kontrola triednych kníh</w:t>
      </w:r>
      <w:r>
        <w:t xml:space="preserve">. </w:t>
      </w:r>
      <w:r w:rsidRPr="003829B0">
        <w:t xml:space="preserve">                                                                         </w:t>
      </w:r>
      <w:r w:rsidRPr="003829B0">
        <w:tab/>
        <w:t xml:space="preserve">  </w:t>
      </w:r>
      <w:r>
        <w:tab/>
        <w:t xml:space="preserve">  </w:t>
      </w:r>
      <w:r w:rsidR="00C447DB">
        <w:tab/>
      </w:r>
      <w:r w:rsidR="00C447DB">
        <w:tab/>
      </w:r>
      <w:r w:rsidRPr="003829B0">
        <w:t>1</w:t>
      </w:r>
      <w:r w:rsidRPr="003829B0">
        <w:br/>
        <w:t xml:space="preserve">2. </w:t>
      </w:r>
      <w:r w:rsidR="0069458C">
        <w:t>Kontrola</w:t>
      </w:r>
      <w:r w:rsidRPr="003829B0">
        <w:t xml:space="preserve"> predmetových komisií</w:t>
      </w:r>
      <w:r>
        <w:t>.</w:t>
      </w:r>
      <w:r w:rsidRPr="003829B0">
        <w:t xml:space="preserve">                                                                </w:t>
      </w:r>
      <w:r w:rsidRPr="003829B0">
        <w:tab/>
        <w:t xml:space="preserve">  </w:t>
      </w:r>
      <w:r>
        <w:tab/>
        <w:t xml:space="preserve">  </w:t>
      </w:r>
      <w:r w:rsidR="00C447DB">
        <w:tab/>
      </w:r>
      <w:r w:rsidR="00C447DB">
        <w:tab/>
      </w:r>
      <w:r w:rsidRPr="003829B0">
        <w:t>1</w:t>
      </w:r>
      <w:r w:rsidRPr="003829B0">
        <w:br/>
        <w:t>3. Kontrola dochádzky žiakov, písomné ospravedlnenia</w:t>
      </w:r>
      <w:r>
        <w:t>.</w:t>
      </w:r>
      <w:r w:rsidRPr="003829B0">
        <w:t xml:space="preserve">                            </w:t>
      </w:r>
      <w:r w:rsidRPr="003829B0">
        <w:tab/>
        <w:t xml:space="preserve"> </w:t>
      </w:r>
      <w:r>
        <w:tab/>
        <w:t xml:space="preserve"> </w:t>
      </w:r>
      <w:r w:rsidRPr="003829B0">
        <w:t xml:space="preserve"> </w:t>
      </w:r>
      <w:r w:rsidR="00C447DB">
        <w:tab/>
      </w:r>
      <w:r w:rsidR="00C447DB">
        <w:tab/>
      </w:r>
      <w:r w:rsidRPr="003829B0">
        <w:t>4</w:t>
      </w:r>
      <w:r w:rsidRPr="003829B0">
        <w:br/>
        <w:t xml:space="preserve">4. Hospitácie  -              -"-                                                                         </w:t>
      </w:r>
      <w:r w:rsidRPr="003829B0">
        <w:tab/>
        <w:t xml:space="preserve">  </w:t>
      </w:r>
      <w:r>
        <w:tab/>
        <w:t xml:space="preserve">  </w:t>
      </w:r>
      <w:r w:rsidR="00C447DB">
        <w:tab/>
      </w:r>
      <w:r w:rsidR="00C447DB">
        <w:tab/>
      </w:r>
      <w:r w:rsidRPr="003829B0">
        <w:t>3</w:t>
      </w:r>
    </w:p>
    <w:p w14:paraId="45A0887E" w14:textId="77777777" w:rsidR="00F0774B" w:rsidRPr="003829B0" w:rsidRDefault="00F0774B">
      <w:pPr>
        <w:spacing w:before="120"/>
        <w:rPr>
          <w:b/>
          <w:bCs/>
        </w:rPr>
      </w:pPr>
      <w:r w:rsidRPr="003829B0">
        <w:rPr>
          <w:b/>
          <w:bCs/>
        </w:rPr>
        <w:t>Január:</w:t>
      </w:r>
    </w:p>
    <w:p w14:paraId="3AA126E9" w14:textId="77777777" w:rsidR="00F0774B" w:rsidRPr="003829B0" w:rsidRDefault="00F0774B">
      <w:pPr>
        <w:spacing w:before="120"/>
      </w:pPr>
      <w:r w:rsidRPr="003829B0">
        <w:t>1. Kontrola triednych kníh</w:t>
      </w:r>
      <w:r>
        <w:t>.</w:t>
      </w:r>
      <w:r w:rsidRPr="003829B0">
        <w:t xml:space="preserve">                                                                          </w:t>
      </w:r>
      <w:r w:rsidRPr="003829B0">
        <w:tab/>
        <w:t xml:space="preserve">  </w:t>
      </w:r>
      <w:r>
        <w:tab/>
        <w:t xml:space="preserve"> </w:t>
      </w:r>
      <w:r w:rsidR="00C447DB">
        <w:tab/>
      </w:r>
      <w:r w:rsidR="00C447DB">
        <w:tab/>
      </w:r>
      <w:r w:rsidRPr="003829B0">
        <w:t>1</w:t>
      </w:r>
      <w:r w:rsidRPr="003829B0">
        <w:br/>
        <w:t>2. Kontrola pedagogickej dokumentácie, vysvedčení</w:t>
      </w:r>
      <w:r>
        <w:t>.</w:t>
      </w:r>
      <w:r w:rsidRPr="003829B0">
        <w:t xml:space="preserve">                              </w:t>
      </w:r>
      <w:r w:rsidRPr="003829B0">
        <w:tab/>
      </w:r>
      <w:r>
        <w:tab/>
        <w:t xml:space="preserve"> </w:t>
      </w:r>
      <w:r w:rsidR="00C447DB">
        <w:tab/>
      </w:r>
      <w:r w:rsidR="00C447DB">
        <w:tab/>
      </w:r>
      <w:r w:rsidRPr="003829B0">
        <w:t>10</w:t>
      </w:r>
      <w:r w:rsidRPr="003829B0">
        <w:br/>
        <w:t>3. Spolupráca tried. učiteľov s rodičmi žiakov</w:t>
      </w:r>
      <w:r>
        <w:t>.</w:t>
      </w:r>
      <w:r w:rsidRPr="003829B0">
        <w:t xml:space="preserve">                                            </w:t>
      </w:r>
      <w:r w:rsidRPr="003829B0">
        <w:tab/>
        <w:t xml:space="preserve">  </w:t>
      </w:r>
      <w:r>
        <w:tab/>
        <w:t xml:space="preserve"> </w:t>
      </w:r>
      <w:r w:rsidR="00C447DB">
        <w:tab/>
      </w:r>
      <w:r w:rsidR="00C447DB">
        <w:tab/>
      </w:r>
      <w:r w:rsidRPr="003829B0">
        <w:t>1</w:t>
      </w:r>
      <w:r w:rsidRPr="003829B0">
        <w:br/>
        <w:t xml:space="preserve">4. Hospitácie  -         -"-                                                                              </w:t>
      </w:r>
      <w:r w:rsidRPr="003829B0">
        <w:tab/>
        <w:t xml:space="preserve">  </w:t>
      </w:r>
      <w:r>
        <w:tab/>
        <w:t xml:space="preserve"> </w:t>
      </w:r>
      <w:r w:rsidR="00C447DB">
        <w:tab/>
      </w:r>
      <w:r w:rsidR="00C447DB">
        <w:tab/>
      </w:r>
      <w:r w:rsidRPr="003829B0">
        <w:t>2</w:t>
      </w:r>
      <w:r w:rsidRPr="003829B0">
        <w:br/>
        <w:t>5. Disciplína žiakov, dodržiavanie vnútorného školského poriadku</w:t>
      </w:r>
      <w:r>
        <w:t>.</w:t>
      </w:r>
      <w:r w:rsidRPr="003829B0">
        <w:t xml:space="preserve">          </w:t>
      </w:r>
      <w:r w:rsidRPr="003829B0">
        <w:tab/>
        <w:t xml:space="preserve">  </w:t>
      </w:r>
      <w:r>
        <w:tab/>
        <w:t xml:space="preserve"> </w:t>
      </w:r>
      <w:r w:rsidR="00C447DB">
        <w:tab/>
      </w:r>
      <w:r w:rsidR="00C447DB">
        <w:tab/>
      </w:r>
      <w:r w:rsidRPr="003829B0">
        <w:t>1</w:t>
      </w:r>
    </w:p>
    <w:p w14:paraId="535E8A04" w14:textId="77777777" w:rsidR="00F0774B" w:rsidRPr="003829B0" w:rsidRDefault="00F0774B">
      <w:pPr>
        <w:spacing w:before="120"/>
        <w:rPr>
          <w:b/>
          <w:bCs/>
        </w:rPr>
      </w:pPr>
      <w:r w:rsidRPr="003829B0">
        <w:rPr>
          <w:b/>
          <w:bCs/>
        </w:rPr>
        <w:t>Február:</w:t>
      </w:r>
    </w:p>
    <w:p w14:paraId="6CE19F55" w14:textId="77777777" w:rsidR="00F0774B" w:rsidRPr="003829B0" w:rsidRDefault="00F0774B">
      <w:pPr>
        <w:spacing w:before="120"/>
      </w:pPr>
      <w:r w:rsidRPr="003829B0">
        <w:t>1. Kontrola triednych kníh</w:t>
      </w:r>
      <w:r>
        <w:t>.</w:t>
      </w:r>
      <w:r w:rsidRPr="003829B0">
        <w:t xml:space="preserve">                                                                          </w:t>
      </w:r>
      <w:r w:rsidRPr="003829B0">
        <w:tab/>
        <w:t xml:space="preserve">  </w:t>
      </w:r>
      <w:r>
        <w:tab/>
        <w:t xml:space="preserve">  </w:t>
      </w:r>
      <w:r w:rsidR="00C447DB">
        <w:tab/>
      </w:r>
      <w:r w:rsidR="00C447DB">
        <w:tab/>
      </w:r>
      <w:r w:rsidRPr="003829B0">
        <w:t>1</w:t>
      </w:r>
      <w:r w:rsidRPr="003829B0">
        <w:br/>
        <w:t xml:space="preserve">2. Hospitácie  -         -"-                                                                             </w:t>
      </w:r>
      <w:r w:rsidRPr="003829B0">
        <w:tab/>
        <w:t xml:space="preserve">  </w:t>
      </w:r>
      <w:r>
        <w:tab/>
        <w:t xml:space="preserve">  </w:t>
      </w:r>
      <w:r w:rsidR="00C447DB">
        <w:tab/>
      </w:r>
      <w:r w:rsidR="00C447DB">
        <w:tab/>
      </w:r>
      <w:r w:rsidRPr="003829B0">
        <w:t>4</w:t>
      </w:r>
      <w:r w:rsidRPr="003829B0">
        <w:br/>
        <w:t>3. Starostlivosť a pomoc zaostávajúcim žiakom, doučovanie žiakov</w:t>
      </w:r>
      <w:r>
        <w:t>.</w:t>
      </w:r>
      <w:r w:rsidRPr="003829B0">
        <w:t xml:space="preserve">          </w:t>
      </w:r>
      <w:r w:rsidRPr="003829B0">
        <w:tab/>
        <w:t xml:space="preserve">  </w:t>
      </w:r>
      <w:r>
        <w:tab/>
        <w:t xml:space="preserve">  </w:t>
      </w:r>
      <w:r w:rsidR="00C447DB">
        <w:tab/>
      </w:r>
      <w:r w:rsidR="00C447DB">
        <w:tab/>
      </w:r>
      <w:r w:rsidRPr="003829B0">
        <w:t>1</w:t>
      </w:r>
    </w:p>
    <w:p w14:paraId="26AA5E97" w14:textId="77777777" w:rsidR="00F0774B" w:rsidRPr="003829B0" w:rsidRDefault="00F0774B">
      <w:pPr>
        <w:spacing w:before="120"/>
        <w:rPr>
          <w:b/>
          <w:bCs/>
        </w:rPr>
      </w:pPr>
      <w:r w:rsidRPr="003829B0">
        <w:rPr>
          <w:b/>
          <w:bCs/>
        </w:rPr>
        <w:t>Marec:</w:t>
      </w:r>
    </w:p>
    <w:p w14:paraId="70FB911B" w14:textId="77777777" w:rsidR="004D1B76" w:rsidRDefault="00F0774B">
      <w:pPr>
        <w:spacing w:before="120"/>
      </w:pPr>
      <w:r w:rsidRPr="003829B0">
        <w:t>1. Kontrola triednych kníh</w:t>
      </w:r>
      <w:r>
        <w:t>.</w:t>
      </w:r>
      <w:r w:rsidRPr="003829B0">
        <w:t xml:space="preserve">                                                                         </w:t>
      </w:r>
      <w:r w:rsidRPr="003829B0">
        <w:tab/>
        <w:t xml:space="preserve">  </w:t>
      </w:r>
      <w:r>
        <w:tab/>
        <w:t xml:space="preserve">  </w:t>
      </w:r>
      <w:r w:rsidR="00C447DB">
        <w:tab/>
      </w:r>
      <w:r w:rsidR="00C447DB">
        <w:tab/>
      </w:r>
      <w:r w:rsidRPr="003829B0">
        <w:t>1</w:t>
      </w:r>
      <w:r w:rsidRPr="003829B0">
        <w:br/>
        <w:t>2. Kontrola dochádzky ž</w:t>
      </w:r>
      <w:r>
        <w:t xml:space="preserve">iakov, písomné doklady - ospravedlnenky           </w:t>
      </w:r>
      <w:r w:rsidRPr="003829B0">
        <w:t xml:space="preserve">  </w:t>
      </w:r>
      <w:r w:rsidRPr="003829B0">
        <w:tab/>
        <w:t xml:space="preserve">  </w:t>
      </w:r>
      <w:r>
        <w:tab/>
        <w:t xml:space="preserve">  </w:t>
      </w:r>
      <w:r w:rsidR="00C447DB">
        <w:tab/>
      </w:r>
      <w:r w:rsidR="00C447DB">
        <w:tab/>
      </w:r>
      <w:r w:rsidRPr="003829B0">
        <w:t>3</w:t>
      </w:r>
      <w:r w:rsidRPr="003829B0">
        <w:br/>
        <w:t xml:space="preserve">3. Hospitácie  -         -"-                                                                              </w:t>
      </w:r>
      <w:r w:rsidRPr="003829B0">
        <w:tab/>
        <w:t xml:space="preserve">  </w:t>
      </w:r>
      <w:r>
        <w:tab/>
        <w:t xml:space="preserve">  </w:t>
      </w:r>
      <w:r w:rsidR="00C447DB">
        <w:tab/>
      </w:r>
      <w:r w:rsidR="00C447DB">
        <w:tab/>
      </w:r>
      <w:r w:rsidR="0069458C">
        <w:t>5</w:t>
      </w:r>
    </w:p>
    <w:p w14:paraId="7DFAB93B" w14:textId="77777777" w:rsidR="00F0774B" w:rsidRPr="003829B0" w:rsidRDefault="00F0774B">
      <w:pPr>
        <w:spacing w:before="120"/>
        <w:rPr>
          <w:b/>
          <w:bCs/>
        </w:rPr>
      </w:pPr>
      <w:r w:rsidRPr="004D1B76">
        <w:rPr>
          <w:rStyle w:val="Vrazn"/>
        </w:rPr>
        <w:t>Apríl</w:t>
      </w:r>
      <w:r w:rsidRPr="003829B0">
        <w:rPr>
          <w:b/>
          <w:bCs/>
        </w:rPr>
        <w:t>:</w:t>
      </w:r>
    </w:p>
    <w:p w14:paraId="16A11987" w14:textId="77777777" w:rsidR="00F0774B" w:rsidRPr="003829B0" w:rsidRDefault="00F0774B">
      <w:pPr>
        <w:spacing w:before="120"/>
      </w:pPr>
      <w:r w:rsidRPr="003829B0">
        <w:t>1. Kontrola triednych kníh</w:t>
      </w:r>
      <w:r>
        <w:t>.</w:t>
      </w:r>
      <w:r w:rsidRPr="003829B0">
        <w:t xml:space="preserve">                                                                           </w:t>
      </w:r>
      <w:r w:rsidRPr="003829B0">
        <w:tab/>
        <w:t xml:space="preserve">  </w:t>
      </w:r>
      <w:r>
        <w:tab/>
        <w:t xml:space="preserve">  </w:t>
      </w:r>
      <w:r w:rsidR="00C447DB">
        <w:tab/>
      </w:r>
      <w:r w:rsidR="00C447DB">
        <w:tab/>
      </w:r>
      <w:r w:rsidRPr="003829B0">
        <w:t>1</w:t>
      </w:r>
      <w:r w:rsidRPr="003829B0">
        <w:br/>
        <w:t xml:space="preserve">2. Hospitácie  -         -"-                                                                               </w:t>
      </w:r>
      <w:r w:rsidRPr="003829B0">
        <w:tab/>
        <w:t xml:space="preserve">  </w:t>
      </w:r>
      <w:r>
        <w:tab/>
        <w:t xml:space="preserve">  </w:t>
      </w:r>
      <w:r w:rsidR="00C447DB">
        <w:tab/>
      </w:r>
      <w:r w:rsidR="00C447DB">
        <w:tab/>
      </w:r>
      <w:r w:rsidRPr="003829B0">
        <w:t>5</w:t>
      </w:r>
      <w:r w:rsidRPr="003829B0">
        <w:br/>
        <w:t>3. Riešenie výchovných problémov na tried. hodinách</w:t>
      </w:r>
      <w:r>
        <w:t>.</w:t>
      </w:r>
      <w:r w:rsidRPr="003829B0">
        <w:t xml:space="preserve">                              </w:t>
      </w:r>
      <w:r w:rsidRPr="003829B0">
        <w:tab/>
        <w:t xml:space="preserve">  </w:t>
      </w:r>
      <w:r>
        <w:tab/>
        <w:t xml:space="preserve">  </w:t>
      </w:r>
      <w:r w:rsidR="00C447DB">
        <w:tab/>
      </w:r>
      <w:r w:rsidR="00C447DB">
        <w:tab/>
      </w:r>
      <w:r w:rsidRPr="003829B0">
        <w:t>3</w:t>
      </w:r>
      <w:r w:rsidRPr="003829B0">
        <w:br/>
        <w:t xml:space="preserve">4. Spolupráca </w:t>
      </w:r>
      <w:proofErr w:type="spellStart"/>
      <w:r w:rsidRPr="003829B0">
        <w:t>tr</w:t>
      </w:r>
      <w:proofErr w:type="spellEnd"/>
      <w:r w:rsidRPr="003829B0">
        <w:t>. uč. s rodičmi žiakov</w:t>
      </w:r>
      <w:r>
        <w:t>.</w:t>
      </w:r>
      <w:r w:rsidRPr="003829B0">
        <w:t xml:space="preserve">                                                         </w:t>
      </w:r>
      <w:r w:rsidRPr="003829B0">
        <w:tab/>
        <w:t xml:space="preserve">  </w:t>
      </w:r>
      <w:r>
        <w:tab/>
        <w:t xml:space="preserve">  </w:t>
      </w:r>
      <w:r w:rsidR="00C447DB">
        <w:tab/>
      </w:r>
      <w:r w:rsidR="00C447DB">
        <w:tab/>
      </w:r>
      <w:r w:rsidRPr="003829B0">
        <w:t>1</w:t>
      </w:r>
      <w:r w:rsidRPr="003829B0">
        <w:br/>
        <w:t>5. Discipl</w:t>
      </w:r>
      <w:r>
        <w:t xml:space="preserve">ína žiakov, dodržiavanie  školského </w:t>
      </w:r>
      <w:r w:rsidRPr="003829B0">
        <w:t xml:space="preserve"> poriadku</w:t>
      </w:r>
      <w:r>
        <w:t>.</w:t>
      </w:r>
      <w:r w:rsidRPr="003829B0">
        <w:t xml:space="preserve">                      </w:t>
      </w:r>
      <w:r w:rsidRPr="003829B0">
        <w:tab/>
        <w:t xml:space="preserve">  </w:t>
      </w:r>
      <w:r>
        <w:tab/>
        <w:t xml:space="preserve">  </w:t>
      </w:r>
      <w:r w:rsidR="00C447DB">
        <w:tab/>
      </w:r>
      <w:r w:rsidR="00C447DB">
        <w:tab/>
      </w:r>
      <w:r w:rsidRPr="003829B0">
        <w:t>1</w:t>
      </w:r>
    </w:p>
    <w:p w14:paraId="3D5D04B8" w14:textId="77777777" w:rsidR="00F0774B" w:rsidRPr="003829B0" w:rsidRDefault="00F0774B">
      <w:pPr>
        <w:spacing w:before="120"/>
        <w:rPr>
          <w:b/>
          <w:bCs/>
        </w:rPr>
      </w:pPr>
      <w:r w:rsidRPr="003829B0">
        <w:rPr>
          <w:b/>
          <w:bCs/>
        </w:rPr>
        <w:lastRenderedPageBreak/>
        <w:t>Máj:</w:t>
      </w:r>
    </w:p>
    <w:p w14:paraId="348AD4EC" w14:textId="77777777" w:rsidR="00F0774B" w:rsidRPr="003829B0" w:rsidRDefault="00F0774B">
      <w:pPr>
        <w:spacing w:before="120"/>
      </w:pPr>
      <w:r w:rsidRPr="003829B0">
        <w:t>1. Kontrola triednych kníh</w:t>
      </w:r>
      <w:r>
        <w:t>.</w:t>
      </w:r>
      <w:r w:rsidRPr="003829B0">
        <w:t xml:space="preserve">                                                                        </w:t>
      </w:r>
      <w:r w:rsidRPr="003829B0">
        <w:tab/>
        <w:t xml:space="preserve">  </w:t>
      </w:r>
      <w:r>
        <w:tab/>
        <w:t xml:space="preserve">  </w:t>
      </w:r>
      <w:r w:rsidR="00C447DB">
        <w:tab/>
      </w:r>
      <w:r w:rsidR="00C447DB">
        <w:tab/>
      </w:r>
      <w:r w:rsidRPr="003829B0">
        <w:t>1</w:t>
      </w:r>
      <w:r w:rsidRPr="003829B0">
        <w:br/>
        <w:t xml:space="preserve">2. Hospitácie  -         -"-                                                                              </w:t>
      </w:r>
      <w:r w:rsidRPr="003829B0">
        <w:tab/>
        <w:t xml:space="preserve">  </w:t>
      </w:r>
      <w:r>
        <w:tab/>
        <w:t xml:space="preserve">  </w:t>
      </w:r>
      <w:r w:rsidR="00C447DB">
        <w:tab/>
      </w:r>
      <w:r w:rsidR="00C447DB">
        <w:tab/>
      </w:r>
      <w:r w:rsidRPr="003829B0">
        <w:t>4</w:t>
      </w:r>
      <w:r w:rsidRPr="003829B0">
        <w:br/>
        <w:t>3. Kontrola dokumentácie k</w:t>
      </w:r>
      <w:r>
        <w:t> MS.</w:t>
      </w:r>
      <w:r w:rsidRPr="003829B0">
        <w:t xml:space="preserve">                                                     </w:t>
      </w:r>
      <w:r>
        <w:tab/>
        <w:t xml:space="preserve">  </w:t>
      </w:r>
      <w:r w:rsidR="00C447DB">
        <w:tab/>
      </w:r>
      <w:r w:rsidR="00C447DB">
        <w:tab/>
      </w:r>
      <w:r w:rsidR="001D3BCE">
        <w:tab/>
      </w:r>
      <w:r w:rsidR="001D3BCE">
        <w:tab/>
      </w:r>
      <w:r w:rsidRPr="003829B0">
        <w:t>1</w:t>
      </w:r>
      <w:r w:rsidRPr="003829B0">
        <w:br/>
        <w:t>4. Starostlivosť a pomoc slabším a zaostávajúcim žiakom</w:t>
      </w:r>
      <w:r>
        <w:t>.</w:t>
      </w:r>
      <w:r w:rsidRPr="003829B0">
        <w:t xml:space="preserve">        </w:t>
      </w:r>
      <w:r w:rsidRPr="003829B0">
        <w:tab/>
      </w:r>
      <w:r w:rsidRPr="003829B0">
        <w:tab/>
        <w:t xml:space="preserve">  </w:t>
      </w:r>
      <w:r>
        <w:tab/>
        <w:t xml:space="preserve">  </w:t>
      </w:r>
      <w:r w:rsidR="00C447DB">
        <w:tab/>
      </w:r>
      <w:r w:rsidR="00C447DB">
        <w:tab/>
      </w:r>
      <w:r w:rsidRPr="003829B0">
        <w:t>1</w:t>
      </w:r>
    </w:p>
    <w:p w14:paraId="4D171F8D" w14:textId="77777777" w:rsidR="00F0774B" w:rsidRPr="003829B0" w:rsidRDefault="00F0774B">
      <w:pPr>
        <w:spacing w:before="120"/>
        <w:rPr>
          <w:b/>
          <w:bCs/>
        </w:rPr>
      </w:pPr>
      <w:r w:rsidRPr="003829B0">
        <w:rPr>
          <w:b/>
          <w:bCs/>
        </w:rPr>
        <w:t>Jún:</w:t>
      </w:r>
    </w:p>
    <w:p w14:paraId="0B223872" w14:textId="77777777" w:rsidR="00F0774B" w:rsidRPr="003829B0" w:rsidRDefault="00F0774B">
      <w:pPr>
        <w:spacing w:before="120"/>
      </w:pPr>
      <w:r w:rsidRPr="003829B0">
        <w:t>1. Kontrola triednych kníh</w:t>
      </w:r>
      <w:r>
        <w:t>.</w:t>
      </w:r>
      <w:r w:rsidRPr="003829B0">
        <w:t xml:space="preserve">                                                                       </w:t>
      </w:r>
      <w:r w:rsidRPr="003829B0">
        <w:tab/>
        <w:t xml:space="preserve">  </w:t>
      </w:r>
      <w:r>
        <w:tab/>
        <w:t xml:space="preserve">  </w:t>
      </w:r>
      <w:r w:rsidR="00C447DB">
        <w:tab/>
      </w:r>
      <w:r w:rsidR="00C447DB">
        <w:tab/>
      </w:r>
      <w:r w:rsidR="0069458C">
        <w:t>5</w:t>
      </w:r>
      <w:r w:rsidRPr="003829B0">
        <w:br/>
        <w:t>2. Kontrola pedagog</w:t>
      </w:r>
      <w:r>
        <w:t xml:space="preserve">ickej </w:t>
      </w:r>
      <w:r w:rsidRPr="003829B0">
        <w:t xml:space="preserve"> dokumentácie, podkladov k</w:t>
      </w:r>
      <w:r>
        <w:t> </w:t>
      </w:r>
      <w:r w:rsidRPr="003829B0">
        <w:t>ZS</w:t>
      </w:r>
      <w:r>
        <w:t>.</w:t>
      </w:r>
      <w:r w:rsidRPr="003829B0">
        <w:t xml:space="preserve">                                </w:t>
      </w:r>
      <w:r w:rsidRPr="003829B0">
        <w:tab/>
      </w:r>
      <w:r>
        <w:t xml:space="preserve">  </w:t>
      </w:r>
      <w:r w:rsidR="00C447DB">
        <w:tab/>
      </w:r>
      <w:r w:rsidR="00C447DB">
        <w:tab/>
      </w:r>
      <w:r w:rsidRPr="003829B0">
        <w:t>2</w:t>
      </w:r>
      <w:r w:rsidRPr="003829B0">
        <w:br/>
        <w:t>3. Kontrola vysvedčení</w:t>
      </w:r>
      <w:r>
        <w:t>.</w:t>
      </w:r>
      <w:r>
        <w:tab/>
      </w:r>
      <w:r w:rsidRPr="003829B0">
        <w:t xml:space="preserve">                                                                          </w:t>
      </w:r>
      <w:r w:rsidRPr="003829B0">
        <w:tab/>
        <w:t xml:space="preserve">  </w:t>
      </w:r>
      <w:r>
        <w:tab/>
        <w:t xml:space="preserve">  </w:t>
      </w:r>
      <w:r w:rsidR="00C447DB">
        <w:tab/>
      </w:r>
      <w:r w:rsidR="00C447DB">
        <w:tab/>
      </w:r>
      <w:r w:rsidRPr="003829B0">
        <w:t>3</w:t>
      </w:r>
      <w:r w:rsidRPr="003829B0">
        <w:br/>
        <w:t xml:space="preserve">                                                                                                        </w:t>
      </w:r>
      <w:r>
        <w:tab/>
      </w:r>
      <w:r>
        <w:tab/>
        <w:t xml:space="preserve">  </w:t>
      </w:r>
      <w:r w:rsidR="00C447DB">
        <w:tab/>
      </w:r>
      <w:r w:rsidR="00C447DB">
        <w:tab/>
      </w:r>
      <w:r w:rsidRPr="003829B0">
        <w:t>––––––––––––</w:t>
      </w:r>
    </w:p>
    <w:p w14:paraId="3ADC272F" w14:textId="77777777" w:rsidR="00F0774B" w:rsidRDefault="00F0774B" w:rsidP="0056228E">
      <w:pPr>
        <w:pBdr>
          <w:bottom w:val="single" w:sz="2" w:space="1" w:color="auto"/>
        </w:pBdr>
        <w:spacing w:before="120"/>
      </w:pPr>
      <w:r w:rsidRPr="003829B0">
        <w:t xml:space="preserve">                                                                                                        </w:t>
      </w:r>
      <w:r>
        <w:tab/>
      </w:r>
      <w:r>
        <w:tab/>
      </w:r>
      <w:r w:rsidR="00C447DB">
        <w:tab/>
      </w:r>
      <w:r w:rsidR="00C447DB">
        <w:tab/>
      </w:r>
      <w:r w:rsidRPr="003829B0">
        <w:t>Spolu:  99 hod.</w:t>
      </w:r>
    </w:p>
    <w:p w14:paraId="2AD811A3" w14:textId="77777777" w:rsidR="0056228E" w:rsidRPr="003829B0" w:rsidRDefault="0056228E" w:rsidP="0056228E">
      <w:pPr>
        <w:pBdr>
          <w:bottom w:val="single" w:sz="2" w:space="1" w:color="auto"/>
        </w:pBdr>
        <w:spacing w:before="120"/>
      </w:pPr>
    </w:p>
    <w:p w14:paraId="3E2972B5" w14:textId="77777777" w:rsidR="002127CA" w:rsidRDefault="002127CA">
      <w:pPr>
        <w:rPr>
          <w:rFonts w:cs="Times New Roman"/>
          <w:b/>
          <w:color w:val="4F81BD"/>
          <w:sz w:val="24"/>
          <w:szCs w:val="26"/>
          <w:lang w:val="x-none"/>
        </w:rPr>
      </w:pPr>
    </w:p>
    <w:p w14:paraId="57225116" w14:textId="77777777" w:rsidR="00F0774B" w:rsidRPr="002127CA" w:rsidRDefault="00F0774B" w:rsidP="006F7A2D">
      <w:pPr>
        <w:pStyle w:val="Nadpis2"/>
      </w:pPr>
      <w:bookmarkStart w:id="85" w:name="_Toc84497230"/>
      <w:r w:rsidRPr="002127CA">
        <w:t>Kontrolná a hospitačná</w:t>
      </w:r>
      <w:r w:rsidR="00655A96" w:rsidRPr="002127CA">
        <w:t xml:space="preserve"> činnosť zodpovedného učiteľa </w:t>
      </w:r>
      <w:r w:rsidRPr="002127CA">
        <w:t xml:space="preserve"> pre praktické vyučovanie</w:t>
      </w:r>
      <w:bookmarkEnd w:id="85"/>
    </w:p>
    <w:p w14:paraId="5A8D8FD5" w14:textId="77777777" w:rsidR="00F0774B" w:rsidRPr="00195B5C" w:rsidRDefault="00F0774B">
      <w:pPr>
        <w:spacing w:before="120"/>
        <w:rPr>
          <w:b/>
          <w:bCs/>
        </w:rPr>
      </w:pPr>
      <w:r w:rsidRPr="00195B5C">
        <w:rPr>
          <w:b/>
          <w:bCs/>
        </w:rPr>
        <w:t>A. Zameranie hospitačnej činnosti:</w:t>
      </w:r>
    </w:p>
    <w:p w14:paraId="03D3CC3A" w14:textId="77777777" w:rsidR="00F0774B" w:rsidRDefault="00F0774B" w:rsidP="00565B7D">
      <w:pPr>
        <w:numPr>
          <w:ilvl w:val="0"/>
          <w:numId w:val="3"/>
        </w:numPr>
        <w:ind w:left="357" w:hanging="357"/>
      </w:pPr>
      <w:r w:rsidRPr="003829B0">
        <w:t>Založenie a vedenie pedagogickej dokumentácie.</w:t>
      </w:r>
    </w:p>
    <w:p w14:paraId="6F4E8B7C" w14:textId="77777777" w:rsidR="00F0774B" w:rsidRDefault="00F0774B" w:rsidP="00565B7D">
      <w:pPr>
        <w:numPr>
          <w:ilvl w:val="0"/>
          <w:numId w:val="3"/>
        </w:numPr>
        <w:ind w:left="357" w:hanging="357"/>
      </w:pPr>
      <w:r w:rsidRPr="003829B0">
        <w:t xml:space="preserve">Dodržiavanie a uplatňovanie </w:t>
      </w:r>
      <w:proofErr w:type="spellStart"/>
      <w:r w:rsidRPr="003829B0">
        <w:t>bezpeč</w:t>
      </w:r>
      <w:proofErr w:type="spellEnd"/>
      <w:r w:rsidRPr="003829B0">
        <w:t>. ochrany zdravia pri práci a ekológie vo</w:t>
      </w:r>
      <w:r>
        <w:t xml:space="preserve"> </w:t>
      </w:r>
      <w:r w:rsidRPr="003829B0">
        <w:t xml:space="preserve"> vyučovacom procese.</w:t>
      </w:r>
      <w:r w:rsidRPr="003829B0">
        <w:br/>
        <w:t>Príprava MOV na vyučovací proces.</w:t>
      </w:r>
    </w:p>
    <w:p w14:paraId="3349F9A7" w14:textId="77777777" w:rsidR="00F0774B" w:rsidRDefault="00F0774B" w:rsidP="00565B7D">
      <w:pPr>
        <w:numPr>
          <w:ilvl w:val="0"/>
          <w:numId w:val="3"/>
        </w:numPr>
        <w:ind w:left="357" w:hanging="357"/>
      </w:pPr>
      <w:r w:rsidRPr="003829B0">
        <w:t xml:space="preserve">Kontrola štruktúry vyučovacieho dňa OV. </w:t>
      </w:r>
    </w:p>
    <w:p w14:paraId="37FB3AD5" w14:textId="77777777" w:rsidR="00F0774B" w:rsidRDefault="00F0774B" w:rsidP="00565B7D">
      <w:pPr>
        <w:numPr>
          <w:ilvl w:val="0"/>
          <w:numId w:val="3"/>
        </w:numPr>
        <w:ind w:left="357" w:hanging="357"/>
      </w:pPr>
      <w:r w:rsidRPr="003829B0">
        <w:t xml:space="preserve">Kontrola poslania učebného dňa, využívanie výchovno-vzdelávacieho cieľa. </w:t>
      </w:r>
    </w:p>
    <w:p w14:paraId="3C0CDBF0" w14:textId="77777777" w:rsidR="00F0774B" w:rsidRDefault="00F0774B" w:rsidP="00565B7D">
      <w:pPr>
        <w:numPr>
          <w:ilvl w:val="0"/>
          <w:numId w:val="3"/>
        </w:numPr>
        <w:ind w:left="357" w:hanging="357"/>
      </w:pPr>
      <w:r w:rsidRPr="003829B0">
        <w:t xml:space="preserve">Starostlivosť o prostredie dielní, estetiku a vybavenie pracovísk. </w:t>
      </w:r>
    </w:p>
    <w:p w14:paraId="545E68DE" w14:textId="77777777" w:rsidR="00F0774B" w:rsidRDefault="00F0774B" w:rsidP="00565B7D">
      <w:pPr>
        <w:numPr>
          <w:ilvl w:val="0"/>
          <w:numId w:val="3"/>
        </w:numPr>
        <w:ind w:left="357" w:hanging="357"/>
      </w:pPr>
      <w:r w:rsidRPr="003829B0">
        <w:t xml:space="preserve">Úroveň výchovno-vyučovacieho procesu, aplikácia učiva, uplatňovanie </w:t>
      </w:r>
      <w:proofErr w:type="spellStart"/>
      <w:r w:rsidRPr="003829B0">
        <w:t>medzipredmetových</w:t>
      </w:r>
      <w:proofErr w:type="spellEnd"/>
      <w:r w:rsidRPr="003829B0">
        <w:t xml:space="preserve"> vzťahov. </w:t>
      </w:r>
      <w:r w:rsidRPr="003829B0">
        <w:br/>
        <w:t>Kontrola ustrojenia žiakov, príprava žiakov na vyučovanie.</w:t>
      </w:r>
    </w:p>
    <w:p w14:paraId="44E9EEF4" w14:textId="77777777" w:rsidR="00F0774B" w:rsidRDefault="00F0774B" w:rsidP="00565B7D">
      <w:pPr>
        <w:numPr>
          <w:ilvl w:val="0"/>
          <w:numId w:val="3"/>
        </w:numPr>
        <w:ind w:left="357" w:hanging="357"/>
      </w:pPr>
      <w:r w:rsidRPr="003829B0">
        <w:t>Spolupráca MOV s triednymi učiteľmi a rodičmi žiakov.</w:t>
      </w:r>
    </w:p>
    <w:p w14:paraId="5D80EC77" w14:textId="77777777" w:rsidR="00F0774B" w:rsidRPr="003829B0" w:rsidRDefault="00F0774B" w:rsidP="00565B7D">
      <w:pPr>
        <w:numPr>
          <w:ilvl w:val="0"/>
          <w:numId w:val="3"/>
        </w:numPr>
        <w:ind w:left="357" w:hanging="357"/>
      </w:pPr>
      <w:r w:rsidRPr="003829B0">
        <w:t>Rozvoj tvorivej činnosti MOV vo vyučovacom procese.</w:t>
      </w:r>
    </w:p>
    <w:p w14:paraId="35FC8BAA" w14:textId="77777777" w:rsidR="00F0774B" w:rsidRPr="003829B0" w:rsidRDefault="00F0774B">
      <w:pPr>
        <w:spacing w:before="120"/>
      </w:pPr>
    </w:p>
    <w:p w14:paraId="3486CAF5" w14:textId="77777777" w:rsidR="00F0774B" w:rsidRPr="003829B0" w:rsidRDefault="00F0774B">
      <w:pPr>
        <w:spacing w:before="120"/>
        <w:rPr>
          <w:b/>
          <w:bCs/>
        </w:rPr>
      </w:pPr>
      <w:r w:rsidRPr="003829B0">
        <w:rPr>
          <w:b/>
          <w:bCs/>
        </w:rPr>
        <w:t>B. Plán hospitácií:</w:t>
      </w:r>
    </w:p>
    <w:p w14:paraId="3224D672" w14:textId="77777777" w:rsidR="00F0774B" w:rsidRPr="003829B0" w:rsidRDefault="00F0774B">
      <w:pPr>
        <w:spacing w:before="120"/>
        <w:rPr>
          <w:b/>
          <w:bCs/>
        </w:rPr>
      </w:pPr>
      <w:r w:rsidRPr="003829B0">
        <w:rPr>
          <w:b/>
          <w:bCs/>
        </w:rPr>
        <w:t xml:space="preserve">s e p t e m b e r :                                                                                 </w:t>
      </w:r>
      <w:r>
        <w:rPr>
          <w:b/>
          <w:bCs/>
        </w:rPr>
        <w:tab/>
        <w:t xml:space="preserve">    </w:t>
      </w:r>
      <w:r>
        <w:rPr>
          <w:b/>
          <w:bCs/>
        </w:rPr>
        <w:tab/>
        <w:t xml:space="preserve"> </w:t>
      </w:r>
      <w:r w:rsidR="00C447DB">
        <w:rPr>
          <w:b/>
          <w:bCs/>
        </w:rPr>
        <w:tab/>
      </w:r>
      <w:r w:rsidR="00C447DB">
        <w:rPr>
          <w:b/>
          <w:bCs/>
        </w:rPr>
        <w:tab/>
      </w:r>
      <w:r w:rsidRPr="003829B0">
        <w:rPr>
          <w:b/>
          <w:bCs/>
        </w:rPr>
        <w:t>Počet hodín</w:t>
      </w:r>
    </w:p>
    <w:p w14:paraId="4A43AB28" w14:textId="77777777" w:rsidR="004D1B76" w:rsidRDefault="00F0774B">
      <w:pPr>
        <w:spacing w:before="120"/>
      </w:pPr>
      <w:r w:rsidRPr="003829B0">
        <w:t xml:space="preserve">1. Kontrola založenia a vedenia </w:t>
      </w:r>
      <w:proofErr w:type="spellStart"/>
      <w:r w:rsidRPr="003829B0">
        <w:t>ped</w:t>
      </w:r>
      <w:proofErr w:type="spellEnd"/>
      <w:r w:rsidRPr="003829B0">
        <w:t xml:space="preserve">. dokumentácie.        </w:t>
      </w:r>
      <w:r w:rsidRPr="003829B0">
        <w:tab/>
      </w:r>
      <w:r w:rsidRPr="003829B0">
        <w:tab/>
      </w:r>
      <w:r w:rsidRPr="003829B0">
        <w:tab/>
        <w:t xml:space="preserve">     </w:t>
      </w:r>
      <w:r>
        <w:tab/>
      </w:r>
      <w:r w:rsidR="00C447DB">
        <w:tab/>
      </w:r>
      <w:r w:rsidR="00C447DB">
        <w:tab/>
      </w:r>
      <w:r w:rsidRPr="003829B0">
        <w:t>2</w:t>
      </w:r>
      <w:r w:rsidRPr="003829B0">
        <w:br/>
        <w:t xml:space="preserve">2. Kontrola tematických plánov, príprava vyučovania podľa učebných osnov.  </w:t>
      </w:r>
      <w:r>
        <w:tab/>
      </w:r>
      <w:r>
        <w:tab/>
      </w:r>
      <w:r>
        <w:tab/>
      </w:r>
      <w:r w:rsidRPr="003829B0">
        <w:t>7</w:t>
      </w:r>
      <w:r w:rsidRPr="003829B0">
        <w:br/>
        <w:t>3. Dodržiavanie štruktúry vyučovacieho dňa.</w:t>
      </w:r>
      <w:r w:rsidRPr="003829B0">
        <w:tab/>
      </w:r>
      <w:r w:rsidRPr="003829B0">
        <w:tab/>
      </w:r>
      <w:r w:rsidRPr="003829B0">
        <w:tab/>
      </w:r>
      <w:r w:rsidRPr="003829B0">
        <w:tab/>
        <w:t xml:space="preserve">     </w:t>
      </w:r>
      <w:r>
        <w:tab/>
      </w:r>
      <w:r w:rsidR="00C447DB">
        <w:tab/>
      </w:r>
      <w:r w:rsidR="00C447DB">
        <w:tab/>
      </w:r>
      <w:r w:rsidRPr="003829B0">
        <w:t>2</w:t>
      </w:r>
      <w:r w:rsidRPr="003829B0">
        <w:br/>
        <w:t xml:space="preserve">4. Práca predmetových komisií.                                                                 </w:t>
      </w:r>
      <w:r w:rsidRPr="003829B0">
        <w:tab/>
        <w:t xml:space="preserve">    </w:t>
      </w:r>
      <w:r>
        <w:tab/>
      </w:r>
      <w:r w:rsidR="00C447DB">
        <w:tab/>
      </w:r>
      <w:r w:rsidR="00C447DB">
        <w:tab/>
      </w:r>
      <w:r w:rsidRPr="003829B0">
        <w:t>1</w:t>
      </w:r>
    </w:p>
    <w:p w14:paraId="2109EBE9" w14:textId="77777777" w:rsidR="00F0774B" w:rsidRPr="004D1B76" w:rsidRDefault="00F0774B">
      <w:pPr>
        <w:spacing w:before="120"/>
      </w:pPr>
      <w:r w:rsidRPr="003829B0">
        <w:rPr>
          <w:b/>
          <w:bCs/>
        </w:rPr>
        <w:t>o k t ó b e r :</w:t>
      </w:r>
    </w:p>
    <w:p w14:paraId="14ABFCF9" w14:textId="77777777" w:rsidR="00F0774B" w:rsidRPr="003829B0" w:rsidRDefault="00F0774B" w:rsidP="00565B7D">
      <w:pPr>
        <w:numPr>
          <w:ilvl w:val="0"/>
          <w:numId w:val="4"/>
        </w:numPr>
      </w:pPr>
      <w:r w:rsidRPr="003829B0">
        <w:t xml:space="preserve">Kontrola vybavenia pracovísk, estetická úprava dielní, šatní a inštruktážnych učební.      </w:t>
      </w:r>
      <w:r w:rsidR="00C447DB">
        <w:tab/>
      </w:r>
      <w:r w:rsidRPr="003829B0">
        <w:t>5</w:t>
      </w:r>
    </w:p>
    <w:p w14:paraId="2514A032" w14:textId="77777777" w:rsidR="00F0774B" w:rsidRPr="003829B0" w:rsidRDefault="00F0774B" w:rsidP="00565B7D">
      <w:pPr>
        <w:numPr>
          <w:ilvl w:val="0"/>
          <w:numId w:val="4"/>
        </w:numPr>
      </w:pPr>
      <w:r w:rsidRPr="003829B0">
        <w:t xml:space="preserve">Kontrola vybavenia pracovísk v oblasti BP a uplatňovanie </w:t>
      </w:r>
      <w:proofErr w:type="spellStart"/>
      <w:r w:rsidRPr="003829B0">
        <w:t>ekolog</w:t>
      </w:r>
      <w:proofErr w:type="spellEnd"/>
      <w:r w:rsidRPr="003829B0">
        <w:t>.</w:t>
      </w:r>
      <w:r w:rsidR="00C447DB">
        <w:t xml:space="preserve"> </w:t>
      </w:r>
      <w:r w:rsidRPr="003829B0">
        <w:t xml:space="preserve">princípov </w:t>
      </w:r>
      <w:r w:rsidR="00C447DB">
        <w:tab/>
      </w:r>
      <w:r w:rsidRPr="003829B0">
        <w:tab/>
      </w:r>
      <w:r w:rsidRPr="003829B0">
        <w:tab/>
        <w:t>4</w:t>
      </w:r>
    </w:p>
    <w:p w14:paraId="2352596F" w14:textId="77777777" w:rsidR="00F0774B" w:rsidRDefault="00F0774B" w:rsidP="00565B7D">
      <w:pPr>
        <w:numPr>
          <w:ilvl w:val="0"/>
          <w:numId w:val="4"/>
        </w:numPr>
      </w:pPr>
      <w:r w:rsidRPr="003829B0">
        <w:t xml:space="preserve">Kontrola ustrojenia žiakov, príprava žiakov na vyučovanie.                      </w:t>
      </w:r>
      <w:r>
        <w:tab/>
      </w:r>
      <w:r w:rsidR="00C447DB">
        <w:tab/>
      </w:r>
      <w:r w:rsidR="00C447DB">
        <w:tab/>
      </w:r>
      <w:r>
        <w:t>5</w:t>
      </w:r>
    </w:p>
    <w:p w14:paraId="293DC4CD" w14:textId="77777777" w:rsidR="00F0774B" w:rsidRPr="0069458C" w:rsidRDefault="00F0774B" w:rsidP="00565B7D">
      <w:pPr>
        <w:numPr>
          <w:ilvl w:val="0"/>
          <w:numId w:val="4"/>
        </w:numPr>
      </w:pPr>
      <w:r w:rsidRPr="003829B0">
        <w:t xml:space="preserve">Kontrola denníkov odborného výcviku.                                                        </w:t>
      </w:r>
      <w:r>
        <w:tab/>
        <w:t xml:space="preserve"> </w:t>
      </w:r>
      <w:r w:rsidR="00C447DB">
        <w:tab/>
      </w:r>
      <w:r w:rsidR="00C447DB">
        <w:tab/>
      </w:r>
      <w:r>
        <w:t>2</w:t>
      </w:r>
    </w:p>
    <w:p w14:paraId="41B3BF45" w14:textId="77777777" w:rsidR="00F0774B" w:rsidRPr="003829B0" w:rsidRDefault="00F0774B">
      <w:pPr>
        <w:spacing w:before="120"/>
        <w:rPr>
          <w:b/>
          <w:bCs/>
        </w:rPr>
      </w:pPr>
      <w:r w:rsidRPr="003829B0">
        <w:rPr>
          <w:b/>
          <w:bCs/>
        </w:rPr>
        <w:t>n o v e m b e r :</w:t>
      </w:r>
    </w:p>
    <w:p w14:paraId="27BD88E5" w14:textId="77777777" w:rsidR="004D1B76" w:rsidRDefault="00F0774B" w:rsidP="004D1B76">
      <w:r w:rsidRPr="003829B0">
        <w:t xml:space="preserve">1. Kontrola prípravy MOV na vyučovací proces.                                      </w:t>
      </w:r>
      <w:r w:rsidRPr="003829B0">
        <w:tab/>
        <w:t xml:space="preserve">     </w:t>
      </w:r>
      <w:r>
        <w:tab/>
        <w:t xml:space="preserve"> </w:t>
      </w:r>
      <w:r w:rsidR="00C447DB">
        <w:tab/>
      </w:r>
      <w:r w:rsidR="00C447DB">
        <w:tab/>
      </w:r>
      <w:r w:rsidRPr="003829B0">
        <w:t>3</w:t>
      </w:r>
      <w:r w:rsidRPr="003829B0">
        <w:br/>
        <w:t>2. Kontrola poslania učebného dňa, využívanie výchovno-vzdelávacieho cieľa.                                   5</w:t>
      </w:r>
      <w:r w:rsidRPr="003829B0">
        <w:br/>
        <w:t xml:space="preserve">3. Spolupráca MOV s triednymi učiteľmi a rodičmi žiakov.                         </w:t>
      </w:r>
      <w:r w:rsidRPr="003829B0">
        <w:tab/>
        <w:t xml:space="preserve">     </w:t>
      </w:r>
      <w:r>
        <w:tab/>
        <w:t xml:space="preserve">  </w:t>
      </w:r>
      <w:r w:rsidR="00C447DB">
        <w:tab/>
      </w:r>
      <w:r w:rsidR="00C447DB">
        <w:tab/>
      </w:r>
      <w:r w:rsidRPr="003829B0">
        <w:t>2</w:t>
      </w:r>
    </w:p>
    <w:p w14:paraId="2D396FF7" w14:textId="77777777" w:rsidR="00F0774B" w:rsidRPr="004D1B76" w:rsidRDefault="0064538F" w:rsidP="004D1B76">
      <w:pPr>
        <w:spacing w:before="120" w:after="100" w:afterAutospacing="1"/>
      </w:pPr>
      <w:r>
        <w:rPr>
          <w:b/>
          <w:bCs/>
        </w:rPr>
        <w:br w:type="page"/>
      </w:r>
      <w:r w:rsidR="00F0774B" w:rsidRPr="003829B0">
        <w:rPr>
          <w:b/>
          <w:bCs/>
        </w:rPr>
        <w:lastRenderedPageBreak/>
        <w:t>d e c e m b e r :</w:t>
      </w:r>
    </w:p>
    <w:p w14:paraId="0F89281B" w14:textId="77777777" w:rsidR="004D1B76" w:rsidRDefault="00F0774B" w:rsidP="00FF147C">
      <w:pPr>
        <w:spacing w:after="120"/>
      </w:pPr>
      <w:r w:rsidRPr="003829B0">
        <w:t xml:space="preserve">1. Kontrola ustrojenia žiakov, príprava žiakov na vyučovanie.                 </w:t>
      </w:r>
      <w:r w:rsidRPr="003829B0">
        <w:tab/>
        <w:t xml:space="preserve">     </w:t>
      </w:r>
      <w:r w:rsidR="00C447DB">
        <w:tab/>
      </w:r>
      <w:r w:rsidR="00C447DB">
        <w:tab/>
      </w:r>
      <w:r w:rsidR="00C447DB">
        <w:tab/>
      </w:r>
      <w:r w:rsidRPr="003829B0">
        <w:t>3</w:t>
      </w:r>
      <w:r w:rsidRPr="003829B0">
        <w:br/>
        <w:t xml:space="preserve">2. Kontrola dochádzky žiakov na OV.                                                        </w:t>
      </w:r>
      <w:r w:rsidRPr="003829B0">
        <w:tab/>
        <w:t xml:space="preserve">     </w:t>
      </w:r>
      <w:r w:rsidR="00C447DB">
        <w:tab/>
      </w:r>
      <w:r w:rsidR="00C447DB">
        <w:tab/>
      </w:r>
      <w:r w:rsidR="00C447DB">
        <w:tab/>
      </w:r>
      <w:r w:rsidRPr="003829B0">
        <w:t>2</w:t>
      </w:r>
      <w:r w:rsidRPr="003829B0">
        <w:br/>
        <w:t xml:space="preserve">3. Kontrola denníkov odborného výcviku.                                                   </w:t>
      </w:r>
      <w:r w:rsidRPr="003829B0">
        <w:tab/>
        <w:t xml:space="preserve">     </w:t>
      </w:r>
      <w:r w:rsidR="00C447DB">
        <w:tab/>
      </w:r>
      <w:r w:rsidR="00C447DB">
        <w:tab/>
      </w:r>
      <w:r w:rsidR="00C447DB">
        <w:tab/>
      </w:r>
      <w:r w:rsidRPr="003829B0">
        <w:t>2</w:t>
      </w:r>
    </w:p>
    <w:p w14:paraId="1BD45154" w14:textId="77777777" w:rsidR="00F0774B" w:rsidRPr="00FF147C" w:rsidRDefault="00F0774B" w:rsidP="00FF147C">
      <w:pPr>
        <w:spacing w:after="120"/>
      </w:pPr>
      <w:r w:rsidRPr="003829B0">
        <w:rPr>
          <w:b/>
          <w:bCs/>
        </w:rPr>
        <w:t>j a n u á r :</w:t>
      </w:r>
    </w:p>
    <w:p w14:paraId="3B40BBDD" w14:textId="77777777" w:rsidR="004D1B76" w:rsidRDefault="00F0774B">
      <w:pPr>
        <w:spacing w:before="120"/>
      </w:pPr>
      <w:r w:rsidRPr="003829B0">
        <w:t>1. Kontrola poslania učebného dňa, využívanie výchovno</w:t>
      </w:r>
      <w:r w:rsidR="00C447DB">
        <w:t>-</w:t>
      </w:r>
      <w:r w:rsidRPr="003829B0">
        <w:t xml:space="preserve">vzdelávacieho cieľa.                    </w:t>
      </w:r>
      <w:r w:rsidR="00C447DB">
        <w:tab/>
      </w:r>
      <w:r w:rsidR="00C447DB">
        <w:tab/>
      </w:r>
      <w:r w:rsidRPr="003829B0">
        <w:t>5</w:t>
      </w:r>
      <w:r w:rsidRPr="003829B0">
        <w:br/>
        <w:t xml:space="preserve">2. Kontrola prípravy MOV na vyučovací proces.                                       </w:t>
      </w:r>
      <w:r w:rsidRPr="003829B0">
        <w:tab/>
        <w:t xml:space="preserve">     </w:t>
      </w:r>
      <w:r w:rsidR="00C447DB">
        <w:tab/>
      </w:r>
      <w:r w:rsidR="00C447DB">
        <w:tab/>
      </w:r>
      <w:r w:rsidR="00C447DB">
        <w:tab/>
      </w:r>
      <w:r w:rsidRPr="003829B0">
        <w:t>4</w:t>
      </w:r>
      <w:r w:rsidRPr="003829B0">
        <w:br/>
        <w:t xml:space="preserve">3. Práca predmetových komisií.                                                                   </w:t>
      </w:r>
      <w:r w:rsidRPr="003829B0">
        <w:tab/>
        <w:t xml:space="preserve">     </w:t>
      </w:r>
      <w:r w:rsidR="00C447DB">
        <w:tab/>
      </w:r>
      <w:r w:rsidR="00C447DB">
        <w:tab/>
      </w:r>
      <w:r w:rsidR="00C447DB">
        <w:tab/>
      </w:r>
      <w:r w:rsidR="004D1B76">
        <w:t>1</w:t>
      </w:r>
    </w:p>
    <w:p w14:paraId="3D73D78A" w14:textId="77777777" w:rsidR="00F0774B" w:rsidRPr="003829B0" w:rsidRDefault="00F0774B">
      <w:pPr>
        <w:spacing w:before="120"/>
        <w:rPr>
          <w:b/>
          <w:bCs/>
        </w:rPr>
      </w:pPr>
      <w:r w:rsidRPr="003829B0">
        <w:rPr>
          <w:b/>
          <w:bCs/>
        </w:rPr>
        <w:t>f e b r u á r :</w:t>
      </w:r>
    </w:p>
    <w:p w14:paraId="2020A333" w14:textId="77777777" w:rsidR="004D1B76" w:rsidRDefault="00F0774B">
      <w:pPr>
        <w:spacing w:before="120"/>
      </w:pPr>
      <w:r w:rsidRPr="003829B0">
        <w:t xml:space="preserve">1. Kontrola používania didaktickej techniky a využívanie učebných pomôcok.                 </w:t>
      </w:r>
      <w:r w:rsidRPr="003829B0">
        <w:tab/>
        <w:t xml:space="preserve">     </w:t>
      </w:r>
      <w:r w:rsidR="00C447DB">
        <w:tab/>
      </w:r>
      <w:r w:rsidRPr="003829B0">
        <w:t>3</w:t>
      </w:r>
      <w:r w:rsidRPr="003829B0">
        <w:br/>
        <w:t>2. Úroveň výchovno-vyuč</w:t>
      </w:r>
      <w:r w:rsidR="00FF147C">
        <w:t>.</w:t>
      </w:r>
      <w:r w:rsidRPr="003829B0">
        <w:t xml:space="preserve">, aplikácia učiva, uplatňovanie </w:t>
      </w:r>
      <w:proofErr w:type="spellStart"/>
      <w:r w:rsidRPr="003829B0">
        <w:t>medzipredmetových</w:t>
      </w:r>
      <w:proofErr w:type="spellEnd"/>
      <w:r w:rsidR="00FF147C">
        <w:t xml:space="preserve"> </w:t>
      </w:r>
      <w:r w:rsidRPr="003829B0">
        <w:t xml:space="preserve">vzťahov.   </w:t>
      </w:r>
      <w:r w:rsidRPr="003829B0">
        <w:tab/>
        <w:t xml:space="preserve">     </w:t>
      </w:r>
      <w:r w:rsidR="00FF147C">
        <w:tab/>
      </w:r>
      <w:r w:rsidRPr="003829B0">
        <w:t>5</w:t>
      </w:r>
      <w:r w:rsidRPr="003829B0">
        <w:br/>
        <w:t xml:space="preserve">3. Kontrola denníkov odborného výcviku.                                                  </w:t>
      </w:r>
      <w:r w:rsidRPr="003829B0">
        <w:tab/>
        <w:t xml:space="preserve">     </w:t>
      </w:r>
      <w:r w:rsidR="00FF147C">
        <w:tab/>
      </w:r>
      <w:r w:rsidR="00FF147C">
        <w:tab/>
      </w:r>
      <w:r w:rsidR="00FF147C">
        <w:tab/>
      </w:r>
      <w:r w:rsidR="004D1B76">
        <w:t>2</w:t>
      </w:r>
    </w:p>
    <w:p w14:paraId="1F219BBE" w14:textId="77777777" w:rsidR="00F0774B" w:rsidRPr="003829B0" w:rsidRDefault="00F0774B">
      <w:pPr>
        <w:spacing w:before="120"/>
        <w:rPr>
          <w:b/>
          <w:bCs/>
        </w:rPr>
      </w:pPr>
      <w:r w:rsidRPr="003829B0">
        <w:rPr>
          <w:b/>
          <w:bCs/>
        </w:rPr>
        <w:t>m a r e c :</w:t>
      </w:r>
    </w:p>
    <w:p w14:paraId="6760950C" w14:textId="77777777" w:rsidR="004D1B76" w:rsidRDefault="00F0774B">
      <w:pPr>
        <w:spacing w:before="120"/>
      </w:pPr>
      <w:r w:rsidRPr="003829B0">
        <w:t xml:space="preserve">1. Kontrola ustrojenia žiakov, príprava žiakov na </w:t>
      </w:r>
      <w:proofErr w:type="spellStart"/>
      <w:r w:rsidRPr="003829B0">
        <w:t>vyučov</w:t>
      </w:r>
      <w:proofErr w:type="spellEnd"/>
      <w:r w:rsidRPr="003829B0">
        <w:t xml:space="preserve">.                          </w:t>
      </w:r>
      <w:r w:rsidRPr="003829B0">
        <w:tab/>
        <w:t xml:space="preserve">     </w:t>
      </w:r>
      <w:r w:rsidR="00FF147C">
        <w:tab/>
      </w:r>
      <w:r w:rsidR="00FF147C">
        <w:tab/>
      </w:r>
      <w:r w:rsidR="00FF147C">
        <w:tab/>
      </w:r>
      <w:r w:rsidRPr="003829B0">
        <w:t>3</w:t>
      </w:r>
      <w:r w:rsidRPr="003829B0">
        <w:br/>
        <w:t>2. Kontrola dochádzky žiakov na OV, dodržiavanie vnútorného</w:t>
      </w:r>
      <w:r w:rsidR="00FF147C">
        <w:t xml:space="preserve"> </w:t>
      </w:r>
      <w:r w:rsidRPr="003829B0">
        <w:t>školského poriadku.</w:t>
      </w:r>
      <w:r>
        <w:t xml:space="preserve">          </w:t>
      </w:r>
      <w:r>
        <w:tab/>
        <w:t xml:space="preserve">     </w:t>
      </w:r>
      <w:r w:rsidR="00FF147C">
        <w:tab/>
      </w:r>
      <w:r w:rsidRPr="003829B0">
        <w:t>2</w:t>
      </w:r>
      <w:r w:rsidRPr="003829B0">
        <w:br/>
        <w:t xml:space="preserve">3. Kontrola estetickej úpravy pracovísk.                                                      </w:t>
      </w:r>
      <w:r w:rsidRPr="003829B0">
        <w:tab/>
        <w:t xml:space="preserve">     </w:t>
      </w:r>
      <w:r w:rsidR="00FF147C">
        <w:tab/>
      </w:r>
      <w:r w:rsidR="00FF147C">
        <w:tab/>
      </w:r>
      <w:r w:rsidR="00FF147C">
        <w:tab/>
      </w:r>
      <w:r w:rsidR="004D1B76">
        <w:t>3</w:t>
      </w:r>
    </w:p>
    <w:p w14:paraId="7F42E311" w14:textId="77777777" w:rsidR="00F0774B" w:rsidRPr="003829B0" w:rsidRDefault="00F0774B">
      <w:pPr>
        <w:spacing w:before="120"/>
        <w:rPr>
          <w:b/>
          <w:bCs/>
        </w:rPr>
      </w:pPr>
      <w:r w:rsidRPr="003829B0">
        <w:rPr>
          <w:b/>
          <w:bCs/>
        </w:rPr>
        <w:t>a p r í l :</w:t>
      </w:r>
    </w:p>
    <w:p w14:paraId="440E1117" w14:textId="77777777" w:rsidR="004D1B76" w:rsidRDefault="00F0774B">
      <w:pPr>
        <w:spacing w:before="120"/>
      </w:pPr>
      <w:r w:rsidRPr="003829B0">
        <w:t xml:space="preserve">1. Kontrola prípravy MOV na vyučovací proces.                                      </w:t>
      </w:r>
      <w:r w:rsidRPr="003829B0">
        <w:tab/>
        <w:t xml:space="preserve">     </w:t>
      </w:r>
      <w:r w:rsidR="00FF147C">
        <w:tab/>
      </w:r>
      <w:r w:rsidR="00FF147C">
        <w:tab/>
      </w:r>
      <w:r w:rsidR="00FF147C">
        <w:tab/>
      </w:r>
      <w:r w:rsidRPr="003829B0">
        <w:t>3</w:t>
      </w:r>
      <w:r w:rsidRPr="003829B0">
        <w:br/>
        <w:t xml:space="preserve">2. Kontrola poslania učebného dňa.                                                            </w:t>
      </w:r>
      <w:r w:rsidRPr="003829B0">
        <w:tab/>
        <w:t xml:space="preserve">     </w:t>
      </w:r>
      <w:r w:rsidR="00FF147C">
        <w:tab/>
      </w:r>
      <w:r w:rsidR="00FF147C">
        <w:tab/>
      </w:r>
      <w:r w:rsidR="00FF147C">
        <w:tab/>
      </w:r>
      <w:r w:rsidRPr="003829B0">
        <w:t>3</w:t>
      </w:r>
      <w:r w:rsidRPr="003829B0">
        <w:br/>
        <w:t xml:space="preserve">3. Kontrola denníkov OV.                                                                           </w:t>
      </w:r>
      <w:r w:rsidRPr="003829B0">
        <w:tab/>
        <w:t xml:space="preserve">     </w:t>
      </w:r>
      <w:r w:rsidR="00FF147C">
        <w:tab/>
      </w:r>
      <w:r w:rsidR="00FF147C">
        <w:tab/>
      </w:r>
      <w:r w:rsidR="00FF147C">
        <w:tab/>
      </w:r>
      <w:r w:rsidR="004D1B76">
        <w:t>2</w:t>
      </w:r>
    </w:p>
    <w:p w14:paraId="6AB27A64" w14:textId="77777777" w:rsidR="00F0774B" w:rsidRPr="003829B0" w:rsidRDefault="00F0774B">
      <w:pPr>
        <w:spacing w:before="120"/>
        <w:rPr>
          <w:b/>
          <w:bCs/>
        </w:rPr>
      </w:pPr>
      <w:r w:rsidRPr="003829B0">
        <w:rPr>
          <w:b/>
          <w:bCs/>
        </w:rPr>
        <w:t>m á j :</w:t>
      </w:r>
    </w:p>
    <w:p w14:paraId="5C0E42C4" w14:textId="77777777" w:rsidR="004D1B76" w:rsidRDefault="00F0774B">
      <w:pPr>
        <w:spacing w:before="120"/>
      </w:pPr>
      <w:r w:rsidRPr="003829B0">
        <w:t xml:space="preserve">1. Kontrola ustrojenia žiakov, príprava žiakov na vyučovanie.                    </w:t>
      </w:r>
      <w:r w:rsidRPr="003829B0">
        <w:tab/>
        <w:t xml:space="preserve">     </w:t>
      </w:r>
      <w:r w:rsidR="00FF147C">
        <w:tab/>
      </w:r>
      <w:r w:rsidR="00FF147C">
        <w:tab/>
      </w:r>
      <w:r w:rsidR="00FF147C">
        <w:tab/>
      </w:r>
      <w:r w:rsidRPr="003829B0">
        <w:t>4</w:t>
      </w:r>
      <w:r w:rsidRPr="003829B0">
        <w:br/>
        <w:t xml:space="preserve">2. Práca predmetových komisií.                                                                   </w:t>
      </w:r>
      <w:r w:rsidRPr="003829B0">
        <w:tab/>
        <w:t xml:space="preserve">     </w:t>
      </w:r>
      <w:r w:rsidR="00FF147C">
        <w:tab/>
      </w:r>
      <w:r w:rsidR="00FF147C">
        <w:tab/>
      </w:r>
      <w:r w:rsidR="00FF147C">
        <w:tab/>
      </w:r>
      <w:r w:rsidRPr="003829B0">
        <w:t>2</w:t>
      </w:r>
      <w:r w:rsidRPr="003829B0">
        <w:br/>
        <w:t xml:space="preserve">3. Spolupráca MOV s triednymi učiteľmi a rodičmi.                                 </w:t>
      </w:r>
      <w:r w:rsidRPr="003829B0">
        <w:tab/>
        <w:t xml:space="preserve">     </w:t>
      </w:r>
      <w:r w:rsidR="00FF147C">
        <w:tab/>
      </w:r>
      <w:r w:rsidR="00FF147C">
        <w:tab/>
      </w:r>
      <w:r w:rsidR="00FF147C">
        <w:tab/>
      </w:r>
      <w:r w:rsidR="004D1B76">
        <w:t>1</w:t>
      </w:r>
    </w:p>
    <w:p w14:paraId="2A243D62" w14:textId="77777777" w:rsidR="00FF147C" w:rsidRDefault="00F0774B">
      <w:pPr>
        <w:spacing w:before="120"/>
        <w:rPr>
          <w:b/>
          <w:bCs/>
        </w:rPr>
      </w:pPr>
      <w:r w:rsidRPr="003829B0">
        <w:rPr>
          <w:b/>
          <w:bCs/>
        </w:rPr>
        <w:t>j ú n</w:t>
      </w:r>
    </w:p>
    <w:p w14:paraId="4B53ACD2" w14:textId="77777777" w:rsidR="00F0774B" w:rsidRPr="003829B0" w:rsidRDefault="00F0774B">
      <w:pPr>
        <w:spacing w:before="120"/>
      </w:pPr>
      <w:r w:rsidRPr="003829B0">
        <w:t xml:space="preserve">1. Kontrola </w:t>
      </w:r>
      <w:proofErr w:type="spellStart"/>
      <w:r w:rsidRPr="003829B0">
        <w:t>pedagog</w:t>
      </w:r>
      <w:proofErr w:type="spellEnd"/>
      <w:r w:rsidR="00FF147C">
        <w:t>.</w:t>
      </w:r>
      <w:r w:rsidRPr="003829B0">
        <w:t xml:space="preserve"> dokumentácie a podkladov k</w:t>
      </w:r>
      <w:r w:rsidR="00655A96">
        <w:t> </w:t>
      </w:r>
      <w:r w:rsidRPr="003829B0">
        <w:t>záverečným</w:t>
      </w:r>
      <w:r w:rsidR="00655A96">
        <w:t xml:space="preserve"> </w:t>
      </w:r>
      <w:r w:rsidRPr="003829B0">
        <w:t xml:space="preserve">skúškam a vodičským skúškam. </w:t>
      </w:r>
      <w:r w:rsidRPr="003829B0">
        <w:tab/>
        <w:t>3</w:t>
      </w:r>
      <w:r w:rsidRPr="003829B0">
        <w:br/>
        <w:t xml:space="preserve">2. Starostlivosť o pridelené stroje a zariadenia, zverené priestory OV. </w:t>
      </w:r>
      <w:r w:rsidRPr="003829B0">
        <w:tab/>
        <w:t xml:space="preserve">     </w:t>
      </w:r>
      <w:r w:rsidR="00FF147C">
        <w:tab/>
      </w:r>
      <w:r w:rsidR="00FF147C">
        <w:tab/>
      </w:r>
      <w:r w:rsidR="00FF147C">
        <w:tab/>
      </w:r>
      <w:r w:rsidRPr="003829B0">
        <w:t>3</w:t>
      </w:r>
      <w:r w:rsidRPr="003829B0">
        <w:br/>
        <w:t xml:space="preserve">3. Kontrola denníkov odborného výcviku. </w:t>
      </w:r>
      <w:r w:rsidRPr="003829B0">
        <w:tab/>
      </w:r>
      <w:r w:rsidRPr="003829B0">
        <w:tab/>
      </w:r>
      <w:r w:rsidRPr="003829B0">
        <w:tab/>
      </w:r>
      <w:r w:rsidRPr="003829B0">
        <w:tab/>
      </w:r>
      <w:r>
        <w:t xml:space="preserve"> </w:t>
      </w:r>
      <w:r w:rsidRPr="003829B0">
        <w:t xml:space="preserve">     </w:t>
      </w:r>
      <w:r w:rsidR="00FF147C">
        <w:tab/>
      </w:r>
      <w:r w:rsidR="00FF147C">
        <w:tab/>
      </w:r>
      <w:r w:rsidR="00FF147C">
        <w:tab/>
      </w:r>
      <w:r w:rsidRPr="003829B0">
        <w:t>2</w:t>
      </w:r>
    </w:p>
    <w:p w14:paraId="6419D46C" w14:textId="77777777" w:rsidR="00F0774B" w:rsidRPr="003829B0" w:rsidRDefault="00F0774B">
      <w:pPr>
        <w:spacing w:before="120"/>
        <w:rPr>
          <w:b/>
          <w:bCs/>
        </w:rPr>
      </w:pPr>
      <w:r w:rsidRPr="003829B0">
        <w:rPr>
          <w:b/>
          <w:bCs/>
        </w:rPr>
        <w:t xml:space="preserve">S p o l u : </w:t>
      </w:r>
      <w:r w:rsidRPr="003829B0">
        <w:rPr>
          <w:b/>
          <w:bCs/>
        </w:rPr>
        <w:tab/>
      </w:r>
      <w:r w:rsidRPr="003829B0">
        <w:rPr>
          <w:b/>
          <w:bCs/>
        </w:rPr>
        <w:tab/>
      </w:r>
      <w:r w:rsidRPr="003829B0">
        <w:rPr>
          <w:b/>
          <w:bCs/>
        </w:rPr>
        <w:tab/>
      </w:r>
      <w:r w:rsidRPr="003829B0">
        <w:rPr>
          <w:b/>
          <w:bCs/>
        </w:rPr>
        <w:tab/>
      </w:r>
      <w:r w:rsidRPr="003829B0">
        <w:rPr>
          <w:b/>
          <w:bCs/>
        </w:rPr>
        <w:tab/>
      </w:r>
      <w:r w:rsidRPr="003829B0">
        <w:rPr>
          <w:b/>
          <w:bCs/>
        </w:rPr>
        <w:tab/>
      </w:r>
      <w:r w:rsidRPr="003829B0">
        <w:rPr>
          <w:b/>
          <w:bCs/>
        </w:rPr>
        <w:tab/>
      </w:r>
      <w:r w:rsidRPr="003829B0">
        <w:rPr>
          <w:b/>
          <w:bCs/>
        </w:rPr>
        <w:tab/>
      </w:r>
      <w:r>
        <w:rPr>
          <w:b/>
          <w:bCs/>
        </w:rPr>
        <w:t xml:space="preserve"> </w:t>
      </w:r>
      <w:r w:rsidR="00FF147C">
        <w:rPr>
          <w:b/>
          <w:bCs/>
        </w:rPr>
        <w:tab/>
      </w:r>
      <w:r w:rsidR="00FF147C">
        <w:rPr>
          <w:b/>
          <w:bCs/>
        </w:rPr>
        <w:tab/>
      </w:r>
      <w:r w:rsidR="00FF147C">
        <w:rPr>
          <w:b/>
          <w:bCs/>
        </w:rPr>
        <w:tab/>
      </w:r>
      <w:r w:rsidR="0069458C">
        <w:rPr>
          <w:b/>
          <w:bCs/>
        </w:rPr>
        <w:t>96</w:t>
      </w:r>
      <w:r w:rsidRPr="003829B0">
        <w:rPr>
          <w:b/>
          <w:bCs/>
        </w:rPr>
        <w:t xml:space="preserve"> hod.</w:t>
      </w:r>
    </w:p>
    <w:p w14:paraId="4DF70ECC" w14:textId="77777777" w:rsidR="00FC5C18" w:rsidRDefault="00FC5C18" w:rsidP="003316DC">
      <w:pPr>
        <w:spacing w:before="120"/>
        <w:rPr>
          <w:b/>
          <w:bCs/>
        </w:rPr>
      </w:pPr>
    </w:p>
    <w:p w14:paraId="19FF809A" w14:textId="77777777" w:rsidR="002127CA" w:rsidRDefault="002127CA">
      <w:pPr>
        <w:rPr>
          <w:rFonts w:cs="Times New Roman"/>
          <w:b/>
          <w:color w:val="4F81BD"/>
          <w:sz w:val="24"/>
          <w:szCs w:val="26"/>
          <w:lang w:val="x-none"/>
        </w:rPr>
      </w:pPr>
      <w:r>
        <w:br w:type="page"/>
      </w:r>
    </w:p>
    <w:p w14:paraId="79F55B46" w14:textId="77777777" w:rsidR="00FC5C18" w:rsidRPr="002127CA" w:rsidRDefault="00FC5C18" w:rsidP="006F7A2D">
      <w:pPr>
        <w:pStyle w:val="Nadpis1"/>
      </w:pPr>
      <w:bookmarkStart w:id="86" w:name="_Toc84497231"/>
      <w:r w:rsidRPr="002127CA">
        <w:lastRenderedPageBreak/>
        <w:t>Plán výchovnej a kontrolnej činnosti školského internátu</w:t>
      </w:r>
      <w:bookmarkEnd w:id="86"/>
    </w:p>
    <w:p w14:paraId="54BB89A2" w14:textId="77777777" w:rsidR="00F0774B" w:rsidRPr="002127CA" w:rsidRDefault="00F0774B" w:rsidP="00FF0630">
      <w:pPr>
        <w:spacing w:before="120"/>
        <w:ind w:left="576" w:hanging="576"/>
      </w:pPr>
      <w:r w:rsidRPr="002127CA">
        <w:rPr>
          <w:b/>
          <w:bCs/>
        </w:rPr>
        <w:t xml:space="preserve">september: </w:t>
      </w:r>
      <w:r w:rsidR="00FF0630" w:rsidRPr="002127CA">
        <w:rPr>
          <w:b/>
          <w:bCs/>
        </w:rPr>
        <w:tab/>
      </w:r>
      <w:r w:rsidRPr="002127CA">
        <w:t xml:space="preserve">- Príprava školského internátu na začiatok školského roka, kontrola úplnosti vybavenia </w:t>
      </w:r>
      <w:r w:rsidR="00FF0630" w:rsidRPr="002127CA">
        <w:tab/>
      </w:r>
      <w:r w:rsidR="00FF0630" w:rsidRPr="002127CA">
        <w:tab/>
      </w:r>
      <w:r w:rsidR="00FF0630" w:rsidRPr="002127CA">
        <w:tab/>
      </w:r>
      <w:r w:rsidRPr="002127CA">
        <w:t>ubytovacích priestorov. Pripravenosť dokumentácie.</w:t>
      </w:r>
    </w:p>
    <w:p w14:paraId="399BF9C6" w14:textId="77777777" w:rsidR="00F0774B" w:rsidRPr="002127CA" w:rsidRDefault="00F0774B" w:rsidP="00FF0630">
      <w:pPr>
        <w:spacing w:before="120"/>
        <w:ind w:left="1440" w:hanging="1440"/>
      </w:pPr>
      <w:r w:rsidRPr="002127CA">
        <w:rPr>
          <w:b/>
          <w:bCs/>
        </w:rPr>
        <w:t xml:space="preserve">október: </w:t>
      </w:r>
      <w:r w:rsidR="00FF0630" w:rsidRPr="002127CA">
        <w:rPr>
          <w:b/>
          <w:bCs/>
        </w:rPr>
        <w:tab/>
      </w:r>
      <w:r w:rsidRPr="002127CA">
        <w:t>- Starostlivosť o prostredie školského internátu, udržiavanie poriadku v spoločných priestoroch. Príprava vychovávateľov na výchovnú činnosť, týždenné plány, plány záujmovej činnosti.</w:t>
      </w:r>
    </w:p>
    <w:p w14:paraId="2FC9E651" w14:textId="77777777" w:rsidR="00F0774B" w:rsidRPr="002127CA" w:rsidRDefault="00F0774B" w:rsidP="00FF0630">
      <w:pPr>
        <w:spacing w:before="120"/>
        <w:ind w:left="1440" w:hanging="1440"/>
      </w:pPr>
      <w:r w:rsidRPr="002127CA">
        <w:rPr>
          <w:b/>
          <w:bCs/>
        </w:rPr>
        <w:t xml:space="preserve">november: </w:t>
      </w:r>
      <w:r w:rsidR="00FF0630" w:rsidRPr="002127CA">
        <w:rPr>
          <w:b/>
          <w:bCs/>
        </w:rPr>
        <w:tab/>
      </w:r>
      <w:r w:rsidRPr="002127CA">
        <w:t>- Využitie didaktickej techniky a pomôcok vo výchovnej činnosti. Spolupráca vychovávateľov s majstrami OV, učiteľmi a rodičmi žiakov.</w:t>
      </w:r>
    </w:p>
    <w:p w14:paraId="6F956C8B" w14:textId="77777777" w:rsidR="00F0774B" w:rsidRPr="002127CA" w:rsidRDefault="00F0774B" w:rsidP="00FF0630">
      <w:pPr>
        <w:spacing w:before="120"/>
        <w:ind w:left="1440" w:hanging="1440"/>
      </w:pPr>
      <w:r w:rsidRPr="002127CA">
        <w:rPr>
          <w:b/>
          <w:bCs/>
        </w:rPr>
        <w:t xml:space="preserve">december: </w:t>
      </w:r>
      <w:r w:rsidR="00FF0630" w:rsidRPr="002127CA">
        <w:rPr>
          <w:b/>
          <w:bCs/>
        </w:rPr>
        <w:tab/>
      </w:r>
      <w:r w:rsidRPr="002127CA">
        <w:t>- Práca vychovávateľov pri príprave žiakov na vyučovanie. Denný režim, využívanie voľného času.</w:t>
      </w:r>
    </w:p>
    <w:p w14:paraId="5271F666" w14:textId="77777777" w:rsidR="00F0774B" w:rsidRPr="002127CA" w:rsidRDefault="00F0774B" w:rsidP="00FF0630">
      <w:pPr>
        <w:spacing w:before="120"/>
      </w:pPr>
      <w:r w:rsidRPr="002127CA">
        <w:rPr>
          <w:b/>
          <w:bCs/>
        </w:rPr>
        <w:t xml:space="preserve">január: </w:t>
      </w:r>
      <w:r w:rsidR="00FF0630" w:rsidRPr="002127CA">
        <w:rPr>
          <w:b/>
          <w:bCs/>
        </w:rPr>
        <w:tab/>
      </w:r>
      <w:r w:rsidR="00FF0630" w:rsidRPr="002127CA">
        <w:rPr>
          <w:b/>
          <w:bCs/>
        </w:rPr>
        <w:tab/>
      </w:r>
      <w:r w:rsidRPr="002127CA">
        <w:t>- Kontrola pedagogickej dokumentácie. Úroveň krúžkovej, športovej činnosti.</w:t>
      </w:r>
    </w:p>
    <w:p w14:paraId="79068217" w14:textId="77777777" w:rsidR="00F0774B" w:rsidRPr="002127CA" w:rsidRDefault="00F0774B" w:rsidP="00FF0630">
      <w:pPr>
        <w:spacing w:before="120"/>
        <w:ind w:left="1440" w:hanging="1440"/>
      </w:pPr>
      <w:r w:rsidRPr="002127CA">
        <w:rPr>
          <w:b/>
          <w:bCs/>
        </w:rPr>
        <w:t xml:space="preserve">február: </w:t>
      </w:r>
      <w:r w:rsidR="00FF0630" w:rsidRPr="002127CA">
        <w:rPr>
          <w:b/>
          <w:bCs/>
        </w:rPr>
        <w:tab/>
      </w:r>
      <w:r w:rsidRPr="002127CA">
        <w:t>- Disciplína žiakov, estetika ubytovacích priestorov. Organizovanie prípravy žiakov  na vyučovanie.</w:t>
      </w:r>
    </w:p>
    <w:p w14:paraId="09B9A0CC" w14:textId="77777777" w:rsidR="00F0774B" w:rsidRPr="003829B0" w:rsidRDefault="00F0774B" w:rsidP="00FF0630">
      <w:pPr>
        <w:spacing w:before="120"/>
      </w:pPr>
      <w:r w:rsidRPr="003829B0">
        <w:rPr>
          <w:b/>
          <w:bCs/>
        </w:rPr>
        <w:t xml:space="preserve">marec: </w:t>
      </w:r>
      <w:r w:rsidR="00FF0630">
        <w:rPr>
          <w:b/>
          <w:bCs/>
        </w:rPr>
        <w:tab/>
      </w:r>
      <w:r w:rsidR="00FF0630">
        <w:rPr>
          <w:b/>
          <w:bCs/>
        </w:rPr>
        <w:tab/>
      </w:r>
      <w:r w:rsidRPr="003829B0">
        <w:t>- Uplatňovanie vhodných foriem, metód a prostriedkov vo výchovnej práci. Krúžková činnosť.</w:t>
      </w:r>
    </w:p>
    <w:p w14:paraId="315A7014" w14:textId="77777777" w:rsidR="00F0774B" w:rsidRPr="003829B0" w:rsidRDefault="00F0774B" w:rsidP="00FF0630">
      <w:pPr>
        <w:spacing w:before="120"/>
      </w:pPr>
      <w:r w:rsidRPr="003829B0">
        <w:rPr>
          <w:b/>
          <w:bCs/>
        </w:rPr>
        <w:t xml:space="preserve">apríl: </w:t>
      </w:r>
      <w:r w:rsidR="00FF0630">
        <w:rPr>
          <w:b/>
          <w:bCs/>
        </w:rPr>
        <w:tab/>
      </w:r>
      <w:r w:rsidR="00FF0630">
        <w:rPr>
          <w:b/>
          <w:bCs/>
        </w:rPr>
        <w:tab/>
      </w:r>
      <w:r w:rsidRPr="003829B0">
        <w:t>- Príprava vychovávateľov na výchovnú činnosť.</w:t>
      </w:r>
    </w:p>
    <w:p w14:paraId="758A6B0E" w14:textId="77777777" w:rsidR="00F0774B" w:rsidRPr="003829B0" w:rsidRDefault="00F0774B" w:rsidP="00FF0630">
      <w:pPr>
        <w:spacing w:before="120"/>
        <w:ind w:left="1440" w:hanging="1440"/>
      </w:pPr>
      <w:r w:rsidRPr="003829B0">
        <w:rPr>
          <w:b/>
          <w:bCs/>
        </w:rPr>
        <w:t xml:space="preserve">máj: </w:t>
      </w:r>
      <w:r w:rsidR="00FF0630">
        <w:rPr>
          <w:b/>
          <w:bCs/>
        </w:rPr>
        <w:tab/>
      </w:r>
      <w:r w:rsidRPr="003829B0">
        <w:t>- Formy pomoci zaostávajúcim žiakom a ich uplatňovanie. Využívanie telocvične a športových ihrísk.</w:t>
      </w:r>
    </w:p>
    <w:p w14:paraId="5A39F657" w14:textId="77777777" w:rsidR="00F0774B" w:rsidRPr="003829B0" w:rsidRDefault="00F0774B" w:rsidP="00982A08">
      <w:pPr>
        <w:spacing w:before="120"/>
      </w:pPr>
      <w:r w:rsidRPr="003829B0">
        <w:rPr>
          <w:b/>
          <w:bCs/>
        </w:rPr>
        <w:t xml:space="preserve">jún: </w:t>
      </w:r>
      <w:r w:rsidR="00FF0630">
        <w:rPr>
          <w:b/>
          <w:bCs/>
        </w:rPr>
        <w:tab/>
      </w:r>
      <w:r w:rsidR="00FF0630">
        <w:rPr>
          <w:b/>
          <w:bCs/>
        </w:rPr>
        <w:tab/>
      </w:r>
      <w:r w:rsidRPr="003829B0">
        <w:t>- Kontrola pedagogickej dokumentácie. Vyhodnotenie výchovnej práce v skupinách.</w:t>
      </w:r>
    </w:p>
    <w:p w14:paraId="7CAC43FD" w14:textId="77777777" w:rsidR="00F0774B" w:rsidRPr="003829B0" w:rsidRDefault="00F0774B">
      <w:pPr>
        <w:spacing w:before="120"/>
        <w:jc w:val="center"/>
      </w:pPr>
    </w:p>
    <w:p w14:paraId="77B93FB0" w14:textId="77777777" w:rsidR="00F0774B" w:rsidRDefault="00F0774B" w:rsidP="006F7A2D">
      <w:pPr>
        <w:pStyle w:val="Nadpis1"/>
      </w:pPr>
      <w:r>
        <w:br w:type="page"/>
      </w:r>
      <w:bookmarkStart w:id="87" w:name="_Toc84497232"/>
      <w:r w:rsidRPr="003829B0">
        <w:lastRenderedPageBreak/>
        <w:t>Plán porád majstrov OV</w:t>
      </w:r>
      <w:bookmarkEnd w:id="87"/>
      <w:r w:rsidRPr="003829B0">
        <w:t xml:space="preserve"> </w:t>
      </w:r>
    </w:p>
    <w:p w14:paraId="18CD29AB" w14:textId="277C89DD" w:rsidR="00F0774B" w:rsidRPr="003829B0" w:rsidRDefault="00F0774B">
      <w:pPr>
        <w:spacing w:before="120"/>
      </w:pPr>
      <w:r w:rsidRPr="003829B0">
        <w:rPr>
          <w:b/>
          <w:bCs/>
        </w:rPr>
        <w:t xml:space="preserve">September: </w:t>
      </w:r>
      <w:r w:rsidRPr="003829B0">
        <w:rPr>
          <w:b/>
          <w:bCs/>
        </w:rPr>
        <w:tab/>
      </w:r>
      <w:r w:rsidRPr="003829B0">
        <w:t>- Určenie úloh súvisiacich so začiatkom nového školského roku.</w:t>
      </w:r>
      <w:r w:rsidRPr="003829B0">
        <w:br/>
        <w:t xml:space="preserve"> </w:t>
      </w:r>
      <w:r w:rsidRPr="003829B0">
        <w:tab/>
      </w:r>
      <w:r w:rsidRPr="003829B0">
        <w:tab/>
        <w:t>- Materiálno-technické zabezpečenie OV, rozdelenie skupín, určenie pracovísk.</w:t>
      </w:r>
      <w:r w:rsidRPr="003829B0">
        <w:br/>
        <w:t xml:space="preserve"> </w:t>
      </w:r>
      <w:r w:rsidRPr="003829B0">
        <w:tab/>
      </w:r>
      <w:r w:rsidRPr="003829B0">
        <w:tab/>
        <w:t>- Rôzne aktuality.</w:t>
      </w:r>
      <w:r w:rsidRPr="003829B0">
        <w:br/>
      </w:r>
      <w:r w:rsidRPr="003829B0">
        <w:br/>
      </w:r>
      <w:r w:rsidRPr="003829B0">
        <w:rPr>
          <w:b/>
          <w:bCs/>
        </w:rPr>
        <w:t xml:space="preserve">Október: </w:t>
      </w:r>
      <w:r w:rsidRPr="003829B0">
        <w:rPr>
          <w:b/>
          <w:bCs/>
        </w:rPr>
        <w:tab/>
      </w:r>
      <w:r w:rsidRPr="003829B0">
        <w:t>- Dochádzka žiakov na OV.</w:t>
      </w:r>
      <w:r w:rsidRPr="003829B0">
        <w:br/>
        <w:t xml:space="preserve"> </w:t>
      </w:r>
      <w:r w:rsidRPr="003829B0">
        <w:tab/>
      </w:r>
      <w:r w:rsidRPr="003829B0">
        <w:tab/>
        <w:t>- Tvorba učebných pomôcok.</w:t>
      </w:r>
      <w:r w:rsidRPr="003829B0">
        <w:br/>
        <w:t xml:space="preserve"> </w:t>
      </w:r>
      <w:r w:rsidRPr="003829B0">
        <w:tab/>
      </w:r>
      <w:r w:rsidRPr="003829B0">
        <w:tab/>
        <w:t>- Zhodnotenie plnenia tém v odbornom výcviku v jednotlivých odboroch.</w:t>
      </w:r>
      <w:r w:rsidRPr="003829B0">
        <w:br/>
        <w:t xml:space="preserve"> </w:t>
      </w:r>
      <w:r w:rsidRPr="003829B0">
        <w:tab/>
      </w:r>
      <w:r w:rsidRPr="003829B0">
        <w:tab/>
        <w:t>- Zhodnotenie priebehu jesenných poľnohospodárskych prác.</w:t>
      </w:r>
      <w:r w:rsidRPr="003829B0">
        <w:br/>
        <w:t xml:space="preserve"> </w:t>
      </w:r>
      <w:r w:rsidRPr="003829B0">
        <w:tab/>
      </w:r>
      <w:r w:rsidRPr="003829B0">
        <w:tab/>
        <w:t>- Metodické dni.</w:t>
      </w:r>
      <w:r w:rsidRPr="003829B0">
        <w:br/>
        <w:t xml:space="preserve"> </w:t>
      </w:r>
      <w:r w:rsidRPr="003829B0">
        <w:tab/>
      </w:r>
      <w:r w:rsidRPr="003829B0">
        <w:tab/>
        <w:t>- Rôzne aktuality.</w:t>
      </w:r>
      <w:r w:rsidRPr="003829B0">
        <w:br/>
      </w:r>
      <w:r w:rsidRPr="003829B0">
        <w:br/>
      </w:r>
      <w:r w:rsidRPr="003829B0">
        <w:rPr>
          <w:b/>
          <w:bCs/>
        </w:rPr>
        <w:t xml:space="preserve">December: </w:t>
      </w:r>
      <w:r w:rsidRPr="003829B0">
        <w:rPr>
          <w:b/>
          <w:bCs/>
        </w:rPr>
        <w:tab/>
      </w:r>
      <w:r w:rsidRPr="003829B0">
        <w:t>- Zhodnotenie výsledkov hospitácie MOV.</w:t>
      </w:r>
      <w:r w:rsidRPr="003829B0">
        <w:br/>
        <w:t xml:space="preserve"> </w:t>
      </w:r>
      <w:r w:rsidRPr="003829B0">
        <w:tab/>
      </w:r>
      <w:r w:rsidRPr="003829B0">
        <w:tab/>
        <w:t>- Dochádzka žiakov na OV.</w:t>
      </w:r>
      <w:r w:rsidRPr="003829B0">
        <w:br/>
        <w:t xml:space="preserve"> </w:t>
      </w:r>
      <w:r w:rsidRPr="003829B0">
        <w:tab/>
      </w:r>
      <w:r w:rsidRPr="003829B0">
        <w:tab/>
        <w:t>- Využívanie didaktickej techniky na OV.</w:t>
      </w:r>
      <w:r w:rsidRPr="003829B0">
        <w:br/>
        <w:t xml:space="preserve"> </w:t>
      </w:r>
      <w:r w:rsidRPr="003829B0">
        <w:tab/>
      </w:r>
      <w:r w:rsidRPr="003829B0">
        <w:tab/>
        <w:t xml:space="preserve">- Príprava </w:t>
      </w:r>
      <w:proofErr w:type="spellStart"/>
      <w:r w:rsidRPr="003829B0">
        <w:t>škol</w:t>
      </w:r>
      <w:proofErr w:type="spellEnd"/>
      <w:r w:rsidRPr="003829B0">
        <w:t>. súťaže OZ v jednotlivých odboroch.</w:t>
      </w:r>
      <w:r w:rsidRPr="003829B0">
        <w:br/>
        <w:t xml:space="preserve"> </w:t>
      </w:r>
      <w:r w:rsidRPr="003829B0">
        <w:tab/>
      </w:r>
      <w:r w:rsidRPr="003829B0">
        <w:tab/>
        <w:t>- Rôzne aktuality.</w:t>
      </w:r>
      <w:r w:rsidRPr="003829B0">
        <w:br/>
      </w:r>
      <w:r w:rsidRPr="003829B0">
        <w:br/>
      </w:r>
      <w:r w:rsidRPr="003829B0">
        <w:rPr>
          <w:b/>
          <w:bCs/>
        </w:rPr>
        <w:t xml:space="preserve">Február: </w:t>
      </w:r>
      <w:r w:rsidRPr="003829B0">
        <w:rPr>
          <w:b/>
          <w:bCs/>
        </w:rPr>
        <w:tab/>
      </w:r>
      <w:r w:rsidRPr="003829B0">
        <w:t xml:space="preserve">- Zhodnotenie vyučovacích výsledkov na úseku odborného výcviku za I. polrok </w:t>
      </w:r>
      <w:proofErr w:type="spellStart"/>
      <w:r w:rsidRPr="003829B0">
        <w:t>šk.r</w:t>
      </w:r>
      <w:proofErr w:type="spellEnd"/>
      <w:r w:rsidRPr="003829B0">
        <w:t xml:space="preserve">. </w:t>
      </w:r>
      <w:r w:rsidR="00CF0CF4">
        <w:t>2021/2022</w:t>
      </w:r>
      <w:r w:rsidRPr="003829B0">
        <w:t>.</w:t>
      </w:r>
      <w:r w:rsidRPr="003829B0">
        <w:br/>
        <w:t xml:space="preserve"> </w:t>
      </w:r>
      <w:r w:rsidRPr="003829B0">
        <w:tab/>
      </w:r>
      <w:r w:rsidRPr="003829B0">
        <w:tab/>
        <w:t>- Dochádzka žiakov na OV, dodržiavanie prac. doby.</w:t>
      </w:r>
      <w:r w:rsidRPr="003829B0">
        <w:br/>
        <w:t xml:space="preserve"> </w:t>
      </w:r>
      <w:r w:rsidRPr="003829B0">
        <w:tab/>
      </w:r>
      <w:r w:rsidRPr="003829B0">
        <w:tab/>
        <w:t>- Rôzne aktuality.</w:t>
      </w:r>
      <w:r w:rsidRPr="003829B0">
        <w:br/>
      </w:r>
      <w:r w:rsidRPr="003829B0">
        <w:br/>
      </w:r>
      <w:r w:rsidRPr="003829B0">
        <w:rPr>
          <w:b/>
          <w:bCs/>
        </w:rPr>
        <w:t xml:space="preserve">Marec: </w:t>
      </w:r>
      <w:r w:rsidRPr="003829B0">
        <w:rPr>
          <w:b/>
          <w:bCs/>
        </w:rPr>
        <w:tab/>
      </w:r>
      <w:r>
        <w:rPr>
          <w:b/>
          <w:bCs/>
        </w:rPr>
        <w:tab/>
      </w:r>
      <w:r w:rsidRPr="003829B0">
        <w:t>- Zhodnotenie plnenia tém v odbornom výcviku v jednotlivých odboroch.</w:t>
      </w:r>
      <w:r w:rsidRPr="003829B0">
        <w:br/>
        <w:t xml:space="preserve"> </w:t>
      </w:r>
      <w:r w:rsidRPr="003829B0">
        <w:tab/>
      </w:r>
      <w:r w:rsidRPr="003829B0">
        <w:tab/>
        <w:t>- Zhodnotenie výsledkov kontrol a hospitácií MOV.</w:t>
      </w:r>
      <w:r w:rsidRPr="003829B0">
        <w:br/>
        <w:t xml:space="preserve"> </w:t>
      </w:r>
      <w:r w:rsidRPr="003829B0">
        <w:tab/>
      </w:r>
      <w:r w:rsidRPr="003829B0">
        <w:tab/>
        <w:t>- Rôzne aktuality.</w:t>
      </w:r>
      <w:r w:rsidRPr="003829B0">
        <w:br/>
      </w:r>
      <w:r w:rsidRPr="003829B0">
        <w:br/>
      </w:r>
      <w:r w:rsidRPr="003829B0">
        <w:rPr>
          <w:b/>
          <w:bCs/>
        </w:rPr>
        <w:t xml:space="preserve">Máj: </w:t>
      </w:r>
      <w:r w:rsidRPr="003829B0">
        <w:rPr>
          <w:b/>
          <w:bCs/>
        </w:rPr>
        <w:tab/>
      </w:r>
      <w:r w:rsidRPr="003829B0">
        <w:rPr>
          <w:b/>
          <w:bCs/>
        </w:rPr>
        <w:tab/>
      </w:r>
      <w:r w:rsidRPr="003829B0">
        <w:t>- Tvorba učebných pomôcok.</w:t>
      </w:r>
      <w:r w:rsidRPr="003829B0">
        <w:br/>
        <w:t xml:space="preserve"> </w:t>
      </w:r>
      <w:r w:rsidRPr="003829B0">
        <w:tab/>
      </w:r>
      <w:r w:rsidRPr="003829B0">
        <w:tab/>
        <w:t>- Využívanie didaktickej techniky na OV.</w:t>
      </w:r>
      <w:r w:rsidRPr="003829B0">
        <w:br/>
        <w:t xml:space="preserve"> </w:t>
      </w:r>
      <w:r w:rsidRPr="003829B0">
        <w:tab/>
      </w:r>
      <w:r w:rsidRPr="003829B0">
        <w:tab/>
        <w:t>- Dodržiavanie zásad OBP na úseku OV.</w:t>
      </w:r>
      <w:r w:rsidRPr="003829B0">
        <w:br/>
        <w:t xml:space="preserve"> </w:t>
      </w:r>
      <w:r w:rsidRPr="003829B0">
        <w:tab/>
      </w:r>
      <w:r w:rsidRPr="003829B0">
        <w:tab/>
        <w:t xml:space="preserve">- </w:t>
      </w:r>
      <w:r>
        <w:t>Zhodnotenie</w:t>
      </w:r>
      <w:r w:rsidRPr="003829B0">
        <w:t xml:space="preserve"> prípravy žiakov k získaniu vodičského oprávnenia skupiny  "B".</w:t>
      </w:r>
      <w:r w:rsidRPr="003829B0">
        <w:br/>
        <w:t xml:space="preserve"> </w:t>
      </w:r>
      <w:r w:rsidRPr="003829B0">
        <w:tab/>
      </w:r>
      <w:r w:rsidRPr="003829B0">
        <w:tab/>
        <w:t>- Zhodnotenie plnenia tém v OV v jednotlivých odboroch.</w:t>
      </w:r>
      <w:r w:rsidRPr="003829B0">
        <w:br/>
        <w:t xml:space="preserve"> </w:t>
      </w:r>
      <w:r w:rsidRPr="003829B0">
        <w:tab/>
      </w:r>
      <w:r w:rsidRPr="003829B0">
        <w:tab/>
        <w:t>- Dochádzka žiakov na OV.</w:t>
      </w:r>
      <w:r w:rsidRPr="003829B0">
        <w:br/>
        <w:t xml:space="preserve"> </w:t>
      </w:r>
      <w:r w:rsidRPr="003829B0">
        <w:tab/>
      </w:r>
      <w:r w:rsidRPr="003829B0">
        <w:tab/>
        <w:t>- Príprava záverečných skúšok, príprava maturitných skúšok.</w:t>
      </w:r>
      <w:r w:rsidRPr="003829B0">
        <w:br/>
        <w:t xml:space="preserve"> </w:t>
      </w:r>
      <w:r w:rsidRPr="003829B0">
        <w:tab/>
      </w:r>
      <w:r w:rsidRPr="003829B0">
        <w:tab/>
        <w:t>- Rôzne aktuality.</w:t>
      </w:r>
      <w:r w:rsidRPr="003829B0">
        <w:br/>
      </w:r>
      <w:r w:rsidRPr="003829B0">
        <w:br/>
      </w:r>
      <w:r w:rsidRPr="003829B0">
        <w:rPr>
          <w:b/>
          <w:bCs/>
        </w:rPr>
        <w:t xml:space="preserve">Jún: </w:t>
      </w:r>
      <w:r w:rsidRPr="003829B0">
        <w:rPr>
          <w:b/>
          <w:bCs/>
        </w:rPr>
        <w:tab/>
      </w:r>
      <w:r w:rsidRPr="003829B0">
        <w:rPr>
          <w:b/>
          <w:bCs/>
        </w:rPr>
        <w:tab/>
      </w:r>
      <w:r w:rsidRPr="003829B0">
        <w:t>- Zhodnotenie úrovne OV za školský rok.</w:t>
      </w:r>
      <w:r w:rsidRPr="003829B0">
        <w:br/>
        <w:t xml:space="preserve"> </w:t>
      </w:r>
      <w:r w:rsidRPr="003829B0">
        <w:tab/>
      </w:r>
      <w:r w:rsidRPr="003829B0">
        <w:tab/>
        <w:t>- Vyhodnotenie plnenia tém na OV v jednotlivých odboroch.</w:t>
      </w:r>
      <w:r w:rsidRPr="003829B0">
        <w:br/>
        <w:t xml:space="preserve"> </w:t>
      </w:r>
      <w:r w:rsidRPr="003829B0">
        <w:tab/>
      </w:r>
      <w:r w:rsidRPr="003829B0">
        <w:tab/>
        <w:t>- Vyhodnotenie poznatkov z exkurzie.</w:t>
      </w:r>
      <w:r w:rsidRPr="003829B0">
        <w:br/>
        <w:t xml:space="preserve"> </w:t>
      </w:r>
      <w:r w:rsidRPr="003829B0">
        <w:tab/>
      </w:r>
      <w:r w:rsidRPr="003829B0">
        <w:tab/>
        <w:t>- Rôzne aktuality.</w:t>
      </w:r>
    </w:p>
    <w:p w14:paraId="11C439CD" w14:textId="77777777" w:rsidR="00F0774B" w:rsidRPr="003829B0" w:rsidRDefault="00F0774B">
      <w:pPr>
        <w:spacing w:before="120"/>
      </w:pPr>
    </w:p>
    <w:p w14:paraId="2FEA1530" w14:textId="77777777" w:rsidR="00F0774B" w:rsidRPr="003829B0" w:rsidRDefault="00F0774B">
      <w:pPr>
        <w:spacing w:before="120"/>
      </w:pPr>
      <w:r w:rsidRPr="003829B0">
        <w:t xml:space="preserve">     Plán porád majstrov OV sa bude doplňovať o aktuálne úlohy uložené ve</w:t>
      </w:r>
      <w:r w:rsidR="0056228E">
        <w:t>dením školy.</w:t>
      </w:r>
      <w:r w:rsidR="0056228E">
        <w:br/>
        <w:t xml:space="preserve">     </w:t>
      </w:r>
    </w:p>
    <w:p w14:paraId="423B9041" w14:textId="77777777" w:rsidR="00F0774B" w:rsidRPr="003829B0" w:rsidRDefault="00F0774B">
      <w:pPr>
        <w:spacing w:before="120"/>
      </w:pPr>
    </w:p>
    <w:p w14:paraId="0219E1D6" w14:textId="77777777" w:rsidR="002127CA" w:rsidRDefault="002127CA">
      <w:pPr>
        <w:rPr>
          <w:rFonts w:cs="Times New Roman"/>
          <w:b/>
          <w:bCs/>
          <w:color w:val="4F81BD"/>
          <w:sz w:val="28"/>
          <w:szCs w:val="28"/>
          <w:lang w:val="pl-PL"/>
        </w:rPr>
      </w:pPr>
      <w:r>
        <w:rPr>
          <w:lang w:val="pl-PL"/>
        </w:rPr>
        <w:br w:type="page"/>
      </w:r>
    </w:p>
    <w:p w14:paraId="35F98883" w14:textId="77777777" w:rsidR="00F0774B" w:rsidRPr="00E65D92" w:rsidRDefault="00F0774B" w:rsidP="006F7A2D">
      <w:pPr>
        <w:pStyle w:val="Nadpis1"/>
      </w:pPr>
      <w:bookmarkStart w:id="88" w:name="_Toc84497233"/>
      <w:r w:rsidRPr="00C024D6">
        <w:lastRenderedPageBreak/>
        <w:t>PLÁN  EXKURZIÍ</w:t>
      </w:r>
      <w:r w:rsidR="00993EBB">
        <w:t xml:space="preserve"> A SÚŤAŽÍ</w:t>
      </w:r>
      <w:bookmarkEnd w:id="88"/>
      <w:r w:rsidRPr="00C024D6">
        <w:t xml:space="preserve">   </w:t>
      </w:r>
    </w:p>
    <w:p w14:paraId="40F6E528" w14:textId="77777777" w:rsidR="006166FF" w:rsidRDefault="00F0774B" w:rsidP="006F7A2D">
      <w:pPr>
        <w:pStyle w:val="Nadpis2"/>
      </w:pPr>
      <w:bookmarkStart w:id="89" w:name="_Toc84497234"/>
      <w:r w:rsidRPr="003829B0">
        <w:t>Plán  exkurzií</w:t>
      </w:r>
      <w:r w:rsidR="00993EBB">
        <w:t xml:space="preserve"> </w:t>
      </w:r>
      <w:r>
        <w:t xml:space="preserve"> </w:t>
      </w:r>
      <w:r w:rsidR="00993EBB">
        <w:t xml:space="preserve">a súťaží  na </w:t>
      </w:r>
      <w:r>
        <w:t>ús</w:t>
      </w:r>
      <w:r w:rsidR="00993EBB">
        <w:t>e</w:t>
      </w:r>
      <w:r>
        <w:t>ku  teoretického vyučovania</w:t>
      </w:r>
      <w:bookmarkEnd w:id="89"/>
    </w:p>
    <w:p w14:paraId="5AC1F8A9" w14:textId="77777777" w:rsidR="00B91E7D" w:rsidRDefault="00B91E7D" w:rsidP="00CE52C4">
      <w:pPr>
        <w:tabs>
          <w:tab w:val="left" w:pos="2835"/>
        </w:tabs>
        <w:spacing w:before="120"/>
      </w:pPr>
      <w:r>
        <w:rPr>
          <w:b/>
          <w:bCs/>
        </w:rPr>
        <w:t xml:space="preserve">Ing. </w:t>
      </w:r>
      <w:r w:rsidRPr="00471D48">
        <w:rPr>
          <w:b/>
          <w:bCs/>
        </w:rPr>
        <w:t>SENTIVANOVÁ</w:t>
      </w:r>
      <w:r w:rsidR="000B5A47">
        <w:rPr>
          <w:b/>
          <w:bCs/>
        </w:rPr>
        <w:t xml:space="preserve"> Jana:</w:t>
      </w:r>
      <w:r w:rsidR="000B5A47">
        <w:rPr>
          <w:b/>
          <w:bCs/>
        </w:rPr>
        <w:tab/>
      </w:r>
      <w:r>
        <w:rPr>
          <w:b/>
          <w:bCs/>
        </w:rPr>
        <w:t xml:space="preserve">- </w:t>
      </w:r>
      <w:r w:rsidRPr="00B91E7D">
        <w:t>Finančná olympiáda</w:t>
      </w:r>
      <w:r w:rsidR="0045773C">
        <w:t>, Ekonomická olympiáda</w:t>
      </w:r>
      <w:r w:rsidR="00ED5E7A">
        <w:t>, Deň finančného spotrebiteľa</w:t>
      </w:r>
    </w:p>
    <w:p w14:paraId="5E6D5006" w14:textId="77777777" w:rsidR="00EC677E" w:rsidRDefault="00EC677E" w:rsidP="00390C32">
      <w:pPr>
        <w:tabs>
          <w:tab w:val="left" w:pos="3119"/>
        </w:tabs>
        <w:ind w:left="2880" w:hanging="2880"/>
      </w:pPr>
      <w:r w:rsidRPr="002C7218">
        <w:rPr>
          <w:b/>
          <w:bCs/>
        </w:rPr>
        <w:t>Mgr. STAŠKOVÁ Mária:</w:t>
      </w:r>
      <w:r w:rsidR="002C7218">
        <w:rPr>
          <w:b/>
          <w:bCs/>
        </w:rPr>
        <w:tab/>
      </w:r>
      <w:r w:rsidRPr="003829B0">
        <w:t xml:space="preserve">- </w:t>
      </w:r>
      <w:r w:rsidR="003C2552">
        <w:t xml:space="preserve">Exkurzia: Architektúra a umelecké pamiatky Košíc, </w:t>
      </w:r>
      <w:r w:rsidRPr="003829B0">
        <w:t>Návšteva divadelného predstavenia</w:t>
      </w:r>
      <w:r w:rsidR="00993EBB">
        <w:t xml:space="preserve">  ŠD Košice</w:t>
      </w:r>
    </w:p>
    <w:p w14:paraId="22A3CDD9" w14:textId="77777777" w:rsidR="006166FF" w:rsidRDefault="002C7218" w:rsidP="00390C32">
      <w:pPr>
        <w:ind w:left="2160" w:firstLine="720"/>
      </w:pPr>
      <w:r>
        <w:t>- Súťaž „Červené stužky“, „Prečo som na svete rád</w:t>
      </w:r>
      <w:r w:rsidR="00DE08C6">
        <w:t>/rada</w:t>
      </w:r>
      <w:r>
        <w:t>“</w:t>
      </w:r>
      <w:r w:rsidR="00AE04CD">
        <w:t xml:space="preserve">                  </w:t>
      </w:r>
      <w:r w:rsidR="00AE04CD">
        <w:tab/>
      </w:r>
      <w:r w:rsidR="00AE04CD">
        <w:tab/>
        <w:t xml:space="preserve">- </w:t>
      </w:r>
      <w:r w:rsidR="003C2552">
        <w:t>Legendy nášho kraja</w:t>
      </w:r>
    </w:p>
    <w:p w14:paraId="011CC53E" w14:textId="77777777" w:rsidR="00CE52C4" w:rsidRPr="00CE52C4" w:rsidRDefault="00CE52C4" w:rsidP="00CE52C4">
      <w:pPr>
        <w:spacing w:before="120"/>
        <w:ind w:left="2160" w:firstLine="720"/>
        <w:rPr>
          <w:sz w:val="12"/>
          <w:szCs w:val="12"/>
        </w:rPr>
      </w:pPr>
    </w:p>
    <w:p w14:paraId="47C792F8" w14:textId="77777777" w:rsidR="00ED5E7A" w:rsidRDefault="00B91E7D" w:rsidP="00390C32">
      <w:pPr>
        <w:tabs>
          <w:tab w:val="left" w:pos="3119"/>
        </w:tabs>
        <w:ind w:left="3600" w:hanging="3600"/>
      </w:pPr>
      <w:r w:rsidRPr="00B91E7D">
        <w:rPr>
          <w:b/>
        </w:rPr>
        <w:t xml:space="preserve">Ing. </w:t>
      </w:r>
      <w:r w:rsidRPr="00471D48">
        <w:rPr>
          <w:b/>
          <w:bCs/>
        </w:rPr>
        <w:t>CHALACHANOVÁ</w:t>
      </w:r>
      <w:r w:rsidRPr="00B91E7D">
        <w:rPr>
          <w:b/>
        </w:rPr>
        <w:t xml:space="preserve"> Miroslav</w:t>
      </w:r>
      <w:r w:rsidR="00CD1869">
        <w:rPr>
          <w:b/>
        </w:rPr>
        <w:t>a</w:t>
      </w:r>
      <w:r>
        <w:rPr>
          <w:b/>
        </w:rPr>
        <w:tab/>
      </w:r>
      <w:r w:rsidR="006166FF">
        <w:rPr>
          <w:b/>
        </w:rPr>
        <w:tab/>
      </w:r>
      <w:r w:rsidRPr="00B91E7D">
        <w:t xml:space="preserve">- </w:t>
      </w:r>
      <w:r w:rsidR="0045773C">
        <w:t xml:space="preserve"> Ekologický projekt: </w:t>
      </w:r>
      <w:proofErr w:type="spellStart"/>
      <w:r w:rsidR="0045773C">
        <w:t>Recyklohry</w:t>
      </w:r>
      <w:proofErr w:type="spellEnd"/>
      <w:r w:rsidR="0045773C">
        <w:t xml:space="preserve">, </w:t>
      </w:r>
    </w:p>
    <w:p w14:paraId="4E5E1DD1" w14:textId="77777777" w:rsidR="00390C32" w:rsidRDefault="00ED5E7A" w:rsidP="00390C32">
      <w:pPr>
        <w:tabs>
          <w:tab w:val="left" w:pos="3119"/>
        </w:tabs>
        <w:ind w:left="3600" w:hanging="3600"/>
      </w:pPr>
      <w:r>
        <w:rPr>
          <w:b/>
        </w:rPr>
        <w:tab/>
      </w:r>
      <w:r>
        <w:rPr>
          <w:b/>
        </w:rPr>
        <w:tab/>
      </w:r>
      <w:r w:rsidRPr="00ED5E7A">
        <w:t>-</w:t>
      </w:r>
      <w:r>
        <w:t xml:space="preserve"> </w:t>
      </w:r>
      <w:r w:rsidR="0045773C">
        <w:t>Technické múzeum Košice, Planetárium,</w:t>
      </w:r>
    </w:p>
    <w:p w14:paraId="0BAACB8C" w14:textId="77777777" w:rsidR="00390C32" w:rsidRDefault="00390C32" w:rsidP="00390C32">
      <w:pPr>
        <w:tabs>
          <w:tab w:val="left" w:pos="3119"/>
        </w:tabs>
        <w:ind w:left="3600" w:hanging="3600"/>
      </w:pPr>
      <w:r>
        <w:tab/>
      </w:r>
      <w:r>
        <w:tab/>
      </w:r>
      <w:r w:rsidR="00FA7E53">
        <w:t xml:space="preserve"> </w:t>
      </w:r>
      <w:r>
        <w:t xml:space="preserve">- </w:t>
      </w:r>
      <w:r w:rsidR="00FA7E53">
        <w:t>matematická súťaž Klokan</w:t>
      </w:r>
      <w:r w:rsidR="00CD1869">
        <w:t>, Deň Zeme</w:t>
      </w:r>
      <w:r w:rsidR="00ED5E7A">
        <w:t xml:space="preserve">, </w:t>
      </w:r>
    </w:p>
    <w:p w14:paraId="324F6D90" w14:textId="77777777" w:rsidR="00390C32" w:rsidRDefault="00390C32" w:rsidP="00390C32">
      <w:pPr>
        <w:tabs>
          <w:tab w:val="left" w:pos="3119"/>
        </w:tabs>
        <w:ind w:left="3600" w:hanging="3600"/>
      </w:pPr>
      <w:r>
        <w:tab/>
      </w:r>
      <w:r>
        <w:tab/>
        <w:t>- s</w:t>
      </w:r>
      <w:r w:rsidR="00ED5E7A">
        <w:t>úťaž žiakov Slovenského Červeného kríža</w:t>
      </w:r>
    </w:p>
    <w:p w14:paraId="2C2AED87" w14:textId="77777777" w:rsidR="00FC5C18" w:rsidRDefault="00390C32" w:rsidP="00171A49">
      <w:pPr>
        <w:tabs>
          <w:tab w:val="left" w:pos="3119"/>
        </w:tabs>
        <w:ind w:left="3600" w:hanging="3600"/>
      </w:pPr>
      <w:r>
        <w:tab/>
      </w:r>
      <w:r>
        <w:tab/>
        <w:t xml:space="preserve"> - Starina </w:t>
      </w:r>
      <w:r w:rsidR="00DE08C6">
        <w:tab/>
      </w:r>
    </w:p>
    <w:p w14:paraId="05E72113" w14:textId="77777777" w:rsidR="009B2049" w:rsidRDefault="00FA7E53" w:rsidP="00CE52C4">
      <w:pPr>
        <w:spacing w:before="120"/>
      </w:pPr>
      <w:r w:rsidRPr="00FA7E53">
        <w:rPr>
          <w:b/>
        </w:rPr>
        <w:t xml:space="preserve">Ing. </w:t>
      </w:r>
      <w:r w:rsidRPr="00471D48">
        <w:rPr>
          <w:b/>
          <w:bCs/>
        </w:rPr>
        <w:t>HABURAJ</w:t>
      </w:r>
      <w:r w:rsidRPr="00FA7E53">
        <w:rPr>
          <w:b/>
        </w:rPr>
        <w:t xml:space="preserve"> Miroslav</w:t>
      </w:r>
      <w:r w:rsidR="002D7F7E">
        <w:rPr>
          <w:b/>
        </w:rPr>
        <w:t xml:space="preserve">, </w:t>
      </w:r>
      <w:r w:rsidR="002D7F7E" w:rsidRPr="00CC3BD7">
        <w:rPr>
          <w:b/>
        </w:rPr>
        <w:t>Ing. ANDREJČ</w:t>
      </w:r>
      <w:r w:rsidR="002D7F7E">
        <w:rPr>
          <w:b/>
        </w:rPr>
        <w:t>ÍK Jaroslav:</w:t>
      </w:r>
      <w:r w:rsidR="002D7F7E" w:rsidRPr="002D7F7E">
        <w:t xml:space="preserve"> </w:t>
      </w:r>
      <w:r w:rsidR="002D7F7E">
        <w:t xml:space="preserve">- Súťaž </w:t>
      </w:r>
      <w:proofErr w:type="spellStart"/>
      <w:r w:rsidR="002D7F7E">
        <w:t>Castrol</w:t>
      </w:r>
      <w:proofErr w:type="spellEnd"/>
      <w:r w:rsidR="002D7F7E">
        <w:t xml:space="preserve"> Junior</w:t>
      </w:r>
      <w:r w:rsidR="002D7F7E">
        <w:tab/>
      </w:r>
      <w:r w:rsidR="002D7F7E">
        <w:tab/>
      </w:r>
      <w:r w:rsidR="002D7F7E">
        <w:tab/>
      </w:r>
      <w:r w:rsidR="002D7F7E">
        <w:tab/>
      </w:r>
      <w:r w:rsidR="002D7F7E">
        <w:tab/>
      </w:r>
      <w:r w:rsidR="002D7F7E">
        <w:tab/>
      </w:r>
      <w:r w:rsidR="002D7F7E">
        <w:tab/>
      </w:r>
      <w:r w:rsidR="002D7F7E">
        <w:tab/>
      </w:r>
      <w:r w:rsidR="002D7F7E">
        <w:tab/>
      </w:r>
      <w:r w:rsidR="002D7F7E">
        <w:tab/>
      </w:r>
      <w:r w:rsidR="002D7F7E">
        <w:tab/>
        <w:t xml:space="preserve">     </w:t>
      </w:r>
      <w:r>
        <w:t xml:space="preserve">- </w:t>
      </w:r>
      <w:r w:rsidR="002D7F7E">
        <w:t xml:space="preserve">Školské kolo súťaže </w:t>
      </w:r>
      <w:proofErr w:type="spellStart"/>
      <w:r w:rsidR="002D7F7E">
        <w:t>Castrol</w:t>
      </w:r>
      <w:proofErr w:type="spellEnd"/>
      <w:r w:rsidR="002D7F7E">
        <w:t xml:space="preserve"> Junior  </w:t>
      </w:r>
      <w:r w:rsidR="002D7F7E">
        <w:tab/>
      </w:r>
      <w:r w:rsidR="002D7F7E">
        <w:tab/>
      </w:r>
      <w:r w:rsidR="002D7F7E">
        <w:tab/>
      </w:r>
      <w:r w:rsidR="002D7F7E">
        <w:tab/>
      </w:r>
      <w:r w:rsidR="002D7F7E">
        <w:tab/>
      </w:r>
      <w:r w:rsidR="002D7F7E">
        <w:tab/>
      </w:r>
      <w:r w:rsidR="002D7F7E">
        <w:tab/>
      </w:r>
      <w:r w:rsidR="002D7F7E">
        <w:tab/>
      </w:r>
      <w:r w:rsidR="002D7F7E">
        <w:tab/>
        <w:t xml:space="preserve">    - </w:t>
      </w:r>
      <w:r>
        <w:t xml:space="preserve">Exkurzia: SAD Humenné, dopravca – </w:t>
      </w:r>
      <w:proofErr w:type="spellStart"/>
      <w:r>
        <w:t>Merga</w:t>
      </w:r>
      <w:proofErr w:type="spellEnd"/>
      <w:r>
        <w:t>, Galanda</w:t>
      </w:r>
      <w:r w:rsidR="009B2049">
        <w:t>,</w:t>
      </w:r>
      <w:r w:rsidR="00B77012">
        <w:br/>
        <w:t xml:space="preserve">  </w:t>
      </w:r>
      <w:r w:rsidR="00B77012">
        <w:tab/>
      </w:r>
      <w:r w:rsidR="00B77012">
        <w:tab/>
      </w:r>
      <w:r w:rsidR="00B77012">
        <w:tab/>
      </w:r>
      <w:r w:rsidR="00B77012">
        <w:tab/>
      </w:r>
      <w:r w:rsidR="00B77012">
        <w:tab/>
      </w:r>
      <w:r w:rsidR="00B77012">
        <w:tab/>
        <w:t xml:space="preserve">    - Mladý opravár</w:t>
      </w:r>
      <w:r w:rsidR="009B2049">
        <w:t xml:space="preserve"> </w:t>
      </w:r>
    </w:p>
    <w:p w14:paraId="0EEC7EE4" w14:textId="77777777" w:rsidR="00171A49" w:rsidRPr="00171A49" w:rsidRDefault="00171A49" w:rsidP="00CE52C4">
      <w:pPr>
        <w:spacing w:before="120"/>
        <w:rPr>
          <w:sz w:val="16"/>
          <w:szCs w:val="16"/>
        </w:rPr>
      </w:pPr>
    </w:p>
    <w:p w14:paraId="21CCB205" w14:textId="77777777" w:rsidR="00ED5E7A" w:rsidRPr="00171A49" w:rsidRDefault="00D2793E" w:rsidP="00171A49">
      <w:r>
        <w:rPr>
          <w:b/>
        </w:rPr>
        <w:t xml:space="preserve">Mgr. </w:t>
      </w:r>
      <w:r w:rsidR="00753854">
        <w:rPr>
          <w:b/>
        </w:rPr>
        <w:t xml:space="preserve">KUBALIAKOVÁ </w:t>
      </w:r>
      <w:r>
        <w:rPr>
          <w:b/>
        </w:rPr>
        <w:t>Jana</w:t>
      </w:r>
      <w:r w:rsidR="00ED5E7A">
        <w:rPr>
          <w:b/>
        </w:rPr>
        <w:t>,</w:t>
      </w:r>
      <w:r w:rsidR="000011F9">
        <w:rPr>
          <w:b/>
        </w:rPr>
        <w:t xml:space="preserve"> </w:t>
      </w:r>
      <w:r w:rsidR="00ED5E7A">
        <w:rPr>
          <w:b/>
        </w:rPr>
        <w:t xml:space="preserve">Mgr. </w:t>
      </w:r>
      <w:r w:rsidR="00753854">
        <w:rPr>
          <w:b/>
        </w:rPr>
        <w:t xml:space="preserve">JANÁKOVÁ </w:t>
      </w:r>
      <w:r w:rsidR="00ED5E7A">
        <w:rPr>
          <w:b/>
        </w:rPr>
        <w:t>Eva</w:t>
      </w:r>
      <w:r w:rsidR="000011F9" w:rsidRPr="00FA7E53">
        <w:rPr>
          <w:b/>
        </w:rPr>
        <w:t>:</w:t>
      </w:r>
      <w:r w:rsidR="00171A49">
        <w:rPr>
          <w:b/>
        </w:rPr>
        <w:tab/>
      </w:r>
      <w:r w:rsidR="00171A49">
        <w:rPr>
          <w:b/>
        </w:rPr>
        <w:tab/>
      </w:r>
      <w:r w:rsidR="00ED5E7A" w:rsidRPr="00ED5E7A">
        <w:t xml:space="preserve"> </w:t>
      </w:r>
      <w:r w:rsidR="00ED5E7A">
        <w:t>- Divadelné predstavenie v AJ</w:t>
      </w:r>
    </w:p>
    <w:p w14:paraId="44D61E57" w14:textId="77777777" w:rsidR="00CD1869" w:rsidRDefault="000011F9" w:rsidP="00171A49">
      <w:r>
        <w:tab/>
      </w:r>
      <w:r w:rsidR="00C820D0">
        <w:tab/>
      </w:r>
      <w:r w:rsidR="00ED5E7A">
        <w:tab/>
        <w:t xml:space="preserve"> </w:t>
      </w:r>
      <w:r w:rsidR="00171A49">
        <w:tab/>
      </w:r>
      <w:r w:rsidR="00171A49">
        <w:tab/>
      </w:r>
      <w:r w:rsidR="00171A49">
        <w:tab/>
      </w:r>
      <w:r w:rsidR="00171A49">
        <w:tab/>
      </w:r>
      <w:r w:rsidR="00ED5E7A" w:rsidRPr="00171A49">
        <w:t xml:space="preserve">- </w:t>
      </w:r>
      <w:r w:rsidR="00ED5E7A">
        <w:t>Školské kolo olympiády v ANJ</w:t>
      </w:r>
      <w:r w:rsidR="00CD1869">
        <w:tab/>
      </w:r>
      <w:r w:rsidR="00CD1869">
        <w:tab/>
      </w:r>
      <w:r w:rsidR="00CD1869">
        <w:tab/>
      </w:r>
      <w:r w:rsidR="00CD1869">
        <w:tab/>
      </w:r>
    </w:p>
    <w:p w14:paraId="6556D61B" w14:textId="0F741B2A" w:rsidR="00CD1869" w:rsidRDefault="00CD2D52" w:rsidP="00ED5E7A">
      <w:r>
        <w:rPr>
          <w:b/>
          <w:bCs/>
        </w:rPr>
        <w:t xml:space="preserve">PaedDr.  </w:t>
      </w:r>
      <w:r w:rsidR="00185D86">
        <w:rPr>
          <w:b/>
          <w:bCs/>
        </w:rPr>
        <w:t>ČOKINOVÁ</w:t>
      </w:r>
      <w:r>
        <w:rPr>
          <w:b/>
          <w:bCs/>
        </w:rPr>
        <w:t xml:space="preserve">  Marianna</w:t>
      </w:r>
      <w:r w:rsidR="00CD1869" w:rsidRPr="00CD1869">
        <w:rPr>
          <w:b/>
          <w:bCs/>
        </w:rPr>
        <w:t>:</w:t>
      </w:r>
      <w:r w:rsidR="00CD1869">
        <w:t xml:space="preserve"> </w:t>
      </w:r>
      <w:r w:rsidR="00CD1869">
        <w:tab/>
        <w:t>- Exkurzia Osvienčim</w:t>
      </w:r>
      <w:r w:rsidR="005270E0">
        <w:t xml:space="preserve"> – podľa aktuálnej situácie</w:t>
      </w:r>
    </w:p>
    <w:p w14:paraId="4F60B63B" w14:textId="77777777" w:rsidR="00ED5E7A" w:rsidRDefault="00ED5E7A" w:rsidP="00ED5E7A">
      <w:r>
        <w:tab/>
      </w:r>
      <w:r>
        <w:tab/>
      </w:r>
      <w:r>
        <w:tab/>
      </w:r>
      <w:r>
        <w:tab/>
      </w:r>
      <w:r>
        <w:tab/>
        <w:t>- Divadelné predstavenie Košice, Exkurzia historických pamiatok</w:t>
      </w:r>
      <w:r>
        <w:tab/>
      </w:r>
    </w:p>
    <w:p w14:paraId="2C972D19" w14:textId="11D04D1B" w:rsidR="00CE52C4" w:rsidRDefault="00CD1869" w:rsidP="00ED5E7A">
      <w:r>
        <w:tab/>
      </w:r>
      <w:r>
        <w:tab/>
      </w:r>
      <w:r>
        <w:tab/>
      </w:r>
      <w:r>
        <w:tab/>
      </w:r>
      <w:r>
        <w:tab/>
      </w:r>
      <w:r w:rsidR="000D6C90">
        <w:t xml:space="preserve">- </w:t>
      </w:r>
      <w:r w:rsidR="00171A49">
        <w:t>Olympiáda v SJL a DEJ</w:t>
      </w:r>
      <w:r w:rsidR="000D6C90">
        <w:tab/>
      </w:r>
    </w:p>
    <w:p w14:paraId="3EA9D021" w14:textId="77777777" w:rsidR="00171A49" w:rsidRPr="00171A49" w:rsidRDefault="00171A49" w:rsidP="00ED5E7A">
      <w:pPr>
        <w:rPr>
          <w:sz w:val="12"/>
          <w:szCs w:val="12"/>
        </w:rPr>
      </w:pPr>
    </w:p>
    <w:p w14:paraId="13A256BC" w14:textId="77777777" w:rsidR="000D6C90" w:rsidRDefault="000D6C90" w:rsidP="00CE52C4">
      <w:pPr>
        <w:spacing w:before="120"/>
      </w:pPr>
      <w:r w:rsidRPr="000D6C90">
        <w:rPr>
          <w:b/>
        </w:rPr>
        <w:t>Mgr. JANÁKOVÁ Ľudmila, Mgr. LUKÁČOVÁ Jarmila</w:t>
      </w:r>
      <w:r>
        <w:t xml:space="preserve">: </w:t>
      </w:r>
      <w:r>
        <w:tab/>
      </w:r>
      <w:r>
        <w:rPr>
          <w:b/>
        </w:rPr>
        <w:t xml:space="preserve">- </w:t>
      </w:r>
      <w:r>
        <w:t>Školské kolo olympiády v</w:t>
      </w:r>
      <w:r w:rsidR="00171A49">
        <w:t> </w:t>
      </w:r>
      <w:r>
        <w:t>RUJ</w:t>
      </w:r>
    </w:p>
    <w:p w14:paraId="55E62E7B" w14:textId="77777777" w:rsidR="00171A49" w:rsidRPr="00171A49" w:rsidRDefault="00171A49" w:rsidP="00CE52C4">
      <w:pPr>
        <w:spacing w:before="120"/>
        <w:rPr>
          <w:sz w:val="12"/>
          <w:szCs w:val="12"/>
        </w:rPr>
      </w:pPr>
    </w:p>
    <w:p w14:paraId="7A9209C2" w14:textId="77777777" w:rsidR="009C1751" w:rsidRDefault="00B77012" w:rsidP="00CE52C4">
      <w:pPr>
        <w:spacing w:before="120"/>
        <w:rPr>
          <w:b/>
        </w:rPr>
      </w:pPr>
      <w:r>
        <w:rPr>
          <w:b/>
        </w:rPr>
        <w:t xml:space="preserve">Mgr. Jana KUBALIAKOVÁ, Mgr. </w:t>
      </w:r>
      <w:r w:rsidR="00753854">
        <w:rPr>
          <w:b/>
        </w:rPr>
        <w:t xml:space="preserve">JANÁKOVÁ </w:t>
      </w:r>
      <w:r>
        <w:rPr>
          <w:b/>
        </w:rPr>
        <w:t xml:space="preserve">Eva, Ing. </w:t>
      </w:r>
      <w:r w:rsidR="00753854">
        <w:rPr>
          <w:b/>
        </w:rPr>
        <w:t xml:space="preserve">SKRIPOVÁ </w:t>
      </w:r>
      <w:r>
        <w:rPr>
          <w:b/>
        </w:rPr>
        <w:t xml:space="preserve">Edita, Mgr. </w:t>
      </w:r>
      <w:r w:rsidR="00753854">
        <w:rPr>
          <w:b/>
        </w:rPr>
        <w:t xml:space="preserve">LUKÁČOVÁ </w:t>
      </w:r>
      <w:r>
        <w:rPr>
          <w:b/>
        </w:rPr>
        <w:t xml:space="preserve">Jarmila </w:t>
      </w:r>
    </w:p>
    <w:p w14:paraId="4F8D58F4" w14:textId="77777777" w:rsidR="00B77012" w:rsidRPr="00171A49" w:rsidRDefault="00171A49" w:rsidP="00171A49">
      <w:pPr>
        <w:ind w:left="2880" w:firstLine="720"/>
      </w:pPr>
      <w:r>
        <w:t>-</w:t>
      </w:r>
      <w:r w:rsidR="00B77012" w:rsidRPr="00171A49">
        <w:t xml:space="preserve"> </w:t>
      </w:r>
      <w:r w:rsidR="00B77012" w:rsidRPr="00B77012">
        <w:t>Mestská knižnica</w:t>
      </w:r>
      <w:r w:rsidR="00B77012">
        <w:t xml:space="preserve"> Snina</w:t>
      </w:r>
    </w:p>
    <w:p w14:paraId="7C9A5DAE" w14:textId="77777777" w:rsidR="00B77012" w:rsidRDefault="00B77012" w:rsidP="00171A49">
      <w:pPr>
        <w:ind w:left="2880" w:firstLine="720"/>
      </w:pPr>
      <w:r>
        <w:t>- Vzdelanie k trvalo udržateľnému rozvoju – kaštieľ Snina</w:t>
      </w:r>
    </w:p>
    <w:p w14:paraId="4908E2A2" w14:textId="7F2AAD44" w:rsidR="00E060B1" w:rsidRDefault="00E060B1" w:rsidP="00E060B1">
      <w:pPr>
        <w:spacing w:before="120"/>
      </w:pPr>
      <w:r w:rsidRPr="00E060B1">
        <w:rPr>
          <w:b/>
        </w:rPr>
        <w:t>Ing. Milada F</w:t>
      </w:r>
      <w:r>
        <w:rPr>
          <w:b/>
        </w:rPr>
        <w:t>ERKOVÁ</w:t>
      </w:r>
      <w:r>
        <w:rPr>
          <w:b/>
        </w:rPr>
        <w:tab/>
      </w:r>
      <w:r>
        <w:tab/>
      </w:r>
      <w:r>
        <w:tab/>
        <w:t xml:space="preserve">- </w:t>
      </w:r>
      <w:proofErr w:type="spellStart"/>
      <w:r>
        <w:t>iBobor</w:t>
      </w:r>
      <w:proofErr w:type="spellEnd"/>
    </w:p>
    <w:p w14:paraId="41B6285A" w14:textId="17AC0E28" w:rsidR="00795435" w:rsidRDefault="00795435" w:rsidP="00795435">
      <w:pPr>
        <w:spacing w:before="120"/>
      </w:pPr>
      <w:r w:rsidRPr="00795435">
        <w:rPr>
          <w:b/>
          <w:bCs/>
        </w:rPr>
        <w:t>JUDr. MIŠKO Marián</w:t>
      </w:r>
      <w:r>
        <w:tab/>
      </w:r>
      <w:r>
        <w:tab/>
      </w:r>
      <w:r>
        <w:tab/>
        <w:t>- Exkurzia SOŠ PZ Košice,  Exkurzia OHK PZ Ubľa</w:t>
      </w:r>
    </w:p>
    <w:p w14:paraId="3EA7C217" w14:textId="6D2107FB" w:rsidR="00795435" w:rsidRPr="00B77012" w:rsidRDefault="00795435" w:rsidP="00795435">
      <w:pPr>
        <w:spacing w:before="120"/>
      </w:pPr>
      <w:r w:rsidRPr="00795435">
        <w:rPr>
          <w:b/>
          <w:bCs/>
        </w:rPr>
        <w:t>MVDr. PĽUTOVÁ Alžbeta</w:t>
      </w:r>
      <w:r>
        <w:tab/>
      </w:r>
      <w:r>
        <w:tab/>
        <w:t>- Exkurzia záhrada  - jarné trhy</w:t>
      </w:r>
    </w:p>
    <w:p w14:paraId="74EB3598" w14:textId="77777777" w:rsidR="00F0774B" w:rsidRPr="00720005" w:rsidRDefault="00993EBB" w:rsidP="006F7A2D">
      <w:pPr>
        <w:pStyle w:val="Nadpis2"/>
      </w:pPr>
      <w:bookmarkStart w:id="90" w:name="_Toc84497235"/>
      <w:r w:rsidRPr="003829B0">
        <w:t>Plán  exkurzií</w:t>
      </w:r>
      <w:r>
        <w:t xml:space="preserve">  a súťaží  na úseku </w:t>
      </w:r>
      <w:r w:rsidR="00F0774B">
        <w:t>praktického vyučovania</w:t>
      </w:r>
      <w:r w:rsidR="00F0774B" w:rsidRPr="003829B0">
        <w:t>:</w:t>
      </w:r>
      <w:bookmarkEnd w:id="90"/>
      <w:r w:rsidR="00F0774B" w:rsidRPr="003829B0">
        <w:tab/>
      </w:r>
      <w:r w:rsidR="00F0774B" w:rsidRPr="003829B0">
        <w:tab/>
      </w:r>
      <w:r w:rsidR="00F0774B" w:rsidRPr="003829B0">
        <w:tab/>
      </w:r>
      <w:r w:rsidR="00F0774B" w:rsidRPr="003829B0">
        <w:tab/>
      </w:r>
      <w:r w:rsidR="00F0774B" w:rsidRPr="003829B0">
        <w:tab/>
      </w:r>
    </w:p>
    <w:p w14:paraId="41352E6E" w14:textId="72BF7161" w:rsidR="00720005" w:rsidRDefault="00EC677E" w:rsidP="00795435">
      <w:r w:rsidRPr="00C56432">
        <w:t xml:space="preserve">- </w:t>
      </w:r>
      <w:r w:rsidRPr="00C56432">
        <w:rPr>
          <w:b/>
          <w:bCs/>
        </w:rPr>
        <w:t xml:space="preserve">Mgr. </w:t>
      </w:r>
      <w:r w:rsidR="00CD1869" w:rsidRPr="00C56432">
        <w:rPr>
          <w:b/>
          <w:bCs/>
        </w:rPr>
        <w:t xml:space="preserve">ISAJSKÝ </w:t>
      </w:r>
      <w:r w:rsidRPr="00C56432">
        <w:rPr>
          <w:b/>
          <w:bCs/>
        </w:rPr>
        <w:t>Štefan</w:t>
      </w:r>
      <w:r w:rsidR="00720005" w:rsidRPr="00C56432">
        <w:t>:</w:t>
      </w:r>
      <w:r w:rsidR="00795435">
        <w:tab/>
      </w:r>
      <w:r w:rsidR="00795435">
        <w:tab/>
        <w:t xml:space="preserve">- </w:t>
      </w:r>
      <w:r w:rsidRPr="00C56432">
        <w:t>Technické múzeum v</w:t>
      </w:r>
      <w:r>
        <w:t> </w:t>
      </w:r>
      <w:r w:rsidRPr="00C56432">
        <w:t>Košiciach</w:t>
      </w:r>
      <w:r w:rsidR="00720005">
        <w:tab/>
      </w:r>
      <w:r w:rsidR="00720005">
        <w:tab/>
      </w:r>
      <w:r w:rsidR="00720005">
        <w:tab/>
      </w:r>
      <w:r w:rsidR="00720005">
        <w:tab/>
      </w:r>
      <w:r w:rsidR="00720005">
        <w:tab/>
      </w:r>
    </w:p>
    <w:p w14:paraId="30431B16" w14:textId="4D47D03B" w:rsidR="00EC677E" w:rsidRPr="00795435" w:rsidRDefault="00795435" w:rsidP="00795435">
      <w:pPr>
        <w:ind w:left="2880"/>
      </w:pPr>
      <w:r>
        <w:t xml:space="preserve">- </w:t>
      </w:r>
      <w:r w:rsidR="006928FD">
        <w:t xml:space="preserve">Autosalón </w:t>
      </w:r>
      <w:r>
        <w:t>Incheba Expo Bratislava</w:t>
      </w:r>
    </w:p>
    <w:p w14:paraId="1972EEC4" w14:textId="7845F136" w:rsidR="00171A49" w:rsidRPr="00171A49" w:rsidRDefault="00795435" w:rsidP="00795435">
      <w:pPr>
        <w:ind w:left="2880"/>
      </w:pPr>
      <w:r>
        <w:t xml:space="preserve">- </w:t>
      </w:r>
      <w:r w:rsidR="00171A49">
        <w:t xml:space="preserve">Automobilka </w:t>
      </w:r>
      <w:r>
        <w:t>KIA Motors Slovakia</w:t>
      </w:r>
    </w:p>
    <w:p w14:paraId="693E8B86" w14:textId="14CF84D1" w:rsidR="00171A49" w:rsidRPr="00795435" w:rsidRDefault="00795435" w:rsidP="00795435">
      <w:pPr>
        <w:ind w:left="2880"/>
      </w:pPr>
      <w:r>
        <w:t xml:space="preserve">- </w:t>
      </w:r>
      <w:r w:rsidR="00171A49" w:rsidRPr="00795435">
        <w:t xml:space="preserve">Exkurzia stanice </w:t>
      </w:r>
      <w:r w:rsidR="00D670B4" w:rsidRPr="00795435">
        <w:t>EK a STK</w:t>
      </w:r>
    </w:p>
    <w:p w14:paraId="1F7B87F9" w14:textId="63144A02" w:rsidR="00AD3F82" w:rsidRPr="00795435" w:rsidRDefault="00795435" w:rsidP="00795435">
      <w:pPr>
        <w:ind w:left="2880"/>
      </w:pPr>
      <w:r>
        <w:t xml:space="preserve">- </w:t>
      </w:r>
      <w:r w:rsidR="00AD3F82">
        <w:t xml:space="preserve">Súťaž </w:t>
      </w:r>
      <w:proofErr w:type="spellStart"/>
      <w:r w:rsidR="00AD3F82">
        <w:t>Castrol</w:t>
      </w:r>
      <w:proofErr w:type="spellEnd"/>
      <w:r w:rsidR="00AD3F82">
        <w:t xml:space="preserve"> Junior</w:t>
      </w:r>
      <w:r w:rsidR="006928FD">
        <w:t xml:space="preserve"> 202</w:t>
      </w:r>
      <w:r>
        <w:t>2, súťaže zručnosti  - školské kolo</w:t>
      </w:r>
    </w:p>
    <w:p w14:paraId="611C0B56" w14:textId="5488A810" w:rsidR="001B16B3" w:rsidRDefault="00171A49" w:rsidP="00262390">
      <w:pPr>
        <w:tabs>
          <w:tab w:val="left" w:pos="3119"/>
        </w:tabs>
        <w:spacing w:before="120"/>
        <w:ind w:left="3119" w:hanging="3119"/>
        <w:rPr>
          <w:b/>
          <w:bCs/>
        </w:rPr>
      </w:pPr>
      <w:r w:rsidRPr="00171A49">
        <w:rPr>
          <w:b/>
          <w:bCs/>
        </w:rPr>
        <w:t>Mgr. ROSIČOVÁ Erika</w:t>
      </w:r>
      <w:r w:rsidR="001B16B3">
        <w:rPr>
          <w:b/>
          <w:bCs/>
        </w:rPr>
        <w:t xml:space="preserve">, Mgr. </w:t>
      </w:r>
      <w:r w:rsidR="00CD1869">
        <w:rPr>
          <w:b/>
          <w:bCs/>
        </w:rPr>
        <w:t xml:space="preserve">KOSŤUNOVÁ </w:t>
      </w:r>
      <w:r w:rsidR="001B16B3">
        <w:rPr>
          <w:b/>
          <w:bCs/>
        </w:rPr>
        <w:t>Anna</w:t>
      </w:r>
      <w:r>
        <w:rPr>
          <w:b/>
          <w:bCs/>
        </w:rPr>
        <w:t xml:space="preserve">, </w:t>
      </w:r>
      <w:r w:rsidRPr="00171A49">
        <w:rPr>
          <w:b/>
          <w:bCs/>
        </w:rPr>
        <w:t>Ing. STANKO Róbert</w:t>
      </w:r>
      <w:r w:rsidR="00795435">
        <w:rPr>
          <w:b/>
          <w:bCs/>
        </w:rPr>
        <w:t>, Mgr. Mária KEPIČOVÁ</w:t>
      </w:r>
      <w:r>
        <w:rPr>
          <w:b/>
          <w:bCs/>
        </w:rPr>
        <w:t xml:space="preserve"> </w:t>
      </w:r>
      <w:r w:rsidR="001B16B3">
        <w:rPr>
          <w:b/>
          <w:bCs/>
        </w:rPr>
        <w:t>:</w:t>
      </w:r>
    </w:p>
    <w:p w14:paraId="0BEBBEB5" w14:textId="0CC74F85" w:rsidR="00262390" w:rsidRDefault="00795435" w:rsidP="00795435">
      <w:pPr>
        <w:ind w:left="2880"/>
      </w:pPr>
      <w:r>
        <w:t xml:space="preserve">- </w:t>
      </w:r>
      <w:r w:rsidR="00262390">
        <w:t>S</w:t>
      </w:r>
      <w:r w:rsidR="00EC677E">
        <w:t>úťaže zručností</w:t>
      </w:r>
      <w:r w:rsidR="00262390">
        <w:t xml:space="preserve"> v o</w:t>
      </w:r>
      <w:r w:rsidR="007651A4">
        <w:t>db</w:t>
      </w:r>
      <w:r w:rsidR="00262390">
        <w:t>ore kuchár</w:t>
      </w:r>
      <w:r>
        <w:t xml:space="preserve"> – školské kolo</w:t>
      </w:r>
    </w:p>
    <w:p w14:paraId="6DFFDEC6" w14:textId="59F1B695" w:rsidR="00262390" w:rsidRDefault="00795435" w:rsidP="00795435">
      <w:pPr>
        <w:ind w:left="2880"/>
      </w:pPr>
      <w:r>
        <w:t xml:space="preserve">- </w:t>
      </w:r>
      <w:r w:rsidR="008D05FF">
        <w:t>Súťaž</w:t>
      </w:r>
      <w:r w:rsidR="00EC677E">
        <w:t xml:space="preserve"> S</w:t>
      </w:r>
      <w:r w:rsidR="00EC677E" w:rsidRPr="003829B0">
        <w:t>WEET CUP Prešov</w:t>
      </w:r>
    </w:p>
    <w:p w14:paraId="0C12348A" w14:textId="51B94C52" w:rsidR="00262390" w:rsidRDefault="00795435" w:rsidP="00795435">
      <w:pPr>
        <w:ind w:left="2880"/>
      </w:pPr>
      <w:r>
        <w:t xml:space="preserve">- </w:t>
      </w:r>
      <w:r w:rsidR="00EC677E">
        <w:t>Exkurzia regionál</w:t>
      </w:r>
      <w:r w:rsidR="00262390">
        <w:t>nych zariadení</w:t>
      </w:r>
      <w:r w:rsidR="006928FD">
        <w:t xml:space="preserve"> spoločného stravovania</w:t>
      </w:r>
    </w:p>
    <w:p w14:paraId="3176471C" w14:textId="372F2764" w:rsidR="00262390" w:rsidRDefault="00795435" w:rsidP="00795435">
      <w:pPr>
        <w:ind w:left="2880"/>
      </w:pPr>
      <w:r>
        <w:t xml:space="preserve">- </w:t>
      </w:r>
      <w:r w:rsidR="00262390">
        <w:t>Exkurzia predajní mäsa a mäsových výrobkov</w:t>
      </w:r>
      <w:r w:rsidR="00262390">
        <w:tab/>
      </w:r>
    </w:p>
    <w:p w14:paraId="15F9A62D" w14:textId="032C430F" w:rsidR="00EC677E" w:rsidRPr="003829B0" w:rsidRDefault="00795435" w:rsidP="00795435">
      <w:pPr>
        <w:ind w:left="2880"/>
      </w:pPr>
      <w:r>
        <w:t xml:space="preserve">- </w:t>
      </w:r>
      <w:r w:rsidR="006928FD">
        <w:t xml:space="preserve">Exkurzia  - výroba pirohov - </w:t>
      </w:r>
      <w:proofErr w:type="spellStart"/>
      <w:r w:rsidR="006928FD">
        <w:t>Jarolimová</w:t>
      </w:r>
      <w:proofErr w:type="spellEnd"/>
      <w:r w:rsidR="00EC677E">
        <w:br/>
      </w:r>
      <w:r w:rsidR="00EC677E" w:rsidRPr="003829B0">
        <w:t xml:space="preserve">  </w:t>
      </w:r>
      <w:r w:rsidR="004060AE">
        <w:tab/>
      </w:r>
      <w:r w:rsidR="00720005">
        <w:tab/>
      </w:r>
    </w:p>
    <w:p w14:paraId="2568BBB4" w14:textId="77777777" w:rsidR="00F0774B" w:rsidRDefault="001D3BCE" w:rsidP="006F7A2D">
      <w:pPr>
        <w:pStyle w:val="Nadpis1"/>
      </w:pPr>
      <w:r>
        <w:br w:type="page"/>
      </w:r>
      <w:bookmarkStart w:id="91" w:name="_Toc84497236"/>
      <w:r w:rsidR="00F0774B" w:rsidRPr="003829B0">
        <w:lastRenderedPageBreak/>
        <w:t>ZOZNAM KRÚŽKOV</w:t>
      </w:r>
      <w:bookmarkEnd w:id="91"/>
      <w:r w:rsidR="00F0774B" w:rsidRPr="003829B0">
        <w:t xml:space="preserve"> </w:t>
      </w:r>
    </w:p>
    <w:p w14:paraId="3DF5BA70" w14:textId="77777777" w:rsidR="00F0774B" w:rsidRPr="007864BE" w:rsidRDefault="00F0774B" w:rsidP="00C56432">
      <w:pPr>
        <w:tabs>
          <w:tab w:val="left" w:pos="5280"/>
          <w:tab w:val="left" w:pos="5720"/>
        </w:tabs>
      </w:pPr>
    </w:p>
    <w:p w14:paraId="16FE308F" w14:textId="77777777" w:rsidR="00720005" w:rsidRDefault="00720005" w:rsidP="00720005">
      <w:pPr>
        <w:tabs>
          <w:tab w:val="left" w:pos="5280"/>
          <w:tab w:val="left" w:pos="5720"/>
        </w:tabs>
        <w:spacing w:before="120"/>
        <w:rPr>
          <w:b/>
          <w:bCs/>
          <w:i/>
          <w:iCs/>
        </w:rPr>
      </w:pPr>
      <w:r w:rsidRPr="003829B0">
        <w:rPr>
          <w:b/>
          <w:bCs/>
          <w:i/>
          <w:iCs/>
        </w:rPr>
        <w:t>Názov krúžku:</w:t>
      </w:r>
      <w:r w:rsidRPr="003829B0">
        <w:rPr>
          <w:b/>
          <w:bCs/>
          <w:i/>
          <w:iCs/>
        </w:rPr>
        <w:tab/>
      </w:r>
      <w:r w:rsidRPr="003829B0">
        <w:rPr>
          <w:b/>
          <w:bCs/>
          <w:i/>
          <w:iCs/>
        </w:rPr>
        <w:tab/>
      </w:r>
      <w:r w:rsidRPr="003829B0">
        <w:rPr>
          <w:b/>
          <w:bCs/>
          <w:i/>
          <w:iCs/>
        </w:rPr>
        <w:tab/>
        <w:t>Vedúci krúžku:</w:t>
      </w:r>
    </w:p>
    <w:p w14:paraId="30999792" w14:textId="77777777" w:rsidR="00914133" w:rsidRPr="003829B0" w:rsidRDefault="00914133" w:rsidP="00720005">
      <w:pPr>
        <w:tabs>
          <w:tab w:val="left" w:pos="5280"/>
          <w:tab w:val="left" w:pos="5720"/>
        </w:tabs>
        <w:spacing w:before="120"/>
        <w:rPr>
          <w:b/>
          <w:bCs/>
          <w:i/>
          <w:iCs/>
        </w:rPr>
      </w:pPr>
    </w:p>
    <w:p w14:paraId="0F5889AB" w14:textId="780C2CE4" w:rsidR="00BD5B03" w:rsidRPr="008D30DC" w:rsidRDefault="00BD5B03" w:rsidP="00565B7D">
      <w:pPr>
        <w:pStyle w:val="Odsekzoznamu"/>
        <w:numPr>
          <w:ilvl w:val="0"/>
          <w:numId w:val="24"/>
        </w:numPr>
        <w:spacing w:line="360" w:lineRule="auto"/>
      </w:pPr>
      <w:r w:rsidRPr="008D30DC">
        <w:t>Krúžok čitateľskej gramotnosti</w:t>
      </w:r>
      <w:r w:rsidRPr="008D30DC">
        <w:tab/>
      </w:r>
      <w:r w:rsidRPr="008D30DC">
        <w:tab/>
      </w:r>
      <w:r w:rsidRPr="008D30DC">
        <w:tab/>
        <w:t xml:space="preserve">PaedDr.  </w:t>
      </w:r>
      <w:r w:rsidR="00185D86" w:rsidRPr="008D30DC">
        <w:t>ČOKINOVÁ</w:t>
      </w:r>
      <w:r w:rsidRPr="008D30DC">
        <w:t xml:space="preserve">  Marianna</w:t>
      </w:r>
    </w:p>
    <w:p w14:paraId="52A61F7D" w14:textId="77777777" w:rsidR="00BD5B03" w:rsidRPr="008D30DC" w:rsidRDefault="00BD5B03" w:rsidP="00565B7D">
      <w:pPr>
        <w:pStyle w:val="Odsekzoznamu"/>
        <w:numPr>
          <w:ilvl w:val="0"/>
          <w:numId w:val="24"/>
        </w:numPr>
        <w:spacing w:line="360" w:lineRule="auto"/>
      </w:pPr>
      <w:r w:rsidRPr="008D30DC">
        <w:t>Krúžok anglického jazyka</w:t>
      </w:r>
      <w:r w:rsidRPr="008D30DC">
        <w:tab/>
      </w:r>
      <w:r w:rsidRPr="008D30DC">
        <w:tab/>
      </w:r>
      <w:r w:rsidRPr="008D30DC">
        <w:tab/>
      </w:r>
      <w:r w:rsidRPr="008D30DC">
        <w:tab/>
        <w:t xml:space="preserve">Mgr. JANÁKOVÁ Eva </w:t>
      </w:r>
    </w:p>
    <w:p w14:paraId="582B113E" w14:textId="2B3BD6D6" w:rsidR="00BD5B03" w:rsidRPr="008D30DC" w:rsidRDefault="008D30DC" w:rsidP="00565B7D">
      <w:pPr>
        <w:pStyle w:val="Odsekzoznamu"/>
        <w:numPr>
          <w:ilvl w:val="0"/>
          <w:numId w:val="24"/>
        </w:numPr>
        <w:spacing w:line="360" w:lineRule="auto"/>
      </w:pPr>
      <w:r w:rsidRPr="008D30DC">
        <w:t xml:space="preserve">Strelecký krúžok </w:t>
      </w:r>
      <w:r w:rsidRPr="008D30DC">
        <w:tab/>
      </w:r>
      <w:r w:rsidRPr="008D30DC">
        <w:tab/>
      </w:r>
      <w:r w:rsidRPr="008D30DC">
        <w:tab/>
      </w:r>
      <w:r w:rsidRPr="008D30DC">
        <w:tab/>
      </w:r>
      <w:r w:rsidRPr="008D30DC">
        <w:tab/>
        <w:t>JUDr. MIŠKO Marián</w:t>
      </w:r>
    </w:p>
    <w:p w14:paraId="0741588F" w14:textId="7A2B11FD" w:rsidR="00BD5B03" w:rsidRPr="008D30DC" w:rsidRDefault="008D30DC" w:rsidP="00565B7D">
      <w:pPr>
        <w:pStyle w:val="Odsekzoznamu"/>
        <w:numPr>
          <w:ilvl w:val="0"/>
          <w:numId w:val="24"/>
        </w:numPr>
        <w:spacing w:line="360" w:lineRule="auto"/>
      </w:pPr>
      <w:r w:rsidRPr="008D30DC">
        <w:t>Krúžok p</w:t>
      </w:r>
      <w:r w:rsidR="00BD5B03" w:rsidRPr="008D30DC">
        <w:t>osilňovani</w:t>
      </w:r>
      <w:r w:rsidRPr="008D30DC">
        <w:t>a</w:t>
      </w:r>
      <w:r w:rsidR="00BD5B03" w:rsidRPr="008D30DC">
        <w:tab/>
      </w:r>
      <w:r w:rsidR="00BD5B03" w:rsidRPr="008D30DC">
        <w:tab/>
      </w:r>
      <w:r w:rsidR="00BD5B03" w:rsidRPr="008D30DC">
        <w:tab/>
      </w:r>
      <w:r w:rsidR="00BD5B03" w:rsidRPr="008D30DC">
        <w:tab/>
      </w:r>
      <w:r w:rsidR="00BD5B03" w:rsidRPr="008D30DC">
        <w:tab/>
        <w:t>Mgr. ŠTOFIK Slavomír</w:t>
      </w:r>
    </w:p>
    <w:p w14:paraId="70EF220A" w14:textId="398B06B9" w:rsidR="00BD5B03" w:rsidRPr="008D30DC" w:rsidRDefault="008D30DC" w:rsidP="00565B7D">
      <w:pPr>
        <w:pStyle w:val="Odsekzoznamu"/>
        <w:numPr>
          <w:ilvl w:val="0"/>
          <w:numId w:val="24"/>
        </w:numPr>
        <w:spacing w:line="360" w:lineRule="auto"/>
      </w:pPr>
      <w:r w:rsidRPr="008D30DC">
        <w:t>Pohybové a športové hry</w:t>
      </w:r>
      <w:r w:rsidR="00BD5B03" w:rsidRPr="008D30DC">
        <w:tab/>
      </w:r>
      <w:r w:rsidR="00BD5B03" w:rsidRPr="008D30DC">
        <w:tab/>
      </w:r>
      <w:r w:rsidR="00BD5B03" w:rsidRPr="008D30DC">
        <w:tab/>
      </w:r>
      <w:r w:rsidR="00BD5B03" w:rsidRPr="008D30DC">
        <w:tab/>
      </w:r>
      <w:r w:rsidRPr="008D30DC">
        <w:t>Mgr. MALIŇÁK Patrik</w:t>
      </w:r>
      <w:r w:rsidR="00BD5B03" w:rsidRPr="008D30DC">
        <w:t xml:space="preserve"> </w:t>
      </w:r>
    </w:p>
    <w:p w14:paraId="20F9CD66" w14:textId="77777777" w:rsidR="00BD5B03" w:rsidRPr="008D30DC" w:rsidRDefault="00BD5B03" w:rsidP="00565B7D">
      <w:pPr>
        <w:pStyle w:val="Odsekzoznamu"/>
        <w:numPr>
          <w:ilvl w:val="0"/>
          <w:numId w:val="24"/>
        </w:numPr>
        <w:spacing w:line="360" w:lineRule="auto"/>
      </w:pPr>
      <w:r w:rsidRPr="008D30DC">
        <w:t>Športový - relaxačný krúžok</w:t>
      </w:r>
      <w:r w:rsidRPr="008D30DC">
        <w:tab/>
      </w:r>
      <w:r w:rsidRPr="008D30DC">
        <w:tab/>
      </w:r>
      <w:r w:rsidRPr="008D30DC">
        <w:tab/>
      </w:r>
      <w:r w:rsidRPr="008D30DC">
        <w:tab/>
      </w:r>
      <w:r w:rsidR="00753854" w:rsidRPr="008D30DC">
        <w:t xml:space="preserve">MALIŇÁKOVÁ   </w:t>
      </w:r>
      <w:r w:rsidRPr="008D30DC">
        <w:t xml:space="preserve">Adriana </w:t>
      </w:r>
    </w:p>
    <w:p w14:paraId="0B6A1504" w14:textId="0EEC6C59" w:rsidR="00E65D92" w:rsidRDefault="000E2693" w:rsidP="005270E0">
      <w:pPr>
        <w:pStyle w:val="Nadpis1"/>
        <w:numPr>
          <w:ilvl w:val="0"/>
          <w:numId w:val="0"/>
        </w:numPr>
        <w:ind w:left="432"/>
      </w:pPr>
      <w:r>
        <w:rPr>
          <w:lang w:val="sk-SK"/>
        </w:rPr>
        <w:t xml:space="preserve"> </w:t>
      </w:r>
      <w:r w:rsidR="00FA7E53">
        <w:br w:type="page"/>
      </w:r>
      <w:bookmarkStart w:id="92" w:name="_Toc84497237"/>
      <w:r w:rsidR="00F0774B" w:rsidRPr="003829B0">
        <w:lastRenderedPageBreak/>
        <w:t>ZODPOVEDNOSŤ ZA PRIESTORY A</w:t>
      </w:r>
      <w:r w:rsidR="00E65D92">
        <w:t> </w:t>
      </w:r>
      <w:r w:rsidR="00F0774B" w:rsidRPr="003829B0">
        <w:t>VYBAVENIE</w:t>
      </w:r>
      <w:bookmarkEnd w:id="92"/>
    </w:p>
    <w:p w14:paraId="7FB4E95B" w14:textId="77777777" w:rsidR="00F0774B" w:rsidRPr="003829B0" w:rsidRDefault="00274CFD" w:rsidP="006F7A2D">
      <w:pPr>
        <w:pStyle w:val="Nadpis2"/>
      </w:pPr>
      <w:bookmarkStart w:id="93" w:name="_Toc84497238"/>
      <w:r w:rsidRPr="003829B0">
        <w:t xml:space="preserve">Na úseku teoretického </w:t>
      </w:r>
      <w:r w:rsidRPr="00C024D6">
        <w:rPr>
          <w:lang w:val="pl-PL"/>
        </w:rPr>
        <w:t>vyučovania</w:t>
      </w:r>
      <w:bookmarkEnd w:id="93"/>
    </w:p>
    <w:p w14:paraId="5A693D05" w14:textId="77777777" w:rsidR="00F0774B" w:rsidRPr="00C56432" w:rsidRDefault="00F0774B" w:rsidP="00A72F59">
      <w:pPr>
        <w:pStyle w:val="Nadpis3"/>
      </w:pPr>
      <w:bookmarkStart w:id="94" w:name="_Toc84497239"/>
      <w:r w:rsidRPr="00C56432">
        <w:t>K a b i n e t y</w:t>
      </w:r>
      <w:r w:rsidR="005C6B9E">
        <w:t xml:space="preserve"> – učebné pomôcky</w:t>
      </w:r>
      <w:r w:rsidRPr="00C56432">
        <w:t xml:space="preserve"> :</w:t>
      </w:r>
      <w:bookmarkEnd w:id="94"/>
    </w:p>
    <w:p w14:paraId="1256D77D" w14:textId="77777777" w:rsidR="00C13A4F" w:rsidRDefault="00C13A4F" w:rsidP="00BD2D6B">
      <w:r>
        <w:t xml:space="preserve">- Kabinet </w:t>
      </w:r>
      <w:r w:rsidR="00BD5B03">
        <w:t xml:space="preserve">cudzích jazykov 3-2 </w:t>
      </w:r>
      <w:r w:rsidR="005C6B9E">
        <w:tab/>
      </w:r>
      <w:r w:rsidR="005C6B9E">
        <w:tab/>
      </w:r>
      <w:r w:rsidR="005C6B9E">
        <w:tab/>
      </w:r>
      <w:r>
        <w:tab/>
      </w:r>
      <w:r>
        <w:tab/>
      </w:r>
      <w:r w:rsidR="00BD5B03">
        <w:t xml:space="preserve">- Mgr. </w:t>
      </w:r>
      <w:r w:rsidR="00BD5B03" w:rsidRPr="00753854">
        <w:rPr>
          <w:caps/>
        </w:rPr>
        <w:t>Lukáčová</w:t>
      </w:r>
      <w:r w:rsidR="00BD5B03">
        <w:t xml:space="preserve"> Jarmila</w:t>
      </w:r>
    </w:p>
    <w:p w14:paraId="289594C1" w14:textId="77777777" w:rsidR="00BD5B03" w:rsidRDefault="00C13A4F" w:rsidP="00BD2D6B">
      <w:r w:rsidRPr="003829B0">
        <w:t>-</w:t>
      </w:r>
      <w:r w:rsidR="00BD5B03">
        <w:t xml:space="preserve"> Kabinet informatiky 3-11</w:t>
      </w:r>
      <w:r w:rsidRPr="003829B0">
        <w:t xml:space="preserve"> </w:t>
      </w:r>
      <w:r w:rsidR="00BD5B03">
        <w:tab/>
      </w:r>
      <w:r w:rsidR="00BD5B03">
        <w:tab/>
      </w:r>
      <w:r w:rsidR="00BD5B03">
        <w:tab/>
      </w:r>
      <w:r w:rsidR="00F056DF">
        <w:tab/>
      </w:r>
      <w:r w:rsidR="00F056DF">
        <w:tab/>
      </w:r>
      <w:r w:rsidR="00BD5B03">
        <w:t xml:space="preserve">- </w:t>
      </w:r>
      <w:r w:rsidR="00753854" w:rsidRPr="003829B0">
        <w:t xml:space="preserve">Ing. </w:t>
      </w:r>
      <w:r w:rsidR="00753854" w:rsidRPr="00753854">
        <w:rPr>
          <w:caps/>
        </w:rPr>
        <w:t>Pčola</w:t>
      </w:r>
      <w:r w:rsidR="00753854" w:rsidRPr="003829B0">
        <w:t xml:space="preserve"> Ľu</w:t>
      </w:r>
      <w:r w:rsidR="00753854">
        <w:t>boslav</w:t>
      </w:r>
    </w:p>
    <w:p w14:paraId="0D786863" w14:textId="77777777" w:rsidR="00BD5B03" w:rsidRDefault="00BD5B03" w:rsidP="00BD2D6B">
      <w:r>
        <w:t>- Kabinet OOM</w:t>
      </w:r>
      <w:r>
        <w:tab/>
        <w:t>3-14</w:t>
      </w:r>
      <w:r>
        <w:tab/>
      </w:r>
      <w:r>
        <w:tab/>
      </w:r>
      <w:r>
        <w:tab/>
      </w:r>
      <w:r>
        <w:tab/>
      </w:r>
      <w:r>
        <w:tab/>
      </w:r>
      <w:r>
        <w:tab/>
        <w:t xml:space="preserve">- </w:t>
      </w:r>
      <w:r w:rsidR="00753854">
        <w:t>JUDr. MIŠKO Marián</w:t>
      </w:r>
    </w:p>
    <w:p w14:paraId="5F496140" w14:textId="77777777" w:rsidR="00BD5B03" w:rsidRDefault="00BD5B03" w:rsidP="00BD2D6B">
      <w:r>
        <w:t xml:space="preserve"> - </w:t>
      </w:r>
      <w:r w:rsidR="00C13A4F" w:rsidRPr="003829B0">
        <w:t>Kabine</w:t>
      </w:r>
      <w:r w:rsidR="001227F5">
        <w:t>t matematiky a</w:t>
      </w:r>
      <w:r>
        <w:t> </w:t>
      </w:r>
      <w:r w:rsidR="001227F5">
        <w:t>fyziky</w:t>
      </w:r>
      <w:r>
        <w:t xml:space="preserve">  2-11</w:t>
      </w:r>
      <w:r w:rsidR="00C13A4F">
        <w:tab/>
      </w:r>
      <w:r w:rsidR="00C13A4F">
        <w:tab/>
      </w:r>
      <w:r w:rsidR="00C13A4F">
        <w:tab/>
      </w:r>
      <w:r w:rsidR="00C13A4F">
        <w:tab/>
        <w:t xml:space="preserve">- </w:t>
      </w:r>
      <w:r w:rsidR="00753854">
        <w:t xml:space="preserve">Ing. </w:t>
      </w:r>
      <w:r w:rsidR="00753854" w:rsidRPr="00753854">
        <w:rPr>
          <w:caps/>
        </w:rPr>
        <w:t>Chalachanová</w:t>
      </w:r>
      <w:r w:rsidR="00753854">
        <w:t xml:space="preserve">  Miroslava  </w:t>
      </w:r>
      <w:r w:rsidR="00F0774B" w:rsidRPr="003829B0">
        <w:br/>
        <w:t xml:space="preserve">- </w:t>
      </w:r>
      <w:r w:rsidRPr="003829B0">
        <w:t xml:space="preserve">Kabinet motorových vozidiel </w:t>
      </w:r>
      <w:r>
        <w:t xml:space="preserve"> 2-14</w:t>
      </w:r>
      <w:r w:rsidRPr="003829B0">
        <w:tab/>
      </w:r>
      <w:r w:rsidRPr="003829B0">
        <w:tab/>
      </w:r>
      <w:r>
        <w:tab/>
      </w:r>
      <w:r>
        <w:tab/>
        <w:t xml:space="preserve">- </w:t>
      </w:r>
      <w:r w:rsidR="00753854">
        <w:t xml:space="preserve">Ing. </w:t>
      </w:r>
      <w:r w:rsidR="00753854" w:rsidRPr="00753854">
        <w:rPr>
          <w:caps/>
        </w:rPr>
        <w:t>Andrejčík</w:t>
      </w:r>
      <w:r w:rsidR="00753854">
        <w:t xml:space="preserve"> Jaroslav</w:t>
      </w:r>
    </w:p>
    <w:p w14:paraId="1D24B270" w14:textId="77777777" w:rsidR="00F056DF" w:rsidRDefault="00F056DF" w:rsidP="00BD2D6B">
      <w:r w:rsidRPr="003829B0">
        <w:t xml:space="preserve">- Kabinet výchovného poradcu </w:t>
      </w:r>
      <w:r>
        <w:t>a </w:t>
      </w:r>
      <w:r w:rsidRPr="003829B0">
        <w:t>psychológie</w:t>
      </w:r>
      <w:r>
        <w:t xml:space="preserve"> 2-18</w:t>
      </w:r>
      <w:r w:rsidRPr="003829B0">
        <w:tab/>
      </w:r>
      <w:r>
        <w:tab/>
      </w:r>
      <w:r w:rsidRPr="003829B0">
        <w:t xml:space="preserve">- </w:t>
      </w:r>
      <w:r w:rsidR="00753854">
        <w:t xml:space="preserve">Mgr. </w:t>
      </w:r>
      <w:r w:rsidR="00753854" w:rsidRPr="00753854">
        <w:rPr>
          <w:caps/>
        </w:rPr>
        <w:t>Stašková</w:t>
      </w:r>
      <w:r w:rsidR="00753854">
        <w:t xml:space="preserve"> Mária</w:t>
      </w:r>
      <w:r w:rsidRPr="003829B0">
        <w:tab/>
      </w:r>
    </w:p>
    <w:p w14:paraId="23DE3287" w14:textId="0B5889C8" w:rsidR="00F056DF" w:rsidRDefault="00F056DF" w:rsidP="00BD2D6B">
      <w:r>
        <w:t xml:space="preserve">- </w:t>
      </w:r>
      <w:r w:rsidRPr="003829B0">
        <w:t>Kabinet slovenského jazyka a literatúry</w:t>
      </w:r>
      <w:r w:rsidRPr="003829B0">
        <w:tab/>
      </w:r>
      <w:r>
        <w:t xml:space="preserve"> 1 -9</w:t>
      </w:r>
      <w:r w:rsidRPr="003829B0">
        <w:tab/>
      </w:r>
      <w:r>
        <w:tab/>
      </w:r>
      <w:r>
        <w:tab/>
      </w:r>
      <w:r w:rsidRPr="003829B0">
        <w:t xml:space="preserve">- </w:t>
      </w:r>
      <w:r>
        <w:t xml:space="preserve">PaedDr.  </w:t>
      </w:r>
      <w:r w:rsidR="00185D86">
        <w:t>ČOKINOVÁ</w:t>
      </w:r>
      <w:r>
        <w:t xml:space="preserve">  Marianna</w:t>
      </w:r>
      <w:r w:rsidR="00F0774B" w:rsidRPr="003829B0">
        <w:tab/>
      </w:r>
    </w:p>
    <w:p w14:paraId="1E453598" w14:textId="28649621" w:rsidR="00BD2D6B" w:rsidRDefault="00F056DF" w:rsidP="00BD2D6B">
      <w:r>
        <w:t>- Kabinet ekonomiky</w:t>
      </w:r>
      <w:r w:rsidR="00795435">
        <w:t>, anglického jazyka</w:t>
      </w:r>
      <w:r w:rsidR="00F0774B" w:rsidRPr="003829B0">
        <w:tab/>
      </w:r>
      <w:r>
        <w:t>1- 7</w:t>
      </w:r>
      <w:r>
        <w:tab/>
      </w:r>
      <w:r>
        <w:tab/>
      </w:r>
      <w:r>
        <w:tab/>
        <w:t xml:space="preserve"> - Ing. </w:t>
      </w:r>
      <w:r w:rsidR="00753854" w:rsidRPr="00753854">
        <w:rPr>
          <w:caps/>
        </w:rPr>
        <w:t>SiČÁková</w:t>
      </w:r>
      <w:r w:rsidR="00753854">
        <w:t xml:space="preserve"> </w:t>
      </w:r>
      <w:r>
        <w:t xml:space="preserve">Mária </w:t>
      </w:r>
      <w:r w:rsidR="00F0774B" w:rsidRPr="003829B0">
        <w:br/>
        <w:t xml:space="preserve">- Kabinet telesnej výchovy </w:t>
      </w:r>
      <w:r w:rsidR="00F0774B" w:rsidRPr="003829B0">
        <w:tab/>
      </w:r>
      <w:r w:rsidR="00F0774B" w:rsidRPr="003829B0">
        <w:tab/>
      </w:r>
      <w:r w:rsidR="00F0774B" w:rsidRPr="003829B0">
        <w:tab/>
      </w:r>
      <w:r w:rsidR="00F0774B" w:rsidRPr="003829B0">
        <w:tab/>
      </w:r>
      <w:r w:rsidR="00D2688A">
        <w:tab/>
      </w:r>
      <w:r w:rsidR="00214442">
        <w:t xml:space="preserve">- </w:t>
      </w:r>
      <w:r w:rsidR="00753854">
        <w:t xml:space="preserve"> Mgr. ŠTOFIK Slavomír</w:t>
      </w:r>
    </w:p>
    <w:p w14:paraId="6025C5CF" w14:textId="77777777" w:rsidR="00F0774B" w:rsidRPr="003829B0" w:rsidRDefault="00D2688A" w:rsidP="00BD2D6B">
      <w:r>
        <w:tab/>
      </w:r>
      <w:r w:rsidR="00F0774B" w:rsidRPr="003829B0">
        <w:br/>
      </w:r>
      <w:r w:rsidR="00E65D92">
        <w:br/>
      </w:r>
    </w:p>
    <w:p w14:paraId="24227BE1" w14:textId="77777777" w:rsidR="00F0774B" w:rsidRPr="00C56432" w:rsidRDefault="00F0774B" w:rsidP="00A72F59">
      <w:pPr>
        <w:pStyle w:val="Nadpis3"/>
      </w:pPr>
      <w:bookmarkStart w:id="95" w:name="_Toc84497240"/>
      <w:r w:rsidRPr="00C56432">
        <w:t>U č e b n e :</w:t>
      </w:r>
      <w:bookmarkEnd w:id="95"/>
    </w:p>
    <w:p w14:paraId="59F72CDF" w14:textId="77777777" w:rsidR="004E69D2" w:rsidRDefault="004E69D2" w:rsidP="00A72F59">
      <w:pPr>
        <w:spacing w:before="120"/>
        <w:sectPr w:rsidR="004E69D2" w:rsidSect="00BD13BD">
          <w:footerReference w:type="default" r:id="rId31"/>
          <w:type w:val="continuous"/>
          <w:pgSz w:w="11907" w:h="16840" w:code="9"/>
          <w:pgMar w:top="851" w:right="851" w:bottom="851" w:left="1134" w:header="709" w:footer="709" w:gutter="0"/>
          <w:pgNumType w:start="0"/>
          <w:cols w:space="397"/>
          <w:titlePg/>
          <w:docGrid w:linePitch="299"/>
        </w:sectPr>
      </w:pPr>
    </w:p>
    <w:p w14:paraId="7A814172" w14:textId="77777777" w:rsidR="00E445C2" w:rsidRDefault="00E445C2" w:rsidP="00E445C2">
      <w:r w:rsidRPr="003829B0">
        <w:t xml:space="preserve">3 - 1 </w:t>
      </w:r>
      <w:r w:rsidRPr="003829B0">
        <w:tab/>
      </w:r>
      <w:r>
        <w:tab/>
      </w:r>
      <w:r w:rsidRPr="003829B0">
        <w:t>-</w:t>
      </w:r>
      <w:r>
        <w:t xml:space="preserve">Mgr. KUBALIAKOVÁ Jana </w:t>
      </w:r>
    </w:p>
    <w:p w14:paraId="4BB8BBD5" w14:textId="77777777" w:rsidR="00E445C2" w:rsidRDefault="00E445C2" w:rsidP="00E445C2">
      <w:r>
        <w:t xml:space="preserve">3 - 3 </w:t>
      </w:r>
      <w:r>
        <w:tab/>
      </w:r>
      <w:r>
        <w:tab/>
        <w:t xml:space="preserve">- Mgr. </w:t>
      </w:r>
      <w:r w:rsidRPr="00753854">
        <w:rPr>
          <w:caps/>
        </w:rPr>
        <w:t>Lukáčová</w:t>
      </w:r>
      <w:r>
        <w:t xml:space="preserve"> Jarmila</w:t>
      </w:r>
    </w:p>
    <w:p w14:paraId="090AB951" w14:textId="77777777" w:rsidR="00E445C2" w:rsidRDefault="00E445C2" w:rsidP="00E445C2">
      <w:r w:rsidRPr="003829B0">
        <w:t>3 - 10</w:t>
      </w:r>
      <w:r w:rsidRPr="003829B0">
        <w:tab/>
      </w:r>
      <w:r>
        <w:tab/>
      </w:r>
      <w:r w:rsidRPr="003829B0">
        <w:t xml:space="preserve">- Ing. </w:t>
      </w:r>
      <w:r>
        <w:t xml:space="preserve">Ing. </w:t>
      </w:r>
      <w:r w:rsidRPr="00753854">
        <w:rPr>
          <w:caps/>
        </w:rPr>
        <w:t>Ferková</w:t>
      </w:r>
      <w:r>
        <w:t xml:space="preserve"> Milada </w:t>
      </w:r>
    </w:p>
    <w:p w14:paraId="7B741138" w14:textId="77777777" w:rsidR="00720005" w:rsidRDefault="005C6B9E" w:rsidP="004E69D2">
      <w:r>
        <w:t>3 - 12</w:t>
      </w:r>
      <w:r>
        <w:tab/>
      </w:r>
      <w:r w:rsidR="004E69D2">
        <w:tab/>
      </w:r>
      <w:r>
        <w:t xml:space="preserve">- </w:t>
      </w:r>
      <w:r w:rsidR="00E445C2">
        <w:t xml:space="preserve">JUDr. </w:t>
      </w:r>
      <w:r w:rsidR="00753854">
        <w:t xml:space="preserve">MIŠKO </w:t>
      </w:r>
      <w:r w:rsidR="00E445C2">
        <w:t xml:space="preserve">Marián </w:t>
      </w:r>
    </w:p>
    <w:p w14:paraId="2EC58569" w14:textId="77777777" w:rsidR="00720005" w:rsidRDefault="00F0774B" w:rsidP="004E69D2">
      <w:r w:rsidRPr="003829B0">
        <w:t xml:space="preserve">3 </w:t>
      </w:r>
      <w:r w:rsidR="004E69D2">
        <w:t>–</w:t>
      </w:r>
      <w:r w:rsidRPr="003829B0">
        <w:t xml:space="preserve"> 13</w:t>
      </w:r>
      <w:r w:rsidR="004E69D2">
        <w:tab/>
      </w:r>
      <w:r w:rsidRPr="003829B0">
        <w:tab/>
        <w:t xml:space="preserve">- Ing. </w:t>
      </w:r>
      <w:r w:rsidRPr="00753854">
        <w:rPr>
          <w:caps/>
        </w:rPr>
        <w:t>Pčola</w:t>
      </w:r>
      <w:r w:rsidRPr="003829B0">
        <w:t xml:space="preserve"> Ľu</w:t>
      </w:r>
      <w:r w:rsidR="00720005">
        <w:t>boslav</w:t>
      </w:r>
    </w:p>
    <w:p w14:paraId="6A9BCE8E" w14:textId="77777777" w:rsidR="00720005" w:rsidRDefault="00F0774B" w:rsidP="004E69D2">
      <w:r w:rsidRPr="003829B0">
        <w:t xml:space="preserve">3 </w:t>
      </w:r>
      <w:r w:rsidR="004E69D2">
        <w:t>–</w:t>
      </w:r>
      <w:r w:rsidRPr="003829B0">
        <w:t xml:space="preserve"> 15</w:t>
      </w:r>
      <w:r w:rsidR="004E69D2">
        <w:tab/>
      </w:r>
      <w:r w:rsidR="004E69D2">
        <w:tab/>
      </w:r>
      <w:r w:rsidRPr="003829B0">
        <w:t xml:space="preserve">- Ing. </w:t>
      </w:r>
      <w:r w:rsidR="005F1A5B" w:rsidRPr="00753854">
        <w:rPr>
          <w:caps/>
        </w:rPr>
        <w:t>Sentivanová</w:t>
      </w:r>
      <w:r>
        <w:t xml:space="preserve"> </w:t>
      </w:r>
      <w:r w:rsidR="005F1A5B">
        <w:t>Jana</w:t>
      </w:r>
    </w:p>
    <w:p w14:paraId="76500D60" w14:textId="77777777" w:rsidR="00720005" w:rsidRDefault="00F0774B" w:rsidP="004E69D2">
      <w:r w:rsidRPr="003829B0">
        <w:t>2 - 10</w:t>
      </w:r>
      <w:r w:rsidRPr="003829B0">
        <w:tab/>
      </w:r>
      <w:r w:rsidR="004E69D2">
        <w:tab/>
      </w:r>
      <w:r w:rsidRPr="003829B0">
        <w:t xml:space="preserve">- </w:t>
      </w:r>
      <w:r>
        <w:t xml:space="preserve">Mgr. </w:t>
      </w:r>
      <w:r w:rsidR="005F1A5B" w:rsidRPr="00753854">
        <w:rPr>
          <w:caps/>
        </w:rPr>
        <w:t>Stašková</w:t>
      </w:r>
      <w:r w:rsidR="005F1A5B">
        <w:t xml:space="preserve"> Mária</w:t>
      </w:r>
    </w:p>
    <w:p w14:paraId="781E1C60" w14:textId="77777777" w:rsidR="00720005" w:rsidRDefault="00F0774B" w:rsidP="004E69D2">
      <w:r w:rsidRPr="003829B0">
        <w:t xml:space="preserve">2 </w:t>
      </w:r>
      <w:r w:rsidR="00720005">
        <w:t>- 12</w:t>
      </w:r>
      <w:r w:rsidR="00720005">
        <w:tab/>
      </w:r>
      <w:r w:rsidR="004E69D2">
        <w:tab/>
      </w:r>
      <w:r w:rsidR="00720005">
        <w:t xml:space="preserve">- </w:t>
      </w:r>
      <w:r w:rsidR="00F056DF">
        <w:t xml:space="preserve">Ing. </w:t>
      </w:r>
      <w:r w:rsidR="00F056DF" w:rsidRPr="00753854">
        <w:rPr>
          <w:caps/>
        </w:rPr>
        <w:t>Chalachanová</w:t>
      </w:r>
      <w:r w:rsidR="00F056DF">
        <w:t xml:space="preserve">  Miroslava  </w:t>
      </w:r>
    </w:p>
    <w:p w14:paraId="36337C7F" w14:textId="77777777" w:rsidR="00720005" w:rsidRDefault="00F0774B" w:rsidP="004E69D2">
      <w:r w:rsidRPr="003829B0">
        <w:t>2 -</w:t>
      </w:r>
      <w:r w:rsidR="00720005">
        <w:t xml:space="preserve"> 13</w:t>
      </w:r>
      <w:r w:rsidR="00720005">
        <w:tab/>
      </w:r>
      <w:r w:rsidR="004E69D2">
        <w:tab/>
      </w:r>
      <w:r w:rsidR="00720005">
        <w:t xml:space="preserve">- Ing. </w:t>
      </w:r>
      <w:r w:rsidR="00720005" w:rsidRPr="00753854">
        <w:rPr>
          <w:caps/>
        </w:rPr>
        <w:t>Andrejčík</w:t>
      </w:r>
      <w:r w:rsidR="00720005">
        <w:t xml:space="preserve"> Jaroslav</w:t>
      </w:r>
    </w:p>
    <w:p w14:paraId="703BE415" w14:textId="77777777" w:rsidR="00A72F59" w:rsidRDefault="00F0774B" w:rsidP="004E69D2">
      <w:r w:rsidRPr="003829B0">
        <w:t>2 - 15</w:t>
      </w:r>
      <w:r w:rsidRPr="003829B0">
        <w:tab/>
      </w:r>
      <w:r w:rsidR="004E69D2">
        <w:tab/>
      </w:r>
      <w:r w:rsidRPr="003829B0">
        <w:t xml:space="preserve">- </w:t>
      </w:r>
      <w:r w:rsidR="00711C02">
        <w:t xml:space="preserve">Ing. </w:t>
      </w:r>
      <w:r w:rsidR="00711C02" w:rsidRPr="00753854">
        <w:rPr>
          <w:caps/>
        </w:rPr>
        <w:t>Skripová</w:t>
      </w:r>
      <w:r w:rsidR="00F056DF" w:rsidRPr="00F056DF">
        <w:t xml:space="preserve"> </w:t>
      </w:r>
      <w:r w:rsidR="00F056DF">
        <w:t>Edita</w:t>
      </w:r>
      <w:r w:rsidR="005C6B9E">
        <w:tab/>
      </w:r>
    </w:p>
    <w:p w14:paraId="44A9F290" w14:textId="77777777" w:rsidR="0083207F" w:rsidRDefault="00F0774B" w:rsidP="0083207F">
      <w:r w:rsidRPr="003829B0">
        <w:t xml:space="preserve">1 - 6 </w:t>
      </w:r>
      <w:r w:rsidRPr="003829B0">
        <w:tab/>
      </w:r>
      <w:r w:rsidR="004E69D2">
        <w:tab/>
      </w:r>
      <w:r w:rsidR="0083207F" w:rsidRPr="003829B0">
        <w:t xml:space="preserve">- </w:t>
      </w:r>
      <w:r w:rsidR="00711C02">
        <w:t xml:space="preserve">Mgr. </w:t>
      </w:r>
      <w:r w:rsidR="00F056DF">
        <w:t xml:space="preserve">JANÁKOVÁ </w:t>
      </w:r>
      <w:r w:rsidR="00711C02">
        <w:t>Eva</w:t>
      </w:r>
    </w:p>
    <w:p w14:paraId="46CB5EBF" w14:textId="4B025FB0" w:rsidR="00A72F59" w:rsidRDefault="0041735C" w:rsidP="004E69D2">
      <w:r>
        <w:t xml:space="preserve">1 - 8 </w:t>
      </w:r>
      <w:r w:rsidR="00A72F59">
        <w:tab/>
      </w:r>
      <w:r w:rsidR="004E69D2">
        <w:tab/>
      </w:r>
      <w:r w:rsidR="001227F5">
        <w:t xml:space="preserve">- </w:t>
      </w:r>
      <w:r w:rsidR="00CD2D52">
        <w:t xml:space="preserve">PaedDr.  </w:t>
      </w:r>
      <w:r w:rsidR="00185D86">
        <w:t>ČOKINOVÁ</w:t>
      </w:r>
      <w:r w:rsidR="00CD2D52">
        <w:t xml:space="preserve">  Marianna</w:t>
      </w:r>
    </w:p>
    <w:p w14:paraId="02FE9677" w14:textId="77777777" w:rsidR="00A72F59" w:rsidRDefault="00F0774B" w:rsidP="004E69D2">
      <w:r w:rsidRPr="003829B0">
        <w:t xml:space="preserve">1 - 10 </w:t>
      </w:r>
      <w:r w:rsidRPr="003829B0">
        <w:tab/>
      </w:r>
      <w:r w:rsidR="00A72F59">
        <w:tab/>
      </w:r>
      <w:r w:rsidR="00F056DF">
        <w:t>- Mgr. JANÁKOVÁ Ľudmila</w:t>
      </w:r>
    </w:p>
    <w:p w14:paraId="7BDEF4DF" w14:textId="77777777" w:rsidR="00A72F59" w:rsidRDefault="00F0774B" w:rsidP="004E69D2">
      <w:r w:rsidRPr="003829B0">
        <w:t>1 -</w:t>
      </w:r>
      <w:r w:rsidR="005F1A5B">
        <w:t xml:space="preserve"> 11 </w:t>
      </w:r>
      <w:r w:rsidR="005F1A5B">
        <w:tab/>
      </w:r>
      <w:r w:rsidR="005F1A5B">
        <w:tab/>
        <w:t xml:space="preserve">- Ing. </w:t>
      </w:r>
      <w:r w:rsidR="005F1A5B" w:rsidRPr="00753854">
        <w:rPr>
          <w:caps/>
        </w:rPr>
        <w:t>Gičová</w:t>
      </w:r>
      <w:r w:rsidR="005F1A5B">
        <w:t xml:space="preserve"> Iveta</w:t>
      </w:r>
    </w:p>
    <w:p w14:paraId="3364FE35" w14:textId="77777777" w:rsidR="00214442" w:rsidRDefault="00214442" w:rsidP="004E69D2">
      <w:r>
        <w:t>ŠI – 3</w:t>
      </w:r>
      <w:r>
        <w:tab/>
      </w:r>
      <w:r>
        <w:tab/>
        <w:t xml:space="preserve">- Bc. </w:t>
      </w:r>
      <w:r w:rsidRPr="00753854">
        <w:rPr>
          <w:caps/>
        </w:rPr>
        <w:t>Barilik</w:t>
      </w:r>
      <w:r>
        <w:t xml:space="preserve"> Rudolf</w:t>
      </w:r>
    </w:p>
    <w:p w14:paraId="44791716" w14:textId="77777777" w:rsidR="00214442" w:rsidRDefault="001D3BCE" w:rsidP="004E69D2">
      <w:r>
        <w:t>ŠI – 10</w:t>
      </w:r>
      <w:r>
        <w:tab/>
      </w:r>
      <w:r>
        <w:tab/>
        <w:t xml:space="preserve">- Mgr. </w:t>
      </w:r>
      <w:r w:rsidR="00753854" w:rsidRPr="00753854">
        <w:rPr>
          <w:caps/>
        </w:rPr>
        <w:t xml:space="preserve">Deňaluc </w:t>
      </w:r>
      <w:r>
        <w:t xml:space="preserve">Daniel </w:t>
      </w:r>
    </w:p>
    <w:p w14:paraId="74778D0B" w14:textId="6720D82F" w:rsidR="00A72F59" w:rsidRDefault="00F0774B" w:rsidP="004E69D2">
      <w:r w:rsidRPr="003829B0">
        <w:t>ŠI -</w:t>
      </w:r>
      <w:r w:rsidR="00A72F59">
        <w:t xml:space="preserve"> 113 </w:t>
      </w:r>
      <w:r w:rsidR="00A72F59">
        <w:tab/>
      </w:r>
      <w:r w:rsidR="00A54025">
        <w:tab/>
      </w:r>
      <w:r w:rsidR="00A72F59">
        <w:t xml:space="preserve">- Ing. </w:t>
      </w:r>
      <w:r w:rsidR="00A72F59" w:rsidRPr="00753854">
        <w:rPr>
          <w:caps/>
        </w:rPr>
        <w:t>Haburaj</w:t>
      </w:r>
      <w:r w:rsidR="00A72F59">
        <w:t xml:space="preserve"> Miroslav</w:t>
      </w:r>
    </w:p>
    <w:p w14:paraId="7A7756EA" w14:textId="5A3D199E" w:rsidR="00A54025" w:rsidRDefault="00A54025" w:rsidP="004E69D2">
      <w:r>
        <w:t>ŠI – 116</w:t>
      </w:r>
      <w:r>
        <w:tab/>
      </w:r>
      <w:r>
        <w:tab/>
        <w:t>- JUDr. MIŠKO Marián</w:t>
      </w:r>
    </w:p>
    <w:p w14:paraId="76A5B0E5" w14:textId="178BDFB3" w:rsidR="00795435" w:rsidRDefault="00795435" w:rsidP="004E69D2">
      <w:r>
        <w:t>ŠI – 125</w:t>
      </w:r>
      <w:r>
        <w:tab/>
      </w:r>
      <w:r>
        <w:tab/>
        <w:t>- Mgr. IVAN Ľubomír</w:t>
      </w:r>
    </w:p>
    <w:p w14:paraId="296AC7F9" w14:textId="0A647E6A" w:rsidR="00F056DF" w:rsidRDefault="00F056DF" w:rsidP="004E69D2">
      <w:r>
        <w:t>ŠI – 328</w:t>
      </w:r>
      <w:r>
        <w:tab/>
      </w:r>
      <w:r>
        <w:tab/>
        <w:t xml:space="preserve">- </w:t>
      </w:r>
      <w:r w:rsidR="00753854">
        <w:t xml:space="preserve">Mgr. </w:t>
      </w:r>
      <w:r w:rsidR="00795435">
        <w:t xml:space="preserve">KAŇUK </w:t>
      </w:r>
      <w:r w:rsidR="00753854">
        <w:t xml:space="preserve">Pavol </w:t>
      </w:r>
    </w:p>
    <w:p w14:paraId="0086615F" w14:textId="77777777" w:rsidR="00A72F59" w:rsidRDefault="00F0774B" w:rsidP="004E69D2">
      <w:r w:rsidRPr="003829B0">
        <w:t>Telocvičňa</w:t>
      </w:r>
      <w:r w:rsidRPr="003829B0">
        <w:tab/>
        <w:t xml:space="preserve">- </w:t>
      </w:r>
      <w:r w:rsidR="00753854">
        <w:t>Mgr. ŠTOFIK Slavomír</w:t>
      </w:r>
    </w:p>
    <w:p w14:paraId="3E5218AF" w14:textId="77777777" w:rsidR="00A72F59" w:rsidRDefault="00F0774B" w:rsidP="004E69D2">
      <w:r w:rsidRPr="003829B0">
        <w:t>Posilňovňa</w:t>
      </w:r>
      <w:r w:rsidRPr="003829B0">
        <w:tab/>
        <w:t xml:space="preserve">- </w:t>
      </w:r>
      <w:r w:rsidR="00753854">
        <w:t>Mgr. ŠTOFIK Slavomír</w:t>
      </w:r>
    </w:p>
    <w:p w14:paraId="6E89BAA1" w14:textId="77777777" w:rsidR="00A72F59" w:rsidRDefault="0041735C" w:rsidP="006F7A2D">
      <w:pPr>
        <w:pStyle w:val="Nadpis2"/>
      </w:pPr>
      <w:bookmarkStart w:id="96" w:name="_Toc84497241"/>
      <w:r>
        <w:t>Obsadenie kabinetov</w:t>
      </w:r>
      <w:bookmarkEnd w:id="96"/>
    </w:p>
    <w:p w14:paraId="34C99B9D" w14:textId="77777777" w:rsidR="00E445C2" w:rsidRDefault="0041735C" w:rsidP="006166FF">
      <w:pPr>
        <w:spacing w:before="120"/>
        <w:rPr>
          <w:b/>
        </w:rPr>
      </w:pPr>
      <w:r w:rsidRPr="000571C6">
        <w:rPr>
          <w:b/>
        </w:rPr>
        <w:t xml:space="preserve">Kabinet telesnej výchovy </w:t>
      </w:r>
      <w:r w:rsidR="00A72F59" w:rsidRPr="000571C6">
        <w:rPr>
          <w:b/>
        </w:rPr>
        <w:tab/>
      </w:r>
      <w:r w:rsidR="00A72F59">
        <w:t>-</w:t>
      </w:r>
      <w:r>
        <w:t xml:space="preserve"> </w:t>
      </w:r>
      <w:r w:rsidR="00E445C2">
        <w:t xml:space="preserve">Mgr. </w:t>
      </w:r>
      <w:r w:rsidR="00753854">
        <w:t xml:space="preserve">ŠTOFIK </w:t>
      </w:r>
      <w:r w:rsidR="00E445C2">
        <w:t>Slavomír</w:t>
      </w:r>
      <w:r w:rsidR="001227F5">
        <w:t xml:space="preserve">, </w:t>
      </w:r>
      <w:r w:rsidR="00E445C2">
        <w:t>Mgr. Pavol KAŇUK</w:t>
      </w:r>
      <w:r w:rsidR="00E445C2" w:rsidRPr="00E445C2">
        <w:t xml:space="preserve"> , Mgr. Matúš HAČKO</w:t>
      </w:r>
    </w:p>
    <w:p w14:paraId="3563A9E2" w14:textId="51F103AE" w:rsidR="00A908AC" w:rsidRDefault="0041735C" w:rsidP="006166FF">
      <w:pPr>
        <w:spacing w:before="120"/>
      </w:pPr>
      <w:r w:rsidRPr="000571C6">
        <w:rPr>
          <w:b/>
        </w:rPr>
        <w:t xml:space="preserve">Kabinet </w:t>
      </w:r>
      <w:r w:rsidR="00E445C2">
        <w:rPr>
          <w:b/>
        </w:rPr>
        <w:t>slovenského jazyka a literatúry</w:t>
      </w:r>
      <w:r w:rsidRPr="000571C6">
        <w:rPr>
          <w:b/>
        </w:rPr>
        <w:tab/>
      </w:r>
      <w:r w:rsidR="00A72F59" w:rsidRPr="000571C6">
        <w:rPr>
          <w:b/>
        </w:rPr>
        <w:tab/>
      </w:r>
      <w:r>
        <w:t>-</w:t>
      </w:r>
      <w:r w:rsidR="00E445C2">
        <w:t xml:space="preserve"> </w:t>
      </w:r>
      <w:r w:rsidR="00BD2D6B">
        <w:t>Ing. SKRIPOVÁ Edita,</w:t>
      </w:r>
      <w:r w:rsidR="001227F5">
        <w:t xml:space="preserve"> </w:t>
      </w:r>
      <w:r w:rsidR="00CD2D52">
        <w:t xml:space="preserve">PaedDr.  </w:t>
      </w:r>
      <w:r w:rsidR="00185D86">
        <w:t>ČOKINOVÁ</w:t>
      </w:r>
      <w:r w:rsidR="00CD2D52">
        <w:t xml:space="preserve">  Marianna</w:t>
      </w:r>
    </w:p>
    <w:p w14:paraId="4B790064" w14:textId="3CEAD337" w:rsidR="00E273C2" w:rsidRPr="003829B0" w:rsidRDefault="00A72F59" w:rsidP="006166FF">
      <w:pPr>
        <w:spacing w:before="120"/>
      </w:pPr>
      <w:r w:rsidRPr="000571C6">
        <w:rPr>
          <w:b/>
        </w:rPr>
        <w:t xml:space="preserve">Kabinet ekonomiky </w:t>
      </w:r>
      <w:r w:rsidR="00A54025">
        <w:rPr>
          <w:b/>
        </w:rPr>
        <w:t>a anglického jazyka</w:t>
      </w:r>
      <w:r w:rsidRPr="000571C6">
        <w:rPr>
          <w:b/>
        </w:rPr>
        <w:tab/>
      </w:r>
      <w:r w:rsidRPr="000571C6">
        <w:rPr>
          <w:b/>
        </w:rPr>
        <w:tab/>
      </w:r>
      <w:r w:rsidR="00EA39FE">
        <w:t xml:space="preserve">- </w:t>
      </w:r>
      <w:r w:rsidR="00E273C2">
        <w:t>Ing. SIČÁKOVÁ Mária</w:t>
      </w:r>
      <w:r w:rsidR="00C12034">
        <w:t xml:space="preserve">, Mgr. </w:t>
      </w:r>
      <w:r w:rsidR="00753854">
        <w:t xml:space="preserve">JANÁKOVÁ </w:t>
      </w:r>
      <w:r w:rsidR="00C12034">
        <w:t xml:space="preserve">Eva </w:t>
      </w:r>
    </w:p>
    <w:p w14:paraId="7C10EC7E" w14:textId="77777777" w:rsidR="00A908AC" w:rsidRDefault="00A908AC" w:rsidP="006166FF">
      <w:pPr>
        <w:spacing w:before="120"/>
      </w:pPr>
      <w:r w:rsidRPr="000571C6">
        <w:rPr>
          <w:b/>
        </w:rPr>
        <w:t xml:space="preserve">Kabinet </w:t>
      </w:r>
      <w:r w:rsidR="00E445C2">
        <w:rPr>
          <w:b/>
        </w:rPr>
        <w:t>motorových vozidiel</w:t>
      </w:r>
      <w:r w:rsidR="00A72F59" w:rsidRPr="000571C6">
        <w:rPr>
          <w:b/>
        </w:rPr>
        <w:tab/>
      </w:r>
      <w:r>
        <w:t xml:space="preserve">- </w:t>
      </w:r>
      <w:r w:rsidRPr="003829B0">
        <w:t>Ing. ANDREJČÍK Jaroslav</w:t>
      </w:r>
      <w:r>
        <w:t>, Ing</w:t>
      </w:r>
      <w:r w:rsidRPr="003829B0">
        <w:t>.</w:t>
      </w:r>
      <w:r>
        <w:t xml:space="preserve"> </w:t>
      </w:r>
      <w:r w:rsidRPr="003829B0">
        <w:t>HABURAJ Miroslav</w:t>
      </w:r>
    </w:p>
    <w:p w14:paraId="304D9AC1" w14:textId="77777777" w:rsidR="00993EBB" w:rsidRDefault="00A908AC" w:rsidP="006166FF">
      <w:pPr>
        <w:spacing w:before="120"/>
        <w:ind w:left="2880" w:hanging="2880"/>
      </w:pPr>
      <w:r w:rsidRPr="000571C6">
        <w:rPr>
          <w:b/>
        </w:rPr>
        <w:t xml:space="preserve">Kabinet odborných predmetov </w:t>
      </w:r>
      <w:r w:rsidR="00A72F59" w:rsidRPr="000571C6">
        <w:rPr>
          <w:b/>
        </w:rPr>
        <w:tab/>
      </w:r>
      <w:r w:rsidR="00A72F59">
        <w:t>-</w:t>
      </w:r>
      <w:r w:rsidR="00196F1D">
        <w:t xml:space="preserve"> </w:t>
      </w:r>
      <w:r w:rsidR="00196F1D" w:rsidRPr="003829B0">
        <w:t>MVDr. PĽUTOVÁ Alžbeta</w:t>
      </w:r>
      <w:r w:rsidR="00196F1D">
        <w:t xml:space="preserve">, </w:t>
      </w:r>
      <w:r w:rsidR="00196F1D" w:rsidRPr="003829B0">
        <w:t>Ing. SENTIVANOVÁ Jana</w:t>
      </w:r>
      <w:r w:rsidR="00993EBB">
        <w:t xml:space="preserve">, </w:t>
      </w:r>
      <w:r w:rsidR="00C13A4F">
        <w:tab/>
      </w:r>
      <w:r w:rsidR="00C13A4F">
        <w:tab/>
      </w:r>
      <w:r w:rsidR="00C13A4F">
        <w:tab/>
        <w:t xml:space="preserve">              </w:t>
      </w:r>
      <w:r w:rsidR="00601275">
        <w:t xml:space="preserve">- </w:t>
      </w:r>
      <w:r w:rsidR="00EA39FE">
        <w:t xml:space="preserve">Ing. CHALACHANOVÁ </w:t>
      </w:r>
      <w:r w:rsidR="00C13A4F">
        <w:t xml:space="preserve"> </w:t>
      </w:r>
      <w:r w:rsidR="00993EBB">
        <w:t>Miroslava</w:t>
      </w:r>
    </w:p>
    <w:p w14:paraId="2C36B70E" w14:textId="77777777" w:rsidR="00E273C2" w:rsidRDefault="00E273C2" w:rsidP="006166FF">
      <w:pPr>
        <w:spacing w:before="120"/>
        <w:ind w:left="2880" w:hanging="2880"/>
      </w:pPr>
      <w:r w:rsidRPr="000571C6">
        <w:rPr>
          <w:b/>
        </w:rPr>
        <w:lastRenderedPageBreak/>
        <w:t>Kabinet výchovného poradenstva</w:t>
      </w:r>
      <w:r w:rsidR="00A72F59">
        <w:t xml:space="preserve"> </w:t>
      </w:r>
      <w:r w:rsidR="0083207F">
        <w:tab/>
      </w:r>
      <w:r w:rsidR="0083207F">
        <w:tab/>
      </w:r>
      <w:r w:rsidR="00A72F59">
        <w:t>-</w:t>
      </w:r>
      <w:r>
        <w:t xml:space="preserve"> Mgr. STAŠKOVÁ Mária</w:t>
      </w:r>
      <w:r w:rsidR="001227F5">
        <w:t>,</w:t>
      </w:r>
    </w:p>
    <w:p w14:paraId="4A195EDD" w14:textId="77777777" w:rsidR="00993EBB" w:rsidRDefault="004B7F87" w:rsidP="00BD2D6B">
      <w:pPr>
        <w:spacing w:before="120"/>
        <w:ind w:left="4320" w:hanging="4320"/>
      </w:pPr>
      <w:r>
        <w:rPr>
          <w:b/>
        </w:rPr>
        <w:t xml:space="preserve">Kabinet </w:t>
      </w:r>
      <w:r w:rsidR="00E445C2">
        <w:rPr>
          <w:b/>
        </w:rPr>
        <w:t>cudzích jazykov</w:t>
      </w:r>
      <w:r w:rsidR="00E273C2" w:rsidRPr="000571C6">
        <w:rPr>
          <w:b/>
        </w:rPr>
        <w:t xml:space="preserve"> </w:t>
      </w:r>
      <w:r w:rsidR="00A72F59" w:rsidRPr="000571C6">
        <w:rPr>
          <w:b/>
        </w:rPr>
        <w:tab/>
      </w:r>
      <w:r w:rsidR="00A72F59">
        <w:t xml:space="preserve">- </w:t>
      </w:r>
      <w:r w:rsidR="00993EBB">
        <w:t>Mgr. LUKÁČOVÁ Jarmila,</w:t>
      </w:r>
      <w:r w:rsidR="00BD2D6B">
        <w:t xml:space="preserve"> </w:t>
      </w:r>
      <w:r w:rsidR="00993EBB">
        <w:t xml:space="preserve"> </w:t>
      </w:r>
      <w:r w:rsidR="00EA39FE">
        <w:t>Mgr. KUBALIAKOVÁ Jana,</w:t>
      </w:r>
      <w:r w:rsidR="00993EBB" w:rsidRPr="003829B0">
        <w:t xml:space="preserve">     </w:t>
      </w:r>
    </w:p>
    <w:p w14:paraId="4A5928C4" w14:textId="77777777" w:rsidR="00ED5786" w:rsidRDefault="00E273C2" w:rsidP="006166FF">
      <w:pPr>
        <w:spacing w:before="120"/>
      </w:pPr>
      <w:r w:rsidRPr="000571C6">
        <w:rPr>
          <w:b/>
        </w:rPr>
        <w:t xml:space="preserve">Kabinet </w:t>
      </w:r>
      <w:r w:rsidR="00E445C2">
        <w:rPr>
          <w:b/>
        </w:rPr>
        <w:t>informatiky</w:t>
      </w:r>
      <w:r w:rsidR="00E445C2">
        <w:rPr>
          <w:b/>
        </w:rPr>
        <w:tab/>
      </w:r>
      <w:r w:rsidR="00E445C2">
        <w:rPr>
          <w:b/>
        </w:rPr>
        <w:tab/>
      </w:r>
      <w:r w:rsidR="00E445C2">
        <w:rPr>
          <w:b/>
        </w:rPr>
        <w:tab/>
      </w:r>
      <w:r w:rsidR="0083207F">
        <w:rPr>
          <w:b/>
        </w:rPr>
        <w:tab/>
      </w:r>
      <w:r w:rsidR="00993EBB">
        <w:rPr>
          <w:b/>
        </w:rPr>
        <w:t xml:space="preserve"> </w:t>
      </w:r>
      <w:r w:rsidR="00A72F59">
        <w:t>-</w:t>
      </w:r>
      <w:r>
        <w:t xml:space="preserve"> Ing. PČOLA Ľuboslav, Ing. FERKOVÁ Milada</w:t>
      </w:r>
      <w:r w:rsidR="00196F1D">
        <w:t xml:space="preserve">, </w:t>
      </w:r>
    </w:p>
    <w:p w14:paraId="597DB0EE" w14:textId="02A82776" w:rsidR="00E445C2" w:rsidRPr="00E445C2" w:rsidRDefault="00E445C2" w:rsidP="006166FF">
      <w:pPr>
        <w:spacing w:before="120"/>
        <w:rPr>
          <w:b/>
        </w:rPr>
      </w:pPr>
      <w:r w:rsidRPr="00E445C2">
        <w:rPr>
          <w:b/>
        </w:rPr>
        <w:t>Kabinet OOM</w:t>
      </w:r>
      <w:r w:rsidRPr="00E445C2">
        <w:rPr>
          <w:b/>
        </w:rPr>
        <w:tab/>
        <w:t>3-14</w:t>
      </w:r>
      <w:r>
        <w:rPr>
          <w:b/>
        </w:rPr>
        <w:tab/>
      </w:r>
      <w:r>
        <w:rPr>
          <w:b/>
        </w:rPr>
        <w:tab/>
      </w:r>
      <w:r>
        <w:rPr>
          <w:b/>
        </w:rPr>
        <w:tab/>
      </w:r>
      <w:r>
        <w:rPr>
          <w:b/>
        </w:rPr>
        <w:tab/>
        <w:t xml:space="preserve"> - </w:t>
      </w:r>
      <w:r w:rsidRPr="00E445C2">
        <w:t xml:space="preserve">JUDr. </w:t>
      </w:r>
      <w:r w:rsidR="00753854" w:rsidRPr="00E445C2">
        <w:t xml:space="preserve">MIŠKO </w:t>
      </w:r>
      <w:r w:rsidRPr="00E445C2">
        <w:t xml:space="preserve">Marián, Mgr. </w:t>
      </w:r>
      <w:r w:rsidR="00753854" w:rsidRPr="00E445C2">
        <w:t xml:space="preserve">IVAN </w:t>
      </w:r>
      <w:r w:rsidRPr="00E445C2">
        <w:t>Ľubomír</w:t>
      </w:r>
    </w:p>
    <w:p w14:paraId="45F99079" w14:textId="77777777" w:rsidR="004B7F87" w:rsidRDefault="004B7F87" w:rsidP="004E69D2">
      <w:pPr>
        <w:ind w:left="2160" w:firstLine="720"/>
      </w:pPr>
    </w:p>
    <w:p w14:paraId="12284F05" w14:textId="77777777" w:rsidR="00F0774B" w:rsidRPr="003829B0" w:rsidRDefault="004E69D2" w:rsidP="006F7A2D">
      <w:pPr>
        <w:pStyle w:val="Nadpis2"/>
      </w:pPr>
      <w:bookmarkStart w:id="97" w:name="_Toc84497242"/>
      <w:r>
        <w:t>Z</w:t>
      </w:r>
      <w:r w:rsidR="00274CFD" w:rsidRPr="003829B0">
        <w:t xml:space="preserve">odpovednosť za pridelené dielne, inštruktážne </w:t>
      </w:r>
      <w:r w:rsidR="00274CFD" w:rsidRPr="00C024D6">
        <w:t>učebne</w:t>
      </w:r>
      <w:r w:rsidR="00274CFD" w:rsidRPr="003829B0">
        <w:t>, šatne a zverené zariadenia</w:t>
      </w:r>
      <w:r w:rsidR="00F0774B">
        <w:t xml:space="preserve"> </w:t>
      </w:r>
      <w:r w:rsidR="00274CFD" w:rsidRPr="003829B0">
        <w:t>a inventár</w:t>
      </w:r>
      <w:bookmarkEnd w:id="97"/>
      <w:r w:rsidR="00274CFD" w:rsidRPr="003829B0">
        <w:t xml:space="preserve"> </w:t>
      </w:r>
    </w:p>
    <w:p w14:paraId="66757558" w14:textId="503F62B8" w:rsidR="00E445C2" w:rsidRDefault="00A54025" w:rsidP="006A20F1">
      <w:pPr>
        <w:spacing w:before="120"/>
        <w:ind w:left="2880" w:hanging="2880"/>
      </w:pPr>
      <w:r w:rsidRPr="006A20F1">
        <w:rPr>
          <w:b/>
        </w:rPr>
        <w:t>KARAŠČÁKOVÁ</w:t>
      </w:r>
      <w:r>
        <w:t xml:space="preserve">  </w:t>
      </w:r>
      <w:r w:rsidR="006A20F1" w:rsidRPr="006A20F1">
        <w:rPr>
          <w:b/>
        </w:rPr>
        <w:t>Edita</w:t>
      </w:r>
      <w:r w:rsidR="006A20F1">
        <w:tab/>
      </w:r>
      <w:r w:rsidR="00E445C2" w:rsidRPr="003829B0">
        <w:t>-  odborná učebňa kaderníkov</w:t>
      </w:r>
      <w:r w:rsidR="00E445C2">
        <w:t xml:space="preserve"> I. (prízemie </w:t>
      </w:r>
      <w:r w:rsidR="00E445C2" w:rsidRPr="003829B0">
        <w:t>ŠI</w:t>
      </w:r>
      <w:r w:rsidR="00E445C2">
        <w:t xml:space="preserve">) ,  </w:t>
      </w:r>
      <w:r w:rsidR="00E445C2" w:rsidRPr="003829B0">
        <w:t>odborná učebňa kaderníkov</w:t>
      </w:r>
      <w:r w:rsidR="00E445C2">
        <w:t xml:space="preserve"> II. (1. posch. ŠI) </w:t>
      </w:r>
      <w:r w:rsidR="00E445C2" w:rsidRPr="003829B0">
        <w:t>+ šatňa žiakov, MOV,</w:t>
      </w:r>
      <w:r w:rsidR="00E445C2">
        <w:t xml:space="preserve"> </w:t>
      </w:r>
      <w:r w:rsidR="00E445C2" w:rsidRPr="003829B0">
        <w:t>zariadenie podľa inventárneho súpisu</w:t>
      </w:r>
    </w:p>
    <w:p w14:paraId="43238F4E" w14:textId="03370728" w:rsidR="00F0774B" w:rsidRDefault="00F0774B" w:rsidP="00B90109">
      <w:pPr>
        <w:spacing w:before="120"/>
        <w:ind w:left="2880" w:hanging="2880"/>
      </w:pPr>
      <w:r w:rsidRPr="004E69D2">
        <w:rPr>
          <w:b/>
        </w:rPr>
        <w:t xml:space="preserve">Bc. </w:t>
      </w:r>
      <w:r w:rsidR="00A54025" w:rsidRPr="004E69D2">
        <w:rPr>
          <w:b/>
        </w:rPr>
        <w:t xml:space="preserve">BARILIK </w:t>
      </w:r>
      <w:r w:rsidRPr="004E69D2">
        <w:rPr>
          <w:b/>
        </w:rPr>
        <w:t>Rudolf</w:t>
      </w:r>
      <w:r w:rsidRPr="004E69D2">
        <w:rPr>
          <w:b/>
        </w:rPr>
        <w:tab/>
      </w:r>
      <w:r>
        <w:t>- dielňa č. 1</w:t>
      </w:r>
      <w:r w:rsidR="002E1D65">
        <w:t xml:space="preserve"> </w:t>
      </w:r>
      <w:r>
        <w:t xml:space="preserve"> – dielňa ručného spracovania kovov, zariadenie podľa inventárneho súpisu</w:t>
      </w:r>
    </w:p>
    <w:p w14:paraId="463D711D" w14:textId="4609643E" w:rsidR="006A20F1" w:rsidRPr="003829B0" w:rsidRDefault="006A20F1" w:rsidP="00B90109">
      <w:pPr>
        <w:spacing w:before="120"/>
        <w:ind w:left="2880" w:hanging="2880"/>
      </w:pPr>
      <w:r>
        <w:rPr>
          <w:b/>
        </w:rPr>
        <w:t>Ing</w:t>
      </w:r>
      <w:r w:rsidRPr="006A20F1">
        <w:rPr>
          <w:b/>
        </w:rPr>
        <w:t xml:space="preserve">. </w:t>
      </w:r>
      <w:r w:rsidR="00A54025" w:rsidRPr="006A20F1">
        <w:rPr>
          <w:b/>
        </w:rPr>
        <w:t xml:space="preserve">HABURAJ </w:t>
      </w:r>
      <w:r w:rsidRPr="006A20F1">
        <w:rPr>
          <w:b/>
        </w:rPr>
        <w:t>Miroslav</w:t>
      </w:r>
      <w:r>
        <w:tab/>
        <w:t>- dielňa č. 2 – dielňa ručného spracovania kovov, zariadenie podľa inventárneho súpisu</w:t>
      </w:r>
    </w:p>
    <w:p w14:paraId="3E292DD7" w14:textId="343046A3" w:rsidR="00F0774B" w:rsidRPr="003829B0" w:rsidRDefault="001D3BCE">
      <w:pPr>
        <w:spacing w:before="120"/>
      </w:pPr>
      <w:r>
        <w:rPr>
          <w:b/>
        </w:rPr>
        <w:t>PaedDr</w:t>
      </w:r>
      <w:r w:rsidR="00F0774B" w:rsidRPr="004E69D2">
        <w:rPr>
          <w:b/>
        </w:rPr>
        <w:t xml:space="preserve">. </w:t>
      </w:r>
      <w:r w:rsidR="00A54025" w:rsidRPr="004E69D2">
        <w:rPr>
          <w:b/>
        </w:rPr>
        <w:t xml:space="preserve">ISAJSKÝ </w:t>
      </w:r>
      <w:r w:rsidR="00F0774B" w:rsidRPr="004E69D2">
        <w:rPr>
          <w:b/>
        </w:rPr>
        <w:t>Štefan</w:t>
      </w:r>
      <w:r w:rsidR="00F0774B" w:rsidRPr="004E69D2">
        <w:rPr>
          <w:b/>
        </w:rPr>
        <w:tab/>
      </w:r>
      <w:r w:rsidR="00F0774B" w:rsidRPr="004E69D2">
        <w:rPr>
          <w:b/>
        </w:rPr>
        <w:tab/>
      </w:r>
      <w:r w:rsidR="00F0774B" w:rsidRPr="003829B0">
        <w:t>- autodielňa I</w:t>
      </w:r>
      <w:r w:rsidR="00F0774B">
        <w:t>I</w:t>
      </w:r>
      <w:r w:rsidR="00F0774B" w:rsidRPr="003829B0">
        <w:t xml:space="preserve">. </w:t>
      </w:r>
      <w:r w:rsidR="00F0774B">
        <w:t xml:space="preserve">, učebňa uč. odb.– ŠI, </w:t>
      </w:r>
      <w:r w:rsidR="00A54025">
        <w:t>SCALA</w:t>
      </w:r>
      <w:r w:rsidR="00F0774B">
        <w:br/>
      </w:r>
      <w:r w:rsidR="00F0774B" w:rsidRPr="004E69D2">
        <w:rPr>
          <w:b/>
        </w:rPr>
        <w:t xml:space="preserve"> </w:t>
      </w:r>
      <w:r w:rsidR="00F0774B" w:rsidRPr="004E69D2">
        <w:rPr>
          <w:b/>
        </w:rPr>
        <w:tab/>
      </w:r>
      <w:r w:rsidR="00F0774B" w:rsidRPr="004E69D2">
        <w:rPr>
          <w:b/>
        </w:rPr>
        <w:tab/>
      </w:r>
      <w:r w:rsidR="00F0774B" w:rsidRPr="004E69D2">
        <w:rPr>
          <w:b/>
        </w:rPr>
        <w:tab/>
      </w:r>
      <w:r w:rsidR="00F0774B" w:rsidRPr="004E69D2">
        <w:rPr>
          <w:b/>
        </w:rPr>
        <w:tab/>
      </w:r>
      <w:r w:rsidR="00F0774B">
        <w:t xml:space="preserve">  </w:t>
      </w:r>
      <w:r w:rsidR="00F0774B" w:rsidRPr="003829B0">
        <w:t>zariadenie podľa inventárneho</w:t>
      </w:r>
      <w:r w:rsidR="00F0774B">
        <w:t xml:space="preserve"> </w:t>
      </w:r>
      <w:r w:rsidR="00F0774B" w:rsidRPr="003829B0">
        <w:t xml:space="preserve">súpisu </w:t>
      </w:r>
      <w:proofErr w:type="spellStart"/>
      <w:r w:rsidR="0083207F">
        <w:t>autoopravár</w:t>
      </w:r>
      <w:proofErr w:type="spellEnd"/>
    </w:p>
    <w:p w14:paraId="4CD075CF" w14:textId="44E7E163" w:rsidR="00F0774B" w:rsidRDefault="00A54025" w:rsidP="00B27DBB">
      <w:pPr>
        <w:spacing w:before="120"/>
        <w:ind w:left="2880" w:hanging="2880"/>
      </w:pPr>
      <w:r>
        <w:rPr>
          <w:b/>
        </w:rPr>
        <w:t xml:space="preserve">DUFFALA </w:t>
      </w:r>
      <w:r w:rsidR="00F0774B" w:rsidRPr="004E69D2">
        <w:rPr>
          <w:b/>
        </w:rPr>
        <w:t xml:space="preserve"> </w:t>
      </w:r>
      <w:r>
        <w:rPr>
          <w:b/>
        </w:rPr>
        <w:t xml:space="preserve"> Ľuboš </w:t>
      </w:r>
      <w:r w:rsidR="00F0774B" w:rsidRPr="004E69D2">
        <w:rPr>
          <w:b/>
        </w:rPr>
        <w:tab/>
      </w:r>
      <w:r w:rsidR="00F0774B" w:rsidRPr="003829B0">
        <w:t>- autodielňa I.,</w:t>
      </w:r>
      <w:r w:rsidR="00837B8F">
        <w:t xml:space="preserve"> Renault-</w:t>
      </w:r>
      <w:proofErr w:type="spellStart"/>
      <w:r w:rsidR="00837B8F">
        <w:t>Master</w:t>
      </w:r>
      <w:proofErr w:type="spellEnd"/>
      <w:r w:rsidR="00A40C40">
        <w:t xml:space="preserve">, </w:t>
      </w:r>
      <w:r w:rsidR="00A40C40" w:rsidRPr="003829B0">
        <w:t>traktor + príves,</w:t>
      </w:r>
      <w:r w:rsidR="006A20F1" w:rsidRPr="006A20F1">
        <w:t xml:space="preserve"> </w:t>
      </w:r>
      <w:r w:rsidR="006A20F1" w:rsidRPr="003829B0">
        <w:t>učebňa aranžovania, šatňa MOV, skleník č. 1,</w:t>
      </w:r>
      <w:r w:rsidR="006A20F1">
        <w:t xml:space="preserve"> </w:t>
      </w:r>
      <w:proofErr w:type="spellStart"/>
      <w:r w:rsidR="006A20F1">
        <w:t>zar</w:t>
      </w:r>
      <w:proofErr w:type="spellEnd"/>
      <w:r w:rsidR="006A20F1">
        <w:t>.</w:t>
      </w:r>
      <w:r w:rsidR="006A20F1" w:rsidRPr="003829B0">
        <w:t xml:space="preserve"> podľa inventárneho súpisu</w:t>
      </w:r>
    </w:p>
    <w:p w14:paraId="744464D5" w14:textId="369E7923" w:rsidR="00F0774B" w:rsidRPr="003829B0" w:rsidRDefault="00F0774B" w:rsidP="00B90109">
      <w:pPr>
        <w:spacing w:before="120"/>
        <w:ind w:left="2880" w:hanging="2880"/>
      </w:pPr>
      <w:r w:rsidRPr="004E69D2">
        <w:rPr>
          <w:b/>
        </w:rPr>
        <w:t>Mgr. Anna KOSŤUNOVÁ</w:t>
      </w:r>
      <w:r w:rsidR="00B27DBB" w:rsidRPr="004E69D2">
        <w:rPr>
          <w:b/>
        </w:rPr>
        <w:tab/>
      </w:r>
      <w:r w:rsidRPr="003829B0">
        <w:t xml:space="preserve">- </w:t>
      </w:r>
      <w:r w:rsidR="0083207F">
        <w:t>dielňa</w:t>
      </w:r>
      <w:r w:rsidRPr="003829B0">
        <w:t xml:space="preserve"> varenia, </w:t>
      </w:r>
      <w:r>
        <w:t>šat</w:t>
      </w:r>
      <w:r w:rsidR="00A54025">
        <w:t>ne</w:t>
      </w:r>
      <w:r>
        <w:t xml:space="preserve"> žiakov,</w:t>
      </w:r>
      <w:r w:rsidRPr="003829B0">
        <w:t xml:space="preserve"> zariadenie podľa inventárneho súpisu </w:t>
      </w:r>
    </w:p>
    <w:p w14:paraId="7EDD2906" w14:textId="77777777" w:rsidR="00F0774B" w:rsidRPr="00A84B79" w:rsidRDefault="006A20F1" w:rsidP="00A40C40">
      <w:pPr>
        <w:spacing w:before="120"/>
        <w:ind w:left="2880" w:hanging="2880"/>
        <w:rPr>
          <w:b/>
        </w:rPr>
      </w:pPr>
      <w:r>
        <w:rPr>
          <w:b/>
        </w:rPr>
        <w:t xml:space="preserve">Ing. </w:t>
      </w:r>
      <w:r w:rsidR="007651A4">
        <w:rPr>
          <w:b/>
        </w:rPr>
        <w:t>Róbert</w:t>
      </w:r>
      <w:r>
        <w:rPr>
          <w:b/>
        </w:rPr>
        <w:t xml:space="preserve"> STANKO</w:t>
      </w:r>
      <w:r w:rsidR="00F0774B" w:rsidRPr="004E69D2">
        <w:rPr>
          <w:b/>
        </w:rPr>
        <w:tab/>
      </w:r>
      <w:r w:rsidR="00F0774B" w:rsidRPr="003829B0">
        <w:t xml:space="preserve">- učebňa </w:t>
      </w:r>
      <w:proofErr w:type="spellStart"/>
      <w:r w:rsidR="00F0774B" w:rsidRPr="003829B0">
        <w:t>učeb</w:t>
      </w:r>
      <w:proofErr w:type="spellEnd"/>
      <w:r w:rsidR="00F0774B" w:rsidRPr="003829B0">
        <w:t>. odboru kuchár,</w:t>
      </w:r>
      <w:r w:rsidR="00F0774B">
        <w:t xml:space="preserve">  salónik kuchárov, šatňa žiakov, </w:t>
      </w:r>
      <w:r w:rsidR="00F0774B" w:rsidRPr="003829B0">
        <w:t xml:space="preserve"> </w:t>
      </w:r>
      <w:r w:rsidR="00F0774B" w:rsidRPr="003829B0">
        <w:br/>
        <w:t xml:space="preserve"> zaria</w:t>
      </w:r>
      <w:r w:rsidR="00A40C40">
        <w:t xml:space="preserve">denie podľa inventárneho súpisu, </w:t>
      </w:r>
      <w:r w:rsidR="00A40C40" w:rsidRPr="003829B0">
        <w:t>cukrárska dielňa, zariadenie podľa inventárneho súp</w:t>
      </w:r>
      <w:r w:rsidR="00A40C40">
        <w:t>i</w:t>
      </w:r>
      <w:r w:rsidR="00A40C40" w:rsidRPr="003829B0">
        <w:t>su,</w:t>
      </w:r>
    </w:p>
    <w:p w14:paraId="057BCFE2" w14:textId="3DC1D508" w:rsidR="00F0774B" w:rsidRPr="003829B0" w:rsidRDefault="00D2688A" w:rsidP="00130F81">
      <w:pPr>
        <w:spacing w:before="120"/>
        <w:ind w:left="2880" w:hanging="2880"/>
      </w:pPr>
      <w:r>
        <w:rPr>
          <w:b/>
        </w:rPr>
        <w:t>Mgr</w:t>
      </w:r>
      <w:r w:rsidR="00F0774B" w:rsidRPr="004E69D2">
        <w:rPr>
          <w:b/>
        </w:rPr>
        <w:t>. Erika ROSIČOVÁ</w:t>
      </w:r>
      <w:r w:rsidR="00F0774B" w:rsidRPr="004E69D2">
        <w:rPr>
          <w:b/>
        </w:rPr>
        <w:tab/>
      </w:r>
      <w:r w:rsidR="00F0774B" w:rsidRPr="003829B0">
        <w:t>- učebňa šitia ŠI, kabinet odievania</w:t>
      </w:r>
      <w:r w:rsidR="006A20F1">
        <w:t xml:space="preserve"> ŠI -</w:t>
      </w:r>
      <w:r w:rsidR="00993B55">
        <w:t>110</w:t>
      </w:r>
      <w:r w:rsidR="00F0774B" w:rsidRPr="003829B0">
        <w:t>, zariadenie podľa inventárneho súpisu</w:t>
      </w:r>
      <w:r w:rsidR="00993EBB">
        <w:t>, ŠI -121</w:t>
      </w:r>
      <w:r w:rsidR="00A54025">
        <w:t>,</w:t>
      </w:r>
      <w:r w:rsidR="00A54025" w:rsidRPr="00A54025">
        <w:t xml:space="preserve"> </w:t>
      </w:r>
      <w:r w:rsidR="00A54025" w:rsidRPr="003829B0">
        <w:t>šatňa žiakov</w:t>
      </w:r>
      <w:r w:rsidR="00547D86">
        <w:t xml:space="preserve"> ŠI</w:t>
      </w:r>
      <w:r w:rsidR="00A54025" w:rsidRPr="003829B0">
        <w:t xml:space="preserve">, </w:t>
      </w:r>
      <w:r w:rsidR="00A54025">
        <w:t>kabinet prízemie ŠI</w:t>
      </w:r>
    </w:p>
    <w:p w14:paraId="79E2B896" w14:textId="77777777" w:rsidR="00B27DBB" w:rsidRPr="003829B0" w:rsidRDefault="00DA0F7D" w:rsidP="00B27DBB">
      <w:pPr>
        <w:spacing w:before="120"/>
        <w:ind w:left="2880" w:hanging="2880"/>
      </w:pPr>
      <w:r>
        <w:rPr>
          <w:b/>
        </w:rPr>
        <w:t>Mgr. Daniel D</w:t>
      </w:r>
      <w:r w:rsidR="00C12034">
        <w:rPr>
          <w:b/>
        </w:rPr>
        <w:t>EŇALUC</w:t>
      </w:r>
      <w:r w:rsidR="00B27DBB" w:rsidRPr="004E69D2">
        <w:rPr>
          <w:b/>
        </w:rPr>
        <w:t xml:space="preserve"> </w:t>
      </w:r>
      <w:r w:rsidR="00B27DBB" w:rsidRPr="004E69D2">
        <w:rPr>
          <w:b/>
        </w:rPr>
        <w:tab/>
      </w:r>
      <w:r w:rsidR="00B27DBB" w:rsidRPr="003829B0">
        <w:t xml:space="preserve">- </w:t>
      </w:r>
      <w:r w:rsidR="00100A92">
        <w:t xml:space="preserve">motor. vozidlo </w:t>
      </w:r>
      <w:r w:rsidR="00100A92" w:rsidRPr="003829B0">
        <w:t>VW POLO</w:t>
      </w:r>
      <w:r w:rsidR="00100A92">
        <w:t xml:space="preserve"> SV228 AP</w:t>
      </w:r>
      <w:r w:rsidR="00993B55">
        <w:t xml:space="preserve">, </w:t>
      </w:r>
      <w:r w:rsidR="00B27DBB" w:rsidRPr="003829B0">
        <w:t xml:space="preserve">  </w:t>
      </w:r>
      <w:r w:rsidR="00993B55">
        <w:t>prívesný vozík,</w:t>
      </w:r>
      <w:r w:rsidR="00B27DBB" w:rsidRPr="003829B0">
        <w:t xml:space="preserve"> spoluzodpovednosť za </w:t>
      </w:r>
      <w:r w:rsidR="00B27DBB">
        <w:t xml:space="preserve"> ŠI-10, </w:t>
      </w:r>
      <w:r w:rsidR="00A40C40">
        <w:t xml:space="preserve">kabinet autoškoly, </w:t>
      </w:r>
      <w:r w:rsidR="00B27DBB" w:rsidRPr="003829B0">
        <w:t>zariadenie podľa inventárneho súpisu</w:t>
      </w:r>
      <w:r w:rsidR="00A40C40">
        <w:t xml:space="preserve">, </w:t>
      </w:r>
    </w:p>
    <w:p w14:paraId="09D04822" w14:textId="77777777" w:rsidR="00F0774B" w:rsidRDefault="00BF15DF" w:rsidP="00BF15DF">
      <w:pPr>
        <w:spacing w:before="120"/>
        <w:ind w:left="2880" w:hanging="2835"/>
      </w:pPr>
      <w:r w:rsidRPr="004E69D2">
        <w:rPr>
          <w:b/>
        </w:rPr>
        <w:t xml:space="preserve">Ing. </w:t>
      </w:r>
      <w:r w:rsidR="00993EBB">
        <w:rPr>
          <w:b/>
        </w:rPr>
        <w:t>Stanislav BAUMGARTNER</w:t>
      </w:r>
      <w:r w:rsidR="00B27DBB" w:rsidRPr="004E69D2">
        <w:rPr>
          <w:b/>
        </w:rPr>
        <w:tab/>
      </w:r>
      <w:r w:rsidR="00B27DBB" w:rsidRPr="003829B0">
        <w:t>-</w:t>
      </w:r>
      <w:r w:rsidR="00100A92">
        <w:t xml:space="preserve"> </w:t>
      </w:r>
      <w:r w:rsidR="001227F5">
        <w:t xml:space="preserve">motor. vozidlo </w:t>
      </w:r>
      <w:r w:rsidR="00100A92">
        <w:t>FIAT DOBLO</w:t>
      </w:r>
      <w:r w:rsidR="00B27DBB" w:rsidRPr="003829B0">
        <w:t xml:space="preserve">, </w:t>
      </w:r>
    </w:p>
    <w:p w14:paraId="166BFAB9" w14:textId="77777777" w:rsidR="001227F5" w:rsidRDefault="001227F5" w:rsidP="00BF15DF">
      <w:pPr>
        <w:spacing w:before="120"/>
        <w:ind w:left="2880" w:hanging="2835"/>
      </w:pPr>
      <w:r>
        <w:rPr>
          <w:b/>
        </w:rPr>
        <w:t>Ing</w:t>
      </w:r>
      <w:r w:rsidRPr="001227F5">
        <w:rPr>
          <w:b/>
        </w:rPr>
        <w:t>. Štefan IVAN</w:t>
      </w:r>
      <w:r>
        <w:tab/>
        <w:t>motor.  vozidlo Škoda Octavia</w:t>
      </w:r>
      <w:r w:rsidR="006A20F1">
        <w:t xml:space="preserve">, TOYOTA </w:t>
      </w:r>
      <w:proofErr w:type="spellStart"/>
      <w:r w:rsidR="006A20F1">
        <w:t>Proace</w:t>
      </w:r>
      <w:proofErr w:type="spellEnd"/>
    </w:p>
    <w:p w14:paraId="477E51CA" w14:textId="77777777" w:rsidR="00F0774B" w:rsidRPr="003829B0" w:rsidRDefault="00274CFD" w:rsidP="006F7A2D">
      <w:pPr>
        <w:pStyle w:val="Nadpis2"/>
      </w:pPr>
      <w:bookmarkStart w:id="98" w:name="_Toc84497243"/>
      <w:r w:rsidRPr="003829B0">
        <w:t xml:space="preserve">Zodpovednosť za priestory na úseku  </w:t>
      </w:r>
      <w:r w:rsidR="00F0774B">
        <w:t xml:space="preserve"> </w:t>
      </w:r>
      <w:r w:rsidR="00F0774B" w:rsidRPr="003829B0">
        <w:t>V M V</w:t>
      </w:r>
      <w:bookmarkEnd w:id="98"/>
    </w:p>
    <w:p w14:paraId="54149044" w14:textId="77777777" w:rsidR="00F0774B" w:rsidRPr="003829B0" w:rsidRDefault="009B2049">
      <w:pPr>
        <w:spacing w:before="120"/>
      </w:pPr>
      <w:r>
        <w:t xml:space="preserve"> II. poschodie – izby žiakov</w:t>
      </w:r>
      <w:r>
        <w:tab/>
        <w:t xml:space="preserve"> </w:t>
      </w:r>
      <w:r w:rsidR="00F0774B" w:rsidRPr="003829B0">
        <w:tab/>
      </w:r>
      <w:r w:rsidR="00F0774B" w:rsidRPr="003829B0">
        <w:tab/>
        <w:t xml:space="preserve">- </w:t>
      </w:r>
      <w:proofErr w:type="spellStart"/>
      <w:r w:rsidR="00F0774B" w:rsidRPr="003829B0">
        <w:t>Maliňáková</w:t>
      </w:r>
      <w:proofErr w:type="spellEnd"/>
      <w:r w:rsidR="00F0774B" w:rsidRPr="003829B0">
        <w:t xml:space="preserve"> Adriana</w:t>
      </w:r>
    </w:p>
    <w:p w14:paraId="33EF7165" w14:textId="77777777" w:rsidR="00F0774B" w:rsidRPr="003829B0" w:rsidRDefault="00F0774B">
      <w:pPr>
        <w:spacing w:before="120"/>
      </w:pPr>
      <w:r w:rsidRPr="003829B0">
        <w:t xml:space="preserve"> II. poschodie - študovňa, čajovň</w:t>
      </w:r>
      <w:r w:rsidR="00FD7C07">
        <w:t xml:space="preserve">a, chodba </w:t>
      </w:r>
      <w:r w:rsidR="00FD7C07">
        <w:tab/>
        <w:t xml:space="preserve">- </w:t>
      </w:r>
      <w:proofErr w:type="spellStart"/>
      <w:r w:rsidR="00FD7C07">
        <w:t>Maliňáková</w:t>
      </w:r>
      <w:proofErr w:type="spellEnd"/>
      <w:r w:rsidR="00FD7C07">
        <w:t xml:space="preserve"> Adriana</w:t>
      </w:r>
    </w:p>
    <w:p w14:paraId="03DE10BA" w14:textId="77777777" w:rsidR="00F0774B" w:rsidRPr="003829B0" w:rsidRDefault="00F0774B">
      <w:pPr>
        <w:spacing w:before="120"/>
      </w:pPr>
      <w:r w:rsidRPr="003829B0">
        <w:t xml:space="preserve">Nástenka pri vrátnici </w:t>
      </w:r>
      <w:r w:rsidRPr="003829B0">
        <w:tab/>
      </w:r>
      <w:r w:rsidRPr="003829B0">
        <w:tab/>
      </w:r>
      <w:r w:rsidRPr="003829B0">
        <w:tab/>
      </w:r>
      <w:r w:rsidRPr="003829B0">
        <w:tab/>
        <w:t xml:space="preserve">- </w:t>
      </w:r>
      <w:proofErr w:type="spellStart"/>
      <w:r w:rsidR="0083207F">
        <w:t>Maliňáková</w:t>
      </w:r>
      <w:proofErr w:type="spellEnd"/>
      <w:r w:rsidR="0083207F">
        <w:t xml:space="preserve"> Adriana</w:t>
      </w:r>
    </w:p>
    <w:p w14:paraId="79346BA9" w14:textId="77777777" w:rsidR="00F0774B" w:rsidRPr="002127CA" w:rsidRDefault="00F0774B" w:rsidP="006F7A2D">
      <w:pPr>
        <w:pStyle w:val="Nadpis1"/>
      </w:pPr>
      <w:r w:rsidRPr="00B35FDB">
        <w:br w:type="page"/>
      </w:r>
      <w:bookmarkStart w:id="99" w:name="_Toc84497244"/>
      <w:r w:rsidRPr="002127CA">
        <w:lastRenderedPageBreak/>
        <w:t xml:space="preserve">ROZPIS DOVOLENIEK A VOĽNA </w:t>
      </w:r>
      <w:r w:rsidR="005B50E0">
        <w:rPr>
          <w:lang w:val="sk-SK"/>
        </w:rPr>
        <w:t>*</w:t>
      </w:r>
      <w:bookmarkEnd w:id="99"/>
    </w:p>
    <w:p w14:paraId="6B132628" w14:textId="77777777" w:rsidR="00F0774B" w:rsidRPr="009B7732" w:rsidRDefault="00F0774B">
      <w:pPr>
        <w:spacing w:before="120"/>
        <w:rPr>
          <w:color w:val="FF0000"/>
        </w:rPr>
      </w:pPr>
    </w:p>
    <w:tbl>
      <w:tblPr>
        <w:tblW w:w="0" w:type="auto"/>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18"/>
        <w:gridCol w:w="1523"/>
        <w:gridCol w:w="1134"/>
        <w:gridCol w:w="1418"/>
        <w:gridCol w:w="1417"/>
        <w:gridCol w:w="1418"/>
        <w:gridCol w:w="1417"/>
      </w:tblGrid>
      <w:tr w:rsidR="00F0774B" w:rsidRPr="006045A5" w14:paraId="0FE9F93C" w14:textId="77777777" w:rsidTr="000571C6">
        <w:tc>
          <w:tcPr>
            <w:tcW w:w="1418" w:type="dxa"/>
            <w:tcBorders>
              <w:top w:val="single" w:sz="12" w:space="0" w:color="000000"/>
            </w:tcBorders>
            <w:shd w:val="clear" w:color="auto" w:fill="F2F2F2"/>
          </w:tcPr>
          <w:p w14:paraId="58ABBECC" w14:textId="77777777" w:rsidR="00F0774B" w:rsidRPr="006045A5" w:rsidRDefault="00F0774B" w:rsidP="00B233E7">
            <w:pPr>
              <w:spacing w:before="120"/>
              <w:jc w:val="center"/>
              <w:rPr>
                <w:b/>
                <w:bCs/>
              </w:rPr>
            </w:pPr>
            <w:r w:rsidRPr="006045A5">
              <w:rPr>
                <w:b/>
                <w:bCs/>
              </w:rPr>
              <w:t>Mesiac</w:t>
            </w:r>
          </w:p>
        </w:tc>
        <w:tc>
          <w:tcPr>
            <w:tcW w:w="1523" w:type="dxa"/>
            <w:tcBorders>
              <w:top w:val="single" w:sz="12" w:space="0" w:color="000000"/>
            </w:tcBorders>
            <w:shd w:val="clear" w:color="auto" w:fill="F2F2F2"/>
          </w:tcPr>
          <w:p w14:paraId="4FC37219" w14:textId="77777777" w:rsidR="00F0774B" w:rsidRPr="006045A5" w:rsidRDefault="00F0774B" w:rsidP="00B233E7">
            <w:pPr>
              <w:spacing w:before="120"/>
              <w:jc w:val="center"/>
              <w:rPr>
                <w:b/>
                <w:bCs/>
              </w:rPr>
            </w:pPr>
            <w:r w:rsidRPr="006045A5">
              <w:rPr>
                <w:b/>
                <w:bCs/>
              </w:rPr>
              <w:t>Deň</w:t>
            </w:r>
          </w:p>
        </w:tc>
        <w:tc>
          <w:tcPr>
            <w:tcW w:w="1134" w:type="dxa"/>
            <w:tcBorders>
              <w:top w:val="single" w:sz="12" w:space="0" w:color="000000"/>
            </w:tcBorders>
            <w:shd w:val="clear" w:color="auto" w:fill="F2F2F2"/>
          </w:tcPr>
          <w:p w14:paraId="17FD08B1" w14:textId="77777777" w:rsidR="00F0774B" w:rsidRPr="006045A5" w:rsidRDefault="00F0774B" w:rsidP="00B233E7">
            <w:pPr>
              <w:spacing w:before="120"/>
              <w:jc w:val="center"/>
              <w:rPr>
                <w:b/>
                <w:bCs/>
              </w:rPr>
            </w:pPr>
            <w:r w:rsidRPr="006045A5">
              <w:rPr>
                <w:b/>
                <w:bCs/>
              </w:rPr>
              <w:t>Počet dní voľna</w:t>
            </w:r>
          </w:p>
        </w:tc>
        <w:tc>
          <w:tcPr>
            <w:tcW w:w="1418" w:type="dxa"/>
            <w:tcBorders>
              <w:top w:val="single" w:sz="12" w:space="0" w:color="000000"/>
            </w:tcBorders>
            <w:shd w:val="clear" w:color="auto" w:fill="F2F2F2"/>
          </w:tcPr>
          <w:p w14:paraId="61433F72" w14:textId="77777777" w:rsidR="00F0774B" w:rsidRPr="006045A5" w:rsidRDefault="00F0774B" w:rsidP="00B233E7">
            <w:pPr>
              <w:spacing w:before="120"/>
              <w:jc w:val="center"/>
              <w:rPr>
                <w:b/>
                <w:bCs/>
              </w:rPr>
            </w:pPr>
            <w:r w:rsidRPr="006045A5">
              <w:rPr>
                <w:b/>
                <w:bCs/>
              </w:rPr>
              <w:t>Učitelia</w:t>
            </w:r>
          </w:p>
        </w:tc>
        <w:tc>
          <w:tcPr>
            <w:tcW w:w="1417" w:type="dxa"/>
            <w:tcBorders>
              <w:top w:val="single" w:sz="12" w:space="0" w:color="000000"/>
            </w:tcBorders>
            <w:shd w:val="clear" w:color="auto" w:fill="F2F2F2"/>
          </w:tcPr>
          <w:p w14:paraId="6BE5EDC0" w14:textId="77777777" w:rsidR="00F0774B" w:rsidRPr="006045A5" w:rsidRDefault="00F0774B" w:rsidP="00B233E7">
            <w:pPr>
              <w:spacing w:before="120"/>
              <w:jc w:val="center"/>
              <w:rPr>
                <w:b/>
                <w:bCs/>
              </w:rPr>
            </w:pPr>
            <w:r w:rsidRPr="006045A5">
              <w:rPr>
                <w:b/>
                <w:bCs/>
              </w:rPr>
              <w:t>Majstri OV</w:t>
            </w:r>
          </w:p>
        </w:tc>
        <w:tc>
          <w:tcPr>
            <w:tcW w:w="1418" w:type="dxa"/>
            <w:tcBorders>
              <w:top w:val="single" w:sz="12" w:space="0" w:color="000000"/>
            </w:tcBorders>
            <w:shd w:val="clear" w:color="auto" w:fill="F2F2F2"/>
          </w:tcPr>
          <w:p w14:paraId="6EDEC9D2" w14:textId="77777777" w:rsidR="00F0774B" w:rsidRPr="006045A5" w:rsidRDefault="00F0774B" w:rsidP="0016438D">
            <w:pPr>
              <w:spacing w:before="120"/>
              <w:jc w:val="center"/>
              <w:rPr>
                <w:b/>
                <w:bCs/>
              </w:rPr>
            </w:pPr>
            <w:r w:rsidRPr="006045A5">
              <w:rPr>
                <w:b/>
                <w:bCs/>
              </w:rPr>
              <w:t>Vychovávatelia</w:t>
            </w:r>
          </w:p>
        </w:tc>
        <w:tc>
          <w:tcPr>
            <w:tcW w:w="1417" w:type="dxa"/>
            <w:tcBorders>
              <w:top w:val="single" w:sz="12" w:space="0" w:color="000000"/>
            </w:tcBorders>
            <w:shd w:val="clear" w:color="auto" w:fill="F2F2F2"/>
          </w:tcPr>
          <w:p w14:paraId="73F16CDB" w14:textId="77777777" w:rsidR="00F0774B" w:rsidRPr="006045A5" w:rsidRDefault="004E69D2" w:rsidP="004E69D2">
            <w:pPr>
              <w:spacing w:before="120"/>
              <w:jc w:val="center"/>
              <w:rPr>
                <w:b/>
                <w:bCs/>
              </w:rPr>
            </w:pPr>
            <w:r w:rsidRPr="006045A5">
              <w:rPr>
                <w:b/>
                <w:bCs/>
              </w:rPr>
              <w:t>Hospo</w:t>
            </w:r>
            <w:r w:rsidR="00F0774B" w:rsidRPr="006045A5">
              <w:rPr>
                <w:b/>
                <w:bCs/>
              </w:rPr>
              <w:t>dárski pracov</w:t>
            </w:r>
            <w:r w:rsidRPr="006045A5">
              <w:rPr>
                <w:b/>
                <w:bCs/>
              </w:rPr>
              <w:t>níci</w:t>
            </w:r>
          </w:p>
        </w:tc>
      </w:tr>
      <w:tr w:rsidR="00F0774B" w:rsidRPr="006045A5" w14:paraId="0946AC75" w14:textId="77777777" w:rsidTr="000571C6">
        <w:tc>
          <w:tcPr>
            <w:tcW w:w="1418" w:type="dxa"/>
            <w:shd w:val="clear" w:color="auto" w:fill="F2F2F2"/>
          </w:tcPr>
          <w:p w14:paraId="1E0B2706" w14:textId="77777777" w:rsidR="00F0774B" w:rsidRPr="006045A5" w:rsidRDefault="00F0774B" w:rsidP="00B233E7">
            <w:pPr>
              <w:spacing w:before="120"/>
              <w:rPr>
                <w:b/>
                <w:bCs/>
              </w:rPr>
            </w:pPr>
            <w:r w:rsidRPr="006045A5">
              <w:rPr>
                <w:b/>
                <w:bCs/>
              </w:rPr>
              <w:t>September</w:t>
            </w:r>
          </w:p>
        </w:tc>
        <w:tc>
          <w:tcPr>
            <w:tcW w:w="1523" w:type="dxa"/>
          </w:tcPr>
          <w:p w14:paraId="2CE4DBCF" w14:textId="77777777" w:rsidR="00F0774B" w:rsidRPr="006045A5" w:rsidRDefault="00F0774B" w:rsidP="00B233E7">
            <w:pPr>
              <w:spacing w:before="120"/>
              <w:jc w:val="center"/>
            </w:pPr>
            <w:r w:rsidRPr="006045A5">
              <w:t>-</w:t>
            </w:r>
          </w:p>
        </w:tc>
        <w:tc>
          <w:tcPr>
            <w:tcW w:w="1134" w:type="dxa"/>
          </w:tcPr>
          <w:p w14:paraId="62D16ABD" w14:textId="77777777" w:rsidR="00F0774B" w:rsidRPr="006045A5" w:rsidRDefault="00F0774B" w:rsidP="00B233E7">
            <w:pPr>
              <w:spacing w:before="120"/>
              <w:jc w:val="center"/>
            </w:pPr>
            <w:r w:rsidRPr="006045A5">
              <w:t>-</w:t>
            </w:r>
          </w:p>
        </w:tc>
        <w:tc>
          <w:tcPr>
            <w:tcW w:w="1418" w:type="dxa"/>
          </w:tcPr>
          <w:p w14:paraId="16F8CCFF" w14:textId="77777777" w:rsidR="00F0774B" w:rsidRPr="006045A5" w:rsidRDefault="00F0774B" w:rsidP="00B233E7">
            <w:pPr>
              <w:spacing w:before="120"/>
              <w:jc w:val="center"/>
            </w:pPr>
            <w:r w:rsidRPr="006045A5">
              <w:t>-</w:t>
            </w:r>
          </w:p>
        </w:tc>
        <w:tc>
          <w:tcPr>
            <w:tcW w:w="1417" w:type="dxa"/>
          </w:tcPr>
          <w:p w14:paraId="61DD2189" w14:textId="77777777" w:rsidR="00F0774B" w:rsidRPr="006045A5" w:rsidRDefault="00F0774B" w:rsidP="00B233E7">
            <w:pPr>
              <w:spacing w:before="120"/>
              <w:jc w:val="center"/>
            </w:pPr>
            <w:r w:rsidRPr="006045A5">
              <w:t>-</w:t>
            </w:r>
          </w:p>
        </w:tc>
        <w:tc>
          <w:tcPr>
            <w:tcW w:w="1418" w:type="dxa"/>
          </w:tcPr>
          <w:p w14:paraId="7B5C68DF" w14:textId="77777777" w:rsidR="00F0774B" w:rsidRPr="006045A5" w:rsidRDefault="00F0774B" w:rsidP="00B233E7">
            <w:pPr>
              <w:spacing w:before="120"/>
              <w:jc w:val="center"/>
            </w:pPr>
            <w:r w:rsidRPr="006045A5">
              <w:t>-</w:t>
            </w:r>
          </w:p>
        </w:tc>
        <w:tc>
          <w:tcPr>
            <w:tcW w:w="1417" w:type="dxa"/>
          </w:tcPr>
          <w:p w14:paraId="233026A1" w14:textId="77777777" w:rsidR="00F0774B" w:rsidRPr="006045A5" w:rsidRDefault="00F0774B" w:rsidP="00B233E7">
            <w:pPr>
              <w:spacing w:before="120"/>
              <w:jc w:val="center"/>
            </w:pPr>
            <w:r w:rsidRPr="006045A5">
              <w:t>-</w:t>
            </w:r>
          </w:p>
        </w:tc>
      </w:tr>
      <w:tr w:rsidR="00A91E6E" w:rsidRPr="006045A5" w14:paraId="2F31F75E" w14:textId="77777777" w:rsidTr="000571C6">
        <w:tc>
          <w:tcPr>
            <w:tcW w:w="1418" w:type="dxa"/>
            <w:shd w:val="clear" w:color="auto" w:fill="F2F2F2"/>
          </w:tcPr>
          <w:p w14:paraId="7752C04B" w14:textId="77777777" w:rsidR="00A91E6E" w:rsidRPr="006045A5" w:rsidRDefault="00A91E6E" w:rsidP="00B233E7">
            <w:pPr>
              <w:spacing w:before="120"/>
              <w:rPr>
                <w:b/>
                <w:bCs/>
              </w:rPr>
            </w:pPr>
            <w:r w:rsidRPr="006045A5">
              <w:rPr>
                <w:b/>
                <w:bCs/>
              </w:rPr>
              <w:t>Október</w:t>
            </w:r>
          </w:p>
        </w:tc>
        <w:tc>
          <w:tcPr>
            <w:tcW w:w="1523" w:type="dxa"/>
          </w:tcPr>
          <w:p w14:paraId="3CA7FB80" w14:textId="7CF983A5" w:rsidR="00A91E6E" w:rsidRPr="006045A5" w:rsidRDefault="00C076E6" w:rsidP="00C076E6">
            <w:pPr>
              <w:spacing w:before="120"/>
              <w:jc w:val="center"/>
            </w:pPr>
            <w:r>
              <w:t>2</w:t>
            </w:r>
            <w:r w:rsidR="003768B9">
              <w:t>8</w:t>
            </w:r>
            <w:r w:rsidR="006045A5" w:rsidRPr="006045A5">
              <w:t xml:space="preserve">., </w:t>
            </w:r>
            <w:r w:rsidR="00993EBB" w:rsidRPr="006045A5">
              <w:t xml:space="preserve"> </w:t>
            </w:r>
            <w:r w:rsidR="003768B9">
              <w:t>29</w:t>
            </w:r>
            <w:r w:rsidR="00C15800" w:rsidRPr="006045A5">
              <w:t>.</w:t>
            </w:r>
            <w:r w:rsidR="00DA0F7D" w:rsidRPr="006045A5">
              <w:t>,</w:t>
            </w:r>
          </w:p>
        </w:tc>
        <w:tc>
          <w:tcPr>
            <w:tcW w:w="1134" w:type="dxa"/>
          </w:tcPr>
          <w:p w14:paraId="136839E4" w14:textId="77777777" w:rsidR="00A91E6E" w:rsidRPr="006045A5" w:rsidRDefault="00C076E6" w:rsidP="00A91E6E">
            <w:pPr>
              <w:spacing w:before="120"/>
              <w:jc w:val="center"/>
            </w:pPr>
            <w:r>
              <w:t>-</w:t>
            </w:r>
          </w:p>
        </w:tc>
        <w:tc>
          <w:tcPr>
            <w:tcW w:w="1418" w:type="dxa"/>
          </w:tcPr>
          <w:p w14:paraId="208191E2" w14:textId="77777777" w:rsidR="00A91E6E" w:rsidRPr="006045A5" w:rsidRDefault="00C076E6" w:rsidP="00A91E6E">
            <w:pPr>
              <w:spacing w:before="120"/>
              <w:jc w:val="center"/>
            </w:pPr>
            <w:r>
              <w:t>-</w:t>
            </w:r>
          </w:p>
        </w:tc>
        <w:tc>
          <w:tcPr>
            <w:tcW w:w="1417" w:type="dxa"/>
          </w:tcPr>
          <w:p w14:paraId="25C64B78" w14:textId="77777777" w:rsidR="00A91E6E" w:rsidRPr="006045A5" w:rsidRDefault="00C076E6" w:rsidP="00A91E6E">
            <w:pPr>
              <w:spacing w:before="120"/>
              <w:jc w:val="center"/>
            </w:pPr>
            <w:r>
              <w:t>-</w:t>
            </w:r>
          </w:p>
        </w:tc>
        <w:tc>
          <w:tcPr>
            <w:tcW w:w="1418" w:type="dxa"/>
          </w:tcPr>
          <w:p w14:paraId="4349EF32" w14:textId="77777777" w:rsidR="00A91E6E" w:rsidRPr="006045A5" w:rsidRDefault="00C076E6" w:rsidP="00A91E6E">
            <w:pPr>
              <w:spacing w:before="120"/>
              <w:jc w:val="center"/>
            </w:pPr>
            <w:r>
              <w:t>-</w:t>
            </w:r>
          </w:p>
        </w:tc>
        <w:tc>
          <w:tcPr>
            <w:tcW w:w="1417" w:type="dxa"/>
          </w:tcPr>
          <w:p w14:paraId="066A1846" w14:textId="77777777" w:rsidR="00A91E6E" w:rsidRPr="006045A5" w:rsidRDefault="00C076E6" w:rsidP="00A91E6E">
            <w:pPr>
              <w:spacing w:before="120"/>
              <w:jc w:val="center"/>
            </w:pPr>
            <w:r>
              <w:t>-</w:t>
            </w:r>
          </w:p>
        </w:tc>
      </w:tr>
      <w:tr w:rsidR="00A91E6E" w:rsidRPr="006045A5" w14:paraId="27A34BB0" w14:textId="77777777" w:rsidTr="000571C6">
        <w:tc>
          <w:tcPr>
            <w:tcW w:w="1418" w:type="dxa"/>
            <w:shd w:val="clear" w:color="auto" w:fill="F2F2F2"/>
          </w:tcPr>
          <w:p w14:paraId="2AEBA4FF" w14:textId="77777777" w:rsidR="00A91E6E" w:rsidRPr="006045A5" w:rsidRDefault="00A91E6E" w:rsidP="00B233E7">
            <w:pPr>
              <w:spacing w:before="120"/>
              <w:rPr>
                <w:b/>
                <w:bCs/>
              </w:rPr>
            </w:pPr>
            <w:r w:rsidRPr="006045A5">
              <w:rPr>
                <w:b/>
                <w:bCs/>
              </w:rPr>
              <w:t>November</w:t>
            </w:r>
          </w:p>
        </w:tc>
        <w:tc>
          <w:tcPr>
            <w:tcW w:w="1523" w:type="dxa"/>
          </w:tcPr>
          <w:p w14:paraId="2D2587EE" w14:textId="77777777" w:rsidR="00A91E6E" w:rsidRPr="006045A5" w:rsidRDefault="004D6B89" w:rsidP="00A91E6E">
            <w:pPr>
              <w:spacing w:before="120"/>
              <w:jc w:val="center"/>
            </w:pPr>
            <w:r>
              <w:t>-</w:t>
            </w:r>
          </w:p>
        </w:tc>
        <w:tc>
          <w:tcPr>
            <w:tcW w:w="1134" w:type="dxa"/>
          </w:tcPr>
          <w:p w14:paraId="13DC7F45" w14:textId="77777777" w:rsidR="00A91E6E" w:rsidRPr="006045A5" w:rsidRDefault="00A91E6E" w:rsidP="00A91E6E">
            <w:pPr>
              <w:spacing w:before="120"/>
              <w:jc w:val="center"/>
            </w:pPr>
            <w:r w:rsidRPr="006045A5">
              <w:t>-</w:t>
            </w:r>
          </w:p>
        </w:tc>
        <w:tc>
          <w:tcPr>
            <w:tcW w:w="1418" w:type="dxa"/>
          </w:tcPr>
          <w:p w14:paraId="0D0B2A53" w14:textId="77777777" w:rsidR="00A91E6E" w:rsidRPr="006045A5" w:rsidRDefault="00A91E6E" w:rsidP="00A91E6E">
            <w:pPr>
              <w:spacing w:before="120"/>
              <w:jc w:val="center"/>
            </w:pPr>
            <w:r w:rsidRPr="006045A5">
              <w:t>-</w:t>
            </w:r>
          </w:p>
        </w:tc>
        <w:tc>
          <w:tcPr>
            <w:tcW w:w="1417" w:type="dxa"/>
          </w:tcPr>
          <w:p w14:paraId="006364BC" w14:textId="77777777" w:rsidR="00A91E6E" w:rsidRPr="006045A5" w:rsidRDefault="00A91E6E" w:rsidP="00A91E6E">
            <w:pPr>
              <w:spacing w:before="120"/>
              <w:jc w:val="center"/>
            </w:pPr>
            <w:r w:rsidRPr="006045A5">
              <w:t>-</w:t>
            </w:r>
          </w:p>
        </w:tc>
        <w:tc>
          <w:tcPr>
            <w:tcW w:w="1418" w:type="dxa"/>
          </w:tcPr>
          <w:p w14:paraId="001C24B7" w14:textId="77777777" w:rsidR="00A91E6E" w:rsidRPr="006045A5" w:rsidRDefault="00A91E6E" w:rsidP="00A91E6E">
            <w:pPr>
              <w:spacing w:before="120"/>
              <w:jc w:val="center"/>
            </w:pPr>
            <w:r w:rsidRPr="006045A5">
              <w:t>-</w:t>
            </w:r>
          </w:p>
        </w:tc>
        <w:tc>
          <w:tcPr>
            <w:tcW w:w="1417" w:type="dxa"/>
          </w:tcPr>
          <w:p w14:paraId="52B93E99" w14:textId="77777777" w:rsidR="00A91E6E" w:rsidRPr="006045A5" w:rsidRDefault="00A91E6E" w:rsidP="00A91E6E">
            <w:pPr>
              <w:spacing w:before="120"/>
              <w:jc w:val="center"/>
            </w:pPr>
            <w:r w:rsidRPr="006045A5">
              <w:t>-</w:t>
            </w:r>
          </w:p>
        </w:tc>
      </w:tr>
      <w:tr w:rsidR="00A91E6E" w:rsidRPr="006045A5" w14:paraId="179FBCE1" w14:textId="77777777" w:rsidTr="000571C6">
        <w:tc>
          <w:tcPr>
            <w:tcW w:w="1418" w:type="dxa"/>
            <w:shd w:val="clear" w:color="auto" w:fill="F2F2F2"/>
          </w:tcPr>
          <w:p w14:paraId="3E9B642C" w14:textId="77777777" w:rsidR="00A91E6E" w:rsidRPr="006045A5" w:rsidRDefault="00A91E6E" w:rsidP="00B233E7">
            <w:pPr>
              <w:spacing w:before="120"/>
              <w:rPr>
                <w:b/>
                <w:bCs/>
              </w:rPr>
            </w:pPr>
            <w:r w:rsidRPr="006045A5">
              <w:rPr>
                <w:b/>
                <w:bCs/>
              </w:rPr>
              <w:t>December</w:t>
            </w:r>
          </w:p>
        </w:tc>
        <w:tc>
          <w:tcPr>
            <w:tcW w:w="1523" w:type="dxa"/>
          </w:tcPr>
          <w:p w14:paraId="6A5EBF87" w14:textId="6DC6A7B1" w:rsidR="00A91E6E" w:rsidRPr="006045A5" w:rsidRDefault="00A91E6E" w:rsidP="00C076E6">
            <w:pPr>
              <w:spacing w:before="120"/>
              <w:jc w:val="center"/>
            </w:pPr>
            <w:r w:rsidRPr="006045A5">
              <w:t xml:space="preserve"> </w:t>
            </w:r>
            <w:r w:rsidR="00993EBB" w:rsidRPr="006045A5">
              <w:t>2</w:t>
            </w:r>
            <w:r w:rsidR="004D6B89">
              <w:t>3</w:t>
            </w:r>
            <w:r w:rsidR="00993EBB" w:rsidRPr="006045A5">
              <w:t>.,</w:t>
            </w:r>
            <w:r w:rsidR="003768B9">
              <w:t xml:space="preserve">27., </w:t>
            </w:r>
            <w:r w:rsidR="00C076E6">
              <w:t>28</w:t>
            </w:r>
            <w:r w:rsidR="004D6B89">
              <w:t>.,</w:t>
            </w:r>
            <w:r w:rsidR="00C076E6">
              <w:t>29</w:t>
            </w:r>
            <w:r w:rsidRPr="006045A5">
              <w:t xml:space="preserve">., </w:t>
            </w:r>
            <w:r w:rsidR="00C076E6">
              <w:t>30.,</w:t>
            </w:r>
            <w:r w:rsidR="00DA0F7D" w:rsidRPr="006045A5">
              <w:t>31</w:t>
            </w:r>
            <w:r w:rsidR="00930F48" w:rsidRPr="006045A5">
              <w:t>.</w:t>
            </w:r>
            <w:r w:rsidR="00DA0F7D" w:rsidRPr="006045A5">
              <w:t>,</w:t>
            </w:r>
          </w:p>
        </w:tc>
        <w:tc>
          <w:tcPr>
            <w:tcW w:w="1134" w:type="dxa"/>
          </w:tcPr>
          <w:p w14:paraId="4FE68C30" w14:textId="45DE1F10" w:rsidR="00A91E6E" w:rsidRPr="006045A5" w:rsidRDefault="003768B9" w:rsidP="00B233E7">
            <w:pPr>
              <w:spacing w:before="120"/>
              <w:jc w:val="center"/>
            </w:pPr>
            <w:r>
              <w:t>6</w:t>
            </w:r>
          </w:p>
        </w:tc>
        <w:tc>
          <w:tcPr>
            <w:tcW w:w="1418" w:type="dxa"/>
          </w:tcPr>
          <w:p w14:paraId="5A9CE7BA" w14:textId="77777777" w:rsidR="00A91E6E" w:rsidRPr="006045A5" w:rsidRDefault="00A91E6E" w:rsidP="00B233E7">
            <w:pPr>
              <w:spacing w:before="120"/>
              <w:jc w:val="center"/>
            </w:pPr>
            <w:r w:rsidRPr="006045A5">
              <w:t>NV, D</w:t>
            </w:r>
          </w:p>
        </w:tc>
        <w:tc>
          <w:tcPr>
            <w:tcW w:w="1417" w:type="dxa"/>
          </w:tcPr>
          <w:p w14:paraId="50729FB0" w14:textId="77777777" w:rsidR="00A91E6E" w:rsidRPr="006045A5" w:rsidRDefault="00A91E6E" w:rsidP="00B233E7">
            <w:pPr>
              <w:spacing w:before="120"/>
              <w:jc w:val="center"/>
            </w:pPr>
            <w:r w:rsidRPr="006045A5">
              <w:t>NV, D</w:t>
            </w:r>
          </w:p>
        </w:tc>
        <w:tc>
          <w:tcPr>
            <w:tcW w:w="1418" w:type="dxa"/>
          </w:tcPr>
          <w:p w14:paraId="586509F6" w14:textId="77777777" w:rsidR="00A91E6E" w:rsidRPr="006045A5" w:rsidRDefault="00A91E6E" w:rsidP="00B233E7">
            <w:pPr>
              <w:spacing w:before="120"/>
              <w:jc w:val="center"/>
            </w:pPr>
            <w:r w:rsidRPr="006045A5">
              <w:t>NV, D</w:t>
            </w:r>
          </w:p>
        </w:tc>
        <w:tc>
          <w:tcPr>
            <w:tcW w:w="1417" w:type="dxa"/>
          </w:tcPr>
          <w:p w14:paraId="373C1934" w14:textId="77777777" w:rsidR="00A91E6E" w:rsidRPr="006045A5" w:rsidRDefault="00A91E6E" w:rsidP="00B233E7">
            <w:pPr>
              <w:spacing w:before="120"/>
              <w:jc w:val="center"/>
            </w:pPr>
            <w:r w:rsidRPr="006045A5">
              <w:t>D</w:t>
            </w:r>
            <w:r w:rsidR="00214442" w:rsidRPr="006045A5">
              <w:t xml:space="preserve"> </w:t>
            </w:r>
          </w:p>
        </w:tc>
      </w:tr>
      <w:tr w:rsidR="00A91E6E" w:rsidRPr="006045A5" w14:paraId="47C15ED1" w14:textId="77777777" w:rsidTr="000571C6">
        <w:tc>
          <w:tcPr>
            <w:tcW w:w="1418" w:type="dxa"/>
            <w:shd w:val="clear" w:color="auto" w:fill="F2F2F2"/>
          </w:tcPr>
          <w:p w14:paraId="661DC72C" w14:textId="77777777" w:rsidR="00A91E6E" w:rsidRPr="006045A5" w:rsidRDefault="00A91E6E" w:rsidP="00B233E7">
            <w:pPr>
              <w:spacing w:before="120"/>
              <w:rPr>
                <w:b/>
                <w:bCs/>
              </w:rPr>
            </w:pPr>
            <w:r w:rsidRPr="006045A5">
              <w:rPr>
                <w:b/>
                <w:bCs/>
              </w:rPr>
              <w:t>Január</w:t>
            </w:r>
          </w:p>
        </w:tc>
        <w:tc>
          <w:tcPr>
            <w:tcW w:w="1523" w:type="dxa"/>
          </w:tcPr>
          <w:p w14:paraId="1F6ECF1C" w14:textId="1B399C2F" w:rsidR="00A91E6E" w:rsidRPr="006045A5" w:rsidRDefault="003768B9" w:rsidP="00C076E6">
            <w:pPr>
              <w:spacing w:before="120"/>
              <w:jc w:val="center"/>
            </w:pPr>
            <w:r>
              <w:t xml:space="preserve">3., </w:t>
            </w:r>
            <w:r w:rsidR="00C076E6">
              <w:t>4</w:t>
            </w:r>
            <w:r w:rsidR="00A91E6E" w:rsidRPr="006045A5">
              <w:t xml:space="preserve">., </w:t>
            </w:r>
            <w:r w:rsidR="00C076E6">
              <w:t>5</w:t>
            </w:r>
            <w:r w:rsidR="00A91E6E" w:rsidRPr="006045A5">
              <w:t xml:space="preserve">., </w:t>
            </w:r>
            <w:r w:rsidR="004D6B89">
              <w:t>7</w:t>
            </w:r>
            <w:r w:rsidR="00C15800" w:rsidRPr="006045A5">
              <w:t>.</w:t>
            </w:r>
            <w:r w:rsidR="00DA0F7D" w:rsidRPr="006045A5">
              <w:t>,</w:t>
            </w:r>
          </w:p>
        </w:tc>
        <w:tc>
          <w:tcPr>
            <w:tcW w:w="1134" w:type="dxa"/>
          </w:tcPr>
          <w:p w14:paraId="790C1CC4" w14:textId="2B87B94B" w:rsidR="00A91E6E" w:rsidRPr="006045A5" w:rsidRDefault="003768B9" w:rsidP="002A418B">
            <w:pPr>
              <w:spacing w:before="120"/>
              <w:jc w:val="center"/>
            </w:pPr>
            <w:r>
              <w:t>4</w:t>
            </w:r>
          </w:p>
        </w:tc>
        <w:tc>
          <w:tcPr>
            <w:tcW w:w="1418" w:type="dxa"/>
          </w:tcPr>
          <w:p w14:paraId="60B882DD" w14:textId="77777777" w:rsidR="00A91E6E" w:rsidRPr="006045A5" w:rsidRDefault="00A91E6E" w:rsidP="002A418B">
            <w:pPr>
              <w:spacing w:before="120"/>
              <w:jc w:val="center"/>
            </w:pPr>
            <w:r w:rsidRPr="006045A5">
              <w:t>NV, D</w:t>
            </w:r>
          </w:p>
        </w:tc>
        <w:tc>
          <w:tcPr>
            <w:tcW w:w="1417" w:type="dxa"/>
          </w:tcPr>
          <w:p w14:paraId="21813546" w14:textId="77777777" w:rsidR="00A91E6E" w:rsidRPr="006045A5" w:rsidRDefault="00A91E6E" w:rsidP="002A418B">
            <w:pPr>
              <w:spacing w:before="120"/>
              <w:jc w:val="center"/>
            </w:pPr>
            <w:r w:rsidRPr="006045A5">
              <w:t>NV, D</w:t>
            </w:r>
          </w:p>
        </w:tc>
        <w:tc>
          <w:tcPr>
            <w:tcW w:w="1418" w:type="dxa"/>
          </w:tcPr>
          <w:p w14:paraId="74E581DD" w14:textId="77777777" w:rsidR="00A91E6E" w:rsidRPr="006045A5" w:rsidRDefault="00A91E6E" w:rsidP="002A418B">
            <w:pPr>
              <w:spacing w:before="120"/>
              <w:jc w:val="center"/>
            </w:pPr>
            <w:r w:rsidRPr="006045A5">
              <w:t>NV, D</w:t>
            </w:r>
          </w:p>
        </w:tc>
        <w:tc>
          <w:tcPr>
            <w:tcW w:w="1417" w:type="dxa"/>
          </w:tcPr>
          <w:p w14:paraId="23B3E769" w14:textId="77777777" w:rsidR="00A91E6E" w:rsidRPr="006045A5" w:rsidRDefault="00A91E6E" w:rsidP="002A418B">
            <w:pPr>
              <w:spacing w:before="120"/>
              <w:jc w:val="center"/>
            </w:pPr>
            <w:r w:rsidRPr="006045A5">
              <w:t>D</w:t>
            </w:r>
          </w:p>
        </w:tc>
      </w:tr>
      <w:tr w:rsidR="00C076E6" w:rsidRPr="006045A5" w14:paraId="26410308" w14:textId="77777777" w:rsidTr="000571C6">
        <w:tc>
          <w:tcPr>
            <w:tcW w:w="1418" w:type="dxa"/>
            <w:shd w:val="clear" w:color="auto" w:fill="F2F2F2"/>
          </w:tcPr>
          <w:p w14:paraId="605F5031" w14:textId="77777777" w:rsidR="00C076E6" w:rsidRPr="006045A5" w:rsidRDefault="00C076E6" w:rsidP="00C076E6">
            <w:pPr>
              <w:spacing w:before="120"/>
              <w:rPr>
                <w:b/>
                <w:bCs/>
              </w:rPr>
            </w:pPr>
            <w:r w:rsidRPr="006045A5">
              <w:rPr>
                <w:b/>
                <w:bCs/>
              </w:rPr>
              <w:t>Február</w:t>
            </w:r>
          </w:p>
        </w:tc>
        <w:tc>
          <w:tcPr>
            <w:tcW w:w="1523" w:type="dxa"/>
          </w:tcPr>
          <w:p w14:paraId="4B1079A5" w14:textId="77777777" w:rsidR="003768B9" w:rsidRDefault="003768B9" w:rsidP="00C076E6">
            <w:pPr>
              <w:spacing w:before="120"/>
              <w:jc w:val="center"/>
            </w:pPr>
            <w:r>
              <w:t>4</w:t>
            </w:r>
            <w:r w:rsidR="00C076E6" w:rsidRPr="006045A5">
              <w:t xml:space="preserve">., </w:t>
            </w:r>
          </w:p>
          <w:p w14:paraId="43944097" w14:textId="37D03F12" w:rsidR="00C076E6" w:rsidRPr="006045A5" w:rsidRDefault="00C076E6" w:rsidP="00C076E6">
            <w:pPr>
              <w:spacing w:before="120"/>
              <w:jc w:val="center"/>
            </w:pPr>
            <w:r>
              <w:t>2</w:t>
            </w:r>
            <w:r w:rsidR="003768B9">
              <w:t>1</w:t>
            </w:r>
            <w:r>
              <w:t>.-2</w:t>
            </w:r>
            <w:r w:rsidR="003768B9">
              <w:t>5</w:t>
            </w:r>
            <w:r>
              <w:t>.,</w:t>
            </w:r>
          </w:p>
        </w:tc>
        <w:tc>
          <w:tcPr>
            <w:tcW w:w="1134" w:type="dxa"/>
          </w:tcPr>
          <w:p w14:paraId="1B44D79C" w14:textId="09565FA5" w:rsidR="00C076E6" w:rsidRDefault="0006626B" w:rsidP="00C076E6">
            <w:pPr>
              <w:spacing w:before="120"/>
              <w:jc w:val="center"/>
            </w:pPr>
            <w:r>
              <w:t>-</w:t>
            </w:r>
          </w:p>
          <w:p w14:paraId="297EC410" w14:textId="3B1043C1" w:rsidR="0006626B" w:rsidRPr="006045A5" w:rsidRDefault="0006626B" w:rsidP="00C076E6">
            <w:pPr>
              <w:spacing w:before="120"/>
              <w:jc w:val="center"/>
            </w:pPr>
            <w:r>
              <w:t>5</w:t>
            </w:r>
          </w:p>
        </w:tc>
        <w:tc>
          <w:tcPr>
            <w:tcW w:w="1418" w:type="dxa"/>
          </w:tcPr>
          <w:p w14:paraId="020A7133" w14:textId="77777777" w:rsidR="0006626B" w:rsidRDefault="0006626B" w:rsidP="00C076E6">
            <w:pPr>
              <w:spacing w:before="120"/>
              <w:jc w:val="center"/>
            </w:pPr>
          </w:p>
          <w:p w14:paraId="7F34602B" w14:textId="519FFF1A" w:rsidR="00C076E6" w:rsidRPr="006045A5" w:rsidRDefault="00C076E6" w:rsidP="00C076E6">
            <w:pPr>
              <w:spacing w:before="120"/>
              <w:jc w:val="center"/>
            </w:pPr>
            <w:r w:rsidRPr="006045A5">
              <w:t>NV, D</w:t>
            </w:r>
          </w:p>
        </w:tc>
        <w:tc>
          <w:tcPr>
            <w:tcW w:w="1417" w:type="dxa"/>
          </w:tcPr>
          <w:p w14:paraId="14BEED70" w14:textId="77777777" w:rsidR="0006626B" w:rsidRDefault="0006626B" w:rsidP="00C076E6">
            <w:pPr>
              <w:spacing w:before="120"/>
              <w:jc w:val="center"/>
            </w:pPr>
          </w:p>
          <w:p w14:paraId="175A40F8" w14:textId="65A56274" w:rsidR="00C076E6" w:rsidRPr="006045A5" w:rsidRDefault="00C076E6" w:rsidP="00C076E6">
            <w:pPr>
              <w:spacing w:before="120"/>
              <w:jc w:val="center"/>
            </w:pPr>
            <w:r w:rsidRPr="006045A5">
              <w:t>NV, D</w:t>
            </w:r>
          </w:p>
        </w:tc>
        <w:tc>
          <w:tcPr>
            <w:tcW w:w="1418" w:type="dxa"/>
          </w:tcPr>
          <w:p w14:paraId="6873CE05" w14:textId="77777777" w:rsidR="0006626B" w:rsidRDefault="0006626B" w:rsidP="00C076E6">
            <w:pPr>
              <w:spacing w:before="120"/>
              <w:jc w:val="center"/>
            </w:pPr>
          </w:p>
          <w:p w14:paraId="7C7B1A92" w14:textId="7BA79E60" w:rsidR="00C076E6" w:rsidRPr="006045A5" w:rsidRDefault="00C076E6" w:rsidP="00C076E6">
            <w:pPr>
              <w:spacing w:before="120"/>
              <w:jc w:val="center"/>
            </w:pPr>
            <w:r w:rsidRPr="006045A5">
              <w:t>NV, D</w:t>
            </w:r>
          </w:p>
        </w:tc>
        <w:tc>
          <w:tcPr>
            <w:tcW w:w="1417" w:type="dxa"/>
          </w:tcPr>
          <w:p w14:paraId="2C475E3C" w14:textId="77777777" w:rsidR="0006626B" w:rsidRDefault="0006626B" w:rsidP="00C076E6">
            <w:pPr>
              <w:spacing w:before="120"/>
              <w:jc w:val="center"/>
            </w:pPr>
          </w:p>
          <w:p w14:paraId="19B740E3" w14:textId="3DB38D7A" w:rsidR="00C076E6" w:rsidRPr="006045A5" w:rsidRDefault="00C076E6" w:rsidP="00C076E6">
            <w:pPr>
              <w:spacing w:before="120"/>
              <w:jc w:val="center"/>
            </w:pPr>
            <w:r w:rsidRPr="006045A5">
              <w:t>D</w:t>
            </w:r>
          </w:p>
        </w:tc>
      </w:tr>
      <w:tr w:rsidR="00930F48" w:rsidRPr="006045A5" w14:paraId="4597E512" w14:textId="77777777" w:rsidTr="000571C6">
        <w:tc>
          <w:tcPr>
            <w:tcW w:w="1418" w:type="dxa"/>
            <w:shd w:val="clear" w:color="auto" w:fill="F2F2F2"/>
          </w:tcPr>
          <w:p w14:paraId="271E1716" w14:textId="77777777" w:rsidR="00930F48" w:rsidRPr="006045A5" w:rsidRDefault="00930F48" w:rsidP="00B233E7">
            <w:pPr>
              <w:spacing w:before="120"/>
              <w:rPr>
                <w:b/>
                <w:bCs/>
              </w:rPr>
            </w:pPr>
            <w:r w:rsidRPr="006045A5">
              <w:rPr>
                <w:b/>
                <w:bCs/>
              </w:rPr>
              <w:t>Marec</w:t>
            </w:r>
          </w:p>
        </w:tc>
        <w:tc>
          <w:tcPr>
            <w:tcW w:w="1523" w:type="dxa"/>
          </w:tcPr>
          <w:p w14:paraId="48685DEA" w14:textId="77777777" w:rsidR="00930F48" w:rsidRPr="006045A5" w:rsidRDefault="00C076E6" w:rsidP="004D6B89">
            <w:pPr>
              <w:spacing w:before="120"/>
              <w:jc w:val="center"/>
            </w:pPr>
            <w:r>
              <w:t>-</w:t>
            </w:r>
          </w:p>
        </w:tc>
        <w:tc>
          <w:tcPr>
            <w:tcW w:w="1134" w:type="dxa"/>
          </w:tcPr>
          <w:p w14:paraId="66E7B951" w14:textId="77777777" w:rsidR="00930F48" w:rsidRPr="006045A5" w:rsidRDefault="00C076E6" w:rsidP="00B233E7">
            <w:pPr>
              <w:spacing w:before="120"/>
              <w:jc w:val="center"/>
            </w:pPr>
            <w:r>
              <w:t>-</w:t>
            </w:r>
          </w:p>
        </w:tc>
        <w:tc>
          <w:tcPr>
            <w:tcW w:w="1418" w:type="dxa"/>
          </w:tcPr>
          <w:p w14:paraId="62BD3410" w14:textId="77777777" w:rsidR="00930F48" w:rsidRPr="006045A5" w:rsidRDefault="00C076E6" w:rsidP="00A5629A">
            <w:pPr>
              <w:spacing w:before="120"/>
              <w:jc w:val="center"/>
            </w:pPr>
            <w:r>
              <w:t>-</w:t>
            </w:r>
          </w:p>
        </w:tc>
        <w:tc>
          <w:tcPr>
            <w:tcW w:w="1417" w:type="dxa"/>
          </w:tcPr>
          <w:p w14:paraId="0F832946" w14:textId="77777777" w:rsidR="00930F48" w:rsidRPr="006045A5" w:rsidRDefault="00C076E6" w:rsidP="00A5629A">
            <w:pPr>
              <w:spacing w:before="120"/>
              <w:jc w:val="center"/>
            </w:pPr>
            <w:r>
              <w:t>-</w:t>
            </w:r>
          </w:p>
        </w:tc>
        <w:tc>
          <w:tcPr>
            <w:tcW w:w="1418" w:type="dxa"/>
          </w:tcPr>
          <w:p w14:paraId="35D325A4" w14:textId="77777777" w:rsidR="00930F48" w:rsidRPr="006045A5" w:rsidRDefault="00C076E6" w:rsidP="00A5629A">
            <w:pPr>
              <w:spacing w:before="120"/>
              <w:jc w:val="center"/>
            </w:pPr>
            <w:r>
              <w:t>-</w:t>
            </w:r>
          </w:p>
        </w:tc>
        <w:tc>
          <w:tcPr>
            <w:tcW w:w="1417" w:type="dxa"/>
          </w:tcPr>
          <w:p w14:paraId="0057DBCD" w14:textId="77777777" w:rsidR="00930F48" w:rsidRPr="006045A5" w:rsidRDefault="00C076E6" w:rsidP="00A5629A">
            <w:pPr>
              <w:spacing w:before="120"/>
              <w:jc w:val="center"/>
            </w:pPr>
            <w:r>
              <w:t>-</w:t>
            </w:r>
          </w:p>
        </w:tc>
      </w:tr>
      <w:tr w:rsidR="0016438D" w:rsidRPr="006045A5" w14:paraId="67DDA295" w14:textId="77777777" w:rsidTr="000571C6">
        <w:tc>
          <w:tcPr>
            <w:tcW w:w="1418" w:type="dxa"/>
            <w:shd w:val="clear" w:color="auto" w:fill="F2F2F2"/>
          </w:tcPr>
          <w:p w14:paraId="6F3BB3B6" w14:textId="77777777" w:rsidR="0016438D" w:rsidRPr="006045A5" w:rsidRDefault="0016438D" w:rsidP="0016438D">
            <w:pPr>
              <w:spacing w:before="120"/>
              <w:rPr>
                <w:b/>
                <w:bCs/>
              </w:rPr>
            </w:pPr>
            <w:r w:rsidRPr="006045A5">
              <w:rPr>
                <w:b/>
                <w:bCs/>
              </w:rPr>
              <w:t>Apríl</w:t>
            </w:r>
          </w:p>
        </w:tc>
        <w:tc>
          <w:tcPr>
            <w:tcW w:w="1523" w:type="dxa"/>
          </w:tcPr>
          <w:p w14:paraId="606A42FA" w14:textId="192C86E5" w:rsidR="0016438D" w:rsidRPr="006045A5" w:rsidRDefault="003768B9" w:rsidP="0016438D">
            <w:pPr>
              <w:spacing w:before="120"/>
              <w:jc w:val="center"/>
            </w:pPr>
            <w:r>
              <w:t>14</w:t>
            </w:r>
            <w:r w:rsidR="0016438D" w:rsidRPr="006045A5">
              <w:t xml:space="preserve">., </w:t>
            </w:r>
            <w:r>
              <w:t>19</w:t>
            </w:r>
            <w:r w:rsidR="0016438D">
              <w:t>.</w:t>
            </w:r>
            <w:r w:rsidR="0016438D" w:rsidRPr="006045A5">
              <w:t>,</w:t>
            </w:r>
          </w:p>
        </w:tc>
        <w:tc>
          <w:tcPr>
            <w:tcW w:w="1134" w:type="dxa"/>
          </w:tcPr>
          <w:p w14:paraId="67986661" w14:textId="77777777" w:rsidR="0016438D" w:rsidRPr="006045A5" w:rsidRDefault="0016438D" w:rsidP="0016438D">
            <w:pPr>
              <w:spacing w:before="120"/>
              <w:jc w:val="center"/>
            </w:pPr>
            <w:r>
              <w:t>-</w:t>
            </w:r>
          </w:p>
        </w:tc>
        <w:tc>
          <w:tcPr>
            <w:tcW w:w="1418" w:type="dxa"/>
          </w:tcPr>
          <w:p w14:paraId="5C9C9737" w14:textId="77777777" w:rsidR="0016438D" w:rsidRPr="006045A5" w:rsidRDefault="0016438D" w:rsidP="0016438D">
            <w:pPr>
              <w:spacing w:before="120"/>
              <w:jc w:val="center"/>
            </w:pPr>
            <w:r>
              <w:t>-</w:t>
            </w:r>
          </w:p>
        </w:tc>
        <w:tc>
          <w:tcPr>
            <w:tcW w:w="1417" w:type="dxa"/>
          </w:tcPr>
          <w:p w14:paraId="7E61FC1B" w14:textId="77777777" w:rsidR="0016438D" w:rsidRPr="006045A5" w:rsidRDefault="0016438D" w:rsidP="0016438D">
            <w:pPr>
              <w:spacing w:before="120"/>
              <w:jc w:val="center"/>
            </w:pPr>
            <w:r>
              <w:t>-</w:t>
            </w:r>
          </w:p>
        </w:tc>
        <w:tc>
          <w:tcPr>
            <w:tcW w:w="1418" w:type="dxa"/>
          </w:tcPr>
          <w:p w14:paraId="1011A3EE" w14:textId="77777777" w:rsidR="0016438D" w:rsidRPr="006045A5" w:rsidRDefault="0016438D" w:rsidP="0016438D">
            <w:pPr>
              <w:spacing w:before="120"/>
              <w:jc w:val="center"/>
            </w:pPr>
            <w:r>
              <w:t>-</w:t>
            </w:r>
          </w:p>
        </w:tc>
        <w:tc>
          <w:tcPr>
            <w:tcW w:w="1417" w:type="dxa"/>
          </w:tcPr>
          <w:p w14:paraId="0FCA885A" w14:textId="77777777" w:rsidR="0016438D" w:rsidRPr="006045A5" w:rsidRDefault="0016438D" w:rsidP="0016438D">
            <w:pPr>
              <w:spacing w:before="120"/>
              <w:jc w:val="center"/>
            </w:pPr>
            <w:r>
              <w:t>-</w:t>
            </w:r>
          </w:p>
        </w:tc>
      </w:tr>
      <w:tr w:rsidR="00930F48" w:rsidRPr="006045A5" w14:paraId="2E895DFF" w14:textId="77777777" w:rsidTr="000571C6">
        <w:tc>
          <w:tcPr>
            <w:tcW w:w="1418" w:type="dxa"/>
            <w:shd w:val="clear" w:color="auto" w:fill="F2F2F2"/>
          </w:tcPr>
          <w:p w14:paraId="3CB32FAE" w14:textId="77777777" w:rsidR="00930F48" w:rsidRPr="006045A5" w:rsidRDefault="00930F48" w:rsidP="00B233E7">
            <w:pPr>
              <w:spacing w:before="120"/>
              <w:rPr>
                <w:b/>
                <w:bCs/>
              </w:rPr>
            </w:pPr>
            <w:r w:rsidRPr="006045A5">
              <w:rPr>
                <w:b/>
                <w:bCs/>
              </w:rPr>
              <w:t>Máj</w:t>
            </w:r>
          </w:p>
        </w:tc>
        <w:tc>
          <w:tcPr>
            <w:tcW w:w="1523" w:type="dxa"/>
          </w:tcPr>
          <w:p w14:paraId="41390239" w14:textId="77777777" w:rsidR="00930F48" w:rsidRPr="006045A5" w:rsidRDefault="00930F48" w:rsidP="00B233E7">
            <w:pPr>
              <w:spacing w:before="120"/>
              <w:jc w:val="center"/>
            </w:pPr>
            <w:r w:rsidRPr="006045A5">
              <w:t>-</w:t>
            </w:r>
          </w:p>
        </w:tc>
        <w:tc>
          <w:tcPr>
            <w:tcW w:w="1134" w:type="dxa"/>
          </w:tcPr>
          <w:p w14:paraId="431720A5" w14:textId="77777777" w:rsidR="00930F48" w:rsidRPr="006045A5" w:rsidRDefault="00930F48" w:rsidP="00B233E7">
            <w:pPr>
              <w:spacing w:before="120"/>
              <w:jc w:val="center"/>
            </w:pPr>
            <w:r w:rsidRPr="006045A5">
              <w:t>-</w:t>
            </w:r>
          </w:p>
        </w:tc>
        <w:tc>
          <w:tcPr>
            <w:tcW w:w="1418" w:type="dxa"/>
          </w:tcPr>
          <w:p w14:paraId="694C2EE8" w14:textId="77777777" w:rsidR="00930F48" w:rsidRPr="006045A5" w:rsidRDefault="00930F48" w:rsidP="00B233E7">
            <w:pPr>
              <w:spacing w:before="120"/>
              <w:jc w:val="center"/>
            </w:pPr>
            <w:r w:rsidRPr="006045A5">
              <w:t>-</w:t>
            </w:r>
          </w:p>
        </w:tc>
        <w:tc>
          <w:tcPr>
            <w:tcW w:w="1417" w:type="dxa"/>
          </w:tcPr>
          <w:p w14:paraId="2AB079BC" w14:textId="77777777" w:rsidR="00930F48" w:rsidRPr="006045A5" w:rsidRDefault="00930F48" w:rsidP="00B233E7">
            <w:pPr>
              <w:spacing w:before="120"/>
              <w:jc w:val="center"/>
            </w:pPr>
            <w:r w:rsidRPr="006045A5">
              <w:t>-</w:t>
            </w:r>
          </w:p>
        </w:tc>
        <w:tc>
          <w:tcPr>
            <w:tcW w:w="1418" w:type="dxa"/>
          </w:tcPr>
          <w:p w14:paraId="4F3AFA03" w14:textId="77777777" w:rsidR="00930F48" w:rsidRPr="006045A5" w:rsidRDefault="00930F48" w:rsidP="00B233E7">
            <w:pPr>
              <w:spacing w:before="120"/>
              <w:jc w:val="center"/>
            </w:pPr>
            <w:r w:rsidRPr="006045A5">
              <w:t>-</w:t>
            </w:r>
          </w:p>
        </w:tc>
        <w:tc>
          <w:tcPr>
            <w:tcW w:w="1417" w:type="dxa"/>
          </w:tcPr>
          <w:p w14:paraId="24962154" w14:textId="77777777" w:rsidR="00930F48" w:rsidRPr="006045A5" w:rsidRDefault="00930F48" w:rsidP="00B233E7">
            <w:pPr>
              <w:spacing w:before="120"/>
              <w:jc w:val="center"/>
            </w:pPr>
            <w:r w:rsidRPr="006045A5">
              <w:t>-</w:t>
            </w:r>
          </w:p>
        </w:tc>
      </w:tr>
      <w:tr w:rsidR="00930F48" w:rsidRPr="006045A5" w14:paraId="1C42B7FE" w14:textId="77777777" w:rsidTr="000571C6">
        <w:tc>
          <w:tcPr>
            <w:tcW w:w="1418" w:type="dxa"/>
            <w:shd w:val="clear" w:color="auto" w:fill="F2F2F2"/>
          </w:tcPr>
          <w:p w14:paraId="66E7C83D" w14:textId="77777777" w:rsidR="00930F48" w:rsidRPr="006045A5" w:rsidRDefault="00930F48" w:rsidP="00B233E7">
            <w:pPr>
              <w:spacing w:before="120"/>
              <w:rPr>
                <w:b/>
                <w:bCs/>
              </w:rPr>
            </w:pPr>
            <w:r w:rsidRPr="006045A5">
              <w:rPr>
                <w:b/>
                <w:bCs/>
              </w:rPr>
              <w:t>Jún</w:t>
            </w:r>
          </w:p>
        </w:tc>
        <w:tc>
          <w:tcPr>
            <w:tcW w:w="1523" w:type="dxa"/>
          </w:tcPr>
          <w:p w14:paraId="64F9CCBC" w14:textId="77777777" w:rsidR="00930F48" w:rsidRPr="006045A5" w:rsidRDefault="00930F48" w:rsidP="00B233E7">
            <w:pPr>
              <w:spacing w:before="120"/>
              <w:jc w:val="center"/>
            </w:pPr>
            <w:r w:rsidRPr="006045A5">
              <w:t>-</w:t>
            </w:r>
          </w:p>
        </w:tc>
        <w:tc>
          <w:tcPr>
            <w:tcW w:w="1134" w:type="dxa"/>
          </w:tcPr>
          <w:p w14:paraId="5E303CCF" w14:textId="77777777" w:rsidR="00930F48" w:rsidRPr="006045A5" w:rsidRDefault="00930F48" w:rsidP="00B233E7">
            <w:pPr>
              <w:spacing w:before="120"/>
              <w:jc w:val="center"/>
            </w:pPr>
            <w:r w:rsidRPr="006045A5">
              <w:t>-</w:t>
            </w:r>
          </w:p>
        </w:tc>
        <w:tc>
          <w:tcPr>
            <w:tcW w:w="1418" w:type="dxa"/>
          </w:tcPr>
          <w:p w14:paraId="7B99BC58" w14:textId="77777777" w:rsidR="00930F48" w:rsidRPr="006045A5" w:rsidRDefault="00930F48" w:rsidP="00B233E7">
            <w:pPr>
              <w:spacing w:before="120"/>
              <w:jc w:val="center"/>
            </w:pPr>
            <w:r w:rsidRPr="006045A5">
              <w:t>-</w:t>
            </w:r>
          </w:p>
        </w:tc>
        <w:tc>
          <w:tcPr>
            <w:tcW w:w="1417" w:type="dxa"/>
          </w:tcPr>
          <w:p w14:paraId="53DB726E" w14:textId="77777777" w:rsidR="00930F48" w:rsidRPr="006045A5" w:rsidRDefault="00930F48" w:rsidP="00B233E7">
            <w:pPr>
              <w:spacing w:before="120"/>
              <w:jc w:val="center"/>
            </w:pPr>
            <w:r w:rsidRPr="006045A5">
              <w:t>-</w:t>
            </w:r>
          </w:p>
        </w:tc>
        <w:tc>
          <w:tcPr>
            <w:tcW w:w="1418" w:type="dxa"/>
          </w:tcPr>
          <w:p w14:paraId="24C1C68C" w14:textId="77777777" w:rsidR="00930F48" w:rsidRPr="006045A5" w:rsidRDefault="00930F48" w:rsidP="00B233E7">
            <w:pPr>
              <w:spacing w:before="120"/>
              <w:jc w:val="center"/>
            </w:pPr>
            <w:r w:rsidRPr="006045A5">
              <w:t>-</w:t>
            </w:r>
          </w:p>
        </w:tc>
        <w:tc>
          <w:tcPr>
            <w:tcW w:w="1417" w:type="dxa"/>
          </w:tcPr>
          <w:p w14:paraId="38EAA182" w14:textId="77777777" w:rsidR="00930F48" w:rsidRPr="006045A5" w:rsidRDefault="00930F48" w:rsidP="00B233E7">
            <w:pPr>
              <w:spacing w:before="120"/>
              <w:jc w:val="center"/>
            </w:pPr>
            <w:r w:rsidRPr="006045A5">
              <w:t>-</w:t>
            </w:r>
          </w:p>
        </w:tc>
      </w:tr>
      <w:tr w:rsidR="00930F48" w:rsidRPr="006045A5" w14:paraId="6A7CAB40" w14:textId="77777777" w:rsidTr="000571C6">
        <w:tc>
          <w:tcPr>
            <w:tcW w:w="1418" w:type="dxa"/>
            <w:shd w:val="clear" w:color="auto" w:fill="F2F2F2"/>
          </w:tcPr>
          <w:p w14:paraId="469954DA" w14:textId="77777777" w:rsidR="00930F48" w:rsidRPr="006045A5" w:rsidRDefault="00930F48" w:rsidP="00B233E7">
            <w:pPr>
              <w:spacing w:before="120"/>
              <w:rPr>
                <w:b/>
                <w:bCs/>
              </w:rPr>
            </w:pPr>
            <w:r w:rsidRPr="006045A5">
              <w:rPr>
                <w:b/>
                <w:bCs/>
              </w:rPr>
              <w:t>Júl</w:t>
            </w:r>
          </w:p>
        </w:tc>
        <w:tc>
          <w:tcPr>
            <w:tcW w:w="1523" w:type="dxa"/>
          </w:tcPr>
          <w:p w14:paraId="03591746" w14:textId="59705E94" w:rsidR="00930F48" w:rsidRPr="006045A5" w:rsidRDefault="003768B9" w:rsidP="004D6B89">
            <w:pPr>
              <w:spacing w:before="120"/>
              <w:jc w:val="center"/>
            </w:pPr>
            <w:r>
              <w:t>11</w:t>
            </w:r>
            <w:r w:rsidR="00930F48" w:rsidRPr="006045A5">
              <w:t>. – 31.,</w:t>
            </w:r>
          </w:p>
        </w:tc>
        <w:tc>
          <w:tcPr>
            <w:tcW w:w="1134" w:type="dxa"/>
          </w:tcPr>
          <w:p w14:paraId="0BDE975F" w14:textId="7A004B0E" w:rsidR="00930F48" w:rsidRPr="006045A5" w:rsidRDefault="00930F48" w:rsidP="00F72DEE">
            <w:pPr>
              <w:spacing w:before="120"/>
              <w:jc w:val="center"/>
            </w:pPr>
            <w:r w:rsidRPr="006045A5">
              <w:t>1</w:t>
            </w:r>
            <w:r w:rsidR="003768B9">
              <w:t>5</w:t>
            </w:r>
          </w:p>
        </w:tc>
        <w:tc>
          <w:tcPr>
            <w:tcW w:w="1418" w:type="dxa"/>
          </w:tcPr>
          <w:p w14:paraId="7561E12A" w14:textId="77777777" w:rsidR="00930F48" w:rsidRPr="006045A5" w:rsidRDefault="00930F48" w:rsidP="00B233E7">
            <w:pPr>
              <w:spacing w:before="120"/>
              <w:jc w:val="center"/>
            </w:pPr>
            <w:r w:rsidRPr="006045A5">
              <w:t>NV, D</w:t>
            </w:r>
          </w:p>
        </w:tc>
        <w:tc>
          <w:tcPr>
            <w:tcW w:w="1417" w:type="dxa"/>
          </w:tcPr>
          <w:p w14:paraId="4707F74D" w14:textId="77777777" w:rsidR="00930F48" w:rsidRPr="006045A5" w:rsidRDefault="00930F48" w:rsidP="00B233E7">
            <w:pPr>
              <w:spacing w:before="120"/>
              <w:jc w:val="center"/>
            </w:pPr>
            <w:r w:rsidRPr="006045A5">
              <w:t>NV, D</w:t>
            </w:r>
          </w:p>
        </w:tc>
        <w:tc>
          <w:tcPr>
            <w:tcW w:w="1418" w:type="dxa"/>
          </w:tcPr>
          <w:p w14:paraId="17A7264F" w14:textId="77777777" w:rsidR="00930F48" w:rsidRPr="006045A5" w:rsidRDefault="00930F48" w:rsidP="00B233E7">
            <w:pPr>
              <w:spacing w:before="120"/>
              <w:jc w:val="center"/>
            </w:pPr>
            <w:r w:rsidRPr="006045A5">
              <w:t>NV, D</w:t>
            </w:r>
          </w:p>
        </w:tc>
        <w:tc>
          <w:tcPr>
            <w:tcW w:w="1417" w:type="dxa"/>
          </w:tcPr>
          <w:p w14:paraId="0275564E" w14:textId="09247B6C" w:rsidR="00930F48" w:rsidRPr="006045A5" w:rsidRDefault="0006626B" w:rsidP="0016438D">
            <w:pPr>
              <w:spacing w:before="120"/>
              <w:jc w:val="center"/>
            </w:pPr>
            <w:r>
              <w:t>18</w:t>
            </w:r>
            <w:r w:rsidR="00930F48" w:rsidRPr="006045A5">
              <w:t xml:space="preserve">. – </w:t>
            </w:r>
            <w:r>
              <w:t>29</w:t>
            </w:r>
            <w:r w:rsidR="00930F48" w:rsidRPr="006045A5">
              <w:t>., D</w:t>
            </w:r>
          </w:p>
        </w:tc>
      </w:tr>
      <w:tr w:rsidR="00930F48" w:rsidRPr="006045A5" w14:paraId="17DF922F" w14:textId="77777777" w:rsidTr="000571C6">
        <w:tc>
          <w:tcPr>
            <w:tcW w:w="1418" w:type="dxa"/>
            <w:tcBorders>
              <w:bottom w:val="single" w:sz="12" w:space="0" w:color="000000"/>
            </w:tcBorders>
            <w:shd w:val="clear" w:color="auto" w:fill="F2F2F2"/>
          </w:tcPr>
          <w:p w14:paraId="4BC2A9F1" w14:textId="77777777" w:rsidR="00930F48" w:rsidRPr="006045A5" w:rsidRDefault="00930F48" w:rsidP="00B233E7">
            <w:pPr>
              <w:spacing w:before="120"/>
              <w:rPr>
                <w:b/>
                <w:bCs/>
              </w:rPr>
            </w:pPr>
            <w:r w:rsidRPr="006045A5">
              <w:rPr>
                <w:b/>
                <w:bCs/>
              </w:rPr>
              <w:t>August</w:t>
            </w:r>
          </w:p>
        </w:tc>
        <w:tc>
          <w:tcPr>
            <w:tcW w:w="1523" w:type="dxa"/>
            <w:tcBorders>
              <w:bottom w:val="single" w:sz="12" w:space="0" w:color="000000"/>
            </w:tcBorders>
          </w:tcPr>
          <w:p w14:paraId="05FE5E6B" w14:textId="085FE320" w:rsidR="00930F48" w:rsidRPr="006045A5" w:rsidRDefault="003768B9" w:rsidP="0016438D">
            <w:pPr>
              <w:spacing w:before="120"/>
              <w:jc w:val="center"/>
            </w:pPr>
            <w:r>
              <w:t>1</w:t>
            </w:r>
            <w:r w:rsidR="00930F48" w:rsidRPr="006045A5">
              <w:t xml:space="preserve">. – </w:t>
            </w:r>
            <w:r>
              <w:t>19</w:t>
            </w:r>
            <w:r w:rsidR="00930F48" w:rsidRPr="006045A5">
              <w:t>.,</w:t>
            </w:r>
          </w:p>
        </w:tc>
        <w:tc>
          <w:tcPr>
            <w:tcW w:w="1134" w:type="dxa"/>
            <w:tcBorders>
              <w:bottom w:val="single" w:sz="12" w:space="0" w:color="000000"/>
            </w:tcBorders>
          </w:tcPr>
          <w:p w14:paraId="0A78D683" w14:textId="4695D90E" w:rsidR="00930F48" w:rsidRPr="006045A5" w:rsidRDefault="00930F48" w:rsidP="0016438D">
            <w:pPr>
              <w:spacing w:before="120"/>
              <w:jc w:val="center"/>
            </w:pPr>
            <w:r w:rsidRPr="006045A5">
              <w:t>1</w:t>
            </w:r>
            <w:r w:rsidR="003768B9">
              <w:t>5</w:t>
            </w:r>
          </w:p>
        </w:tc>
        <w:tc>
          <w:tcPr>
            <w:tcW w:w="1418" w:type="dxa"/>
            <w:tcBorders>
              <w:bottom w:val="single" w:sz="12" w:space="0" w:color="000000"/>
            </w:tcBorders>
          </w:tcPr>
          <w:p w14:paraId="58CA1670" w14:textId="77777777" w:rsidR="00930F48" w:rsidRPr="006045A5" w:rsidRDefault="00930F48" w:rsidP="00B233E7">
            <w:pPr>
              <w:spacing w:before="120"/>
              <w:jc w:val="center"/>
            </w:pPr>
            <w:r w:rsidRPr="006045A5">
              <w:t>NV, D</w:t>
            </w:r>
          </w:p>
        </w:tc>
        <w:tc>
          <w:tcPr>
            <w:tcW w:w="1417" w:type="dxa"/>
            <w:tcBorders>
              <w:bottom w:val="single" w:sz="12" w:space="0" w:color="000000"/>
            </w:tcBorders>
          </w:tcPr>
          <w:p w14:paraId="5BCB9F07" w14:textId="77777777" w:rsidR="00930F48" w:rsidRPr="006045A5" w:rsidRDefault="00930F48" w:rsidP="00B233E7">
            <w:pPr>
              <w:spacing w:before="120"/>
              <w:jc w:val="center"/>
            </w:pPr>
            <w:r w:rsidRPr="006045A5">
              <w:t>NV, D</w:t>
            </w:r>
          </w:p>
        </w:tc>
        <w:tc>
          <w:tcPr>
            <w:tcW w:w="1418" w:type="dxa"/>
            <w:tcBorders>
              <w:bottom w:val="single" w:sz="12" w:space="0" w:color="000000"/>
            </w:tcBorders>
          </w:tcPr>
          <w:p w14:paraId="2DA0AF4E" w14:textId="77777777" w:rsidR="00930F48" w:rsidRPr="006045A5" w:rsidRDefault="00930F48" w:rsidP="00B233E7">
            <w:pPr>
              <w:spacing w:before="120"/>
              <w:jc w:val="center"/>
            </w:pPr>
            <w:r w:rsidRPr="006045A5">
              <w:t>NV, D</w:t>
            </w:r>
          </w:p>
        </w:tc>
        <w:tc>
          <w:tcPr>
            <w:tcW w:w="1417" w:type="dxa"/>
            <w:tcBorders>
              <w:bottom w:val="single" w:sz="12" w:space="0" w:color="000000"/>
            </w:tcBorders>
          </w:tcPr>
          <w:p w14:paraId="0871FC0F" w14:textId="77777777" w:rsidR="00930F48" w:rsidRPr="006045A5" w:rsidRDefault="000F0801" w:rsidP="00F72DEE">
            <w:pPr>
              <w:spacing w:before="120"/>
              <w:jc w:val="center"/>
            </w:pPr>
            <w:r>
              <w:t>-</w:t>
            </w:r>
          </w:p>
        </w:tc>
      </w:tr>
    </w:tbl>
    <w:p w14:paraId="76F7DA88" w14:textId="77777777" w:rsidR="00F0774B" w:rsidRPr="009B7732" w:rsidRDefault="00F0774B">
      <w:pPr>
        <w:spacing w:before="120"/>
        <w:rPr>
          <w:color w:val="FF0000"/>
        </w:rPr>
      </w:pPr>
    </w:p>
    <w:p w14:paraId="1D877BDC" w14:textId="53CCEF30" w:rsidR="00F0774B" w:rsidRPr="002127CA" w:rsidRDefault="00F0774B">
      <w:pPr>
        <w:spacing w:before="120"/>
      </w:pPr>
      <w:r w:rsidRPr="002127CA">
        <w:t>Nástup PG pracovníkov po dovolenkách  je 2</w:t>
      </w:r>
      <w:r w:rsidR="0006626B">
        <w:t>2</w:t>
      </w:r>
      <w:r w:rsidRPr="002127CA">
        <w:t>. august</w:t>
      </w:r>
      <w:r w:rsidR="00A67D96" w:rsidRPr="002127CA">
        <w:t>a</w:t>
      </w:r>
      <w:r w:rsidRPr="002127CA">
        <w:t xml:space="preserve"> 20</w:t>
      </w:r>
      <w:r w:rsidR="004D6B89" w:rsidRPr="002127CA">
        <w:t>2</w:t>
      </w:r>
      <w:r w:rsidR="0006626B">
        <w:t>2</w:t>
      </w:r>
      <w:r w:rsidR="00A05EC4" w:rsidRPr="002127CA">
        <w:t xml:space="preserve">. </w:t>
      </w:r>
    </w:p>
    <w:p w14:paraId="71A7627D" w14:textId="399C2D20" w:rsidR="00F0774B" w:rsidRPr="002127CA" w:rsidRDefault="002A418B">
      <w:pPr>
        <w:spacing w:before="120"/>
      </w:pPr>
      <w:r w:rsidRPr="002127CA">
        <w:t xml:space="preserve">V termíne </w:t>
      </w:r>
      <w:r w:rsidR="00F0774B" w:rsidRPr="002127CA">
        <w:t xml:space="preserve"> </w:t>
      </w:r>
      <w:r w:rsidR="00A67D96" w:rsidRPr="002127CA">
        <w:t xml:space="preserve"> </w:t>
      </w:r>
      <w:r w:rsidR="004D6B89" w:rsidRPr="002127CA">
        <w:t>2</w:t>
      </w:r>
      <w:r w:rsidR="0016438D">
        <w:t>5</w:t>
      </w:r>
      <w:r w:rsidR="004D6B89" w:rsidRPr="002127CA">
        <w:t xml:space="preserve">. a </w:t>
      </w:r>
      <w:r w:rsidR="00DA0F7D" w:rsidRPr="002127CA">
        <w:t>2</w:t>
      </w:r>
      <w:r w:rsidR="0016438D">
        <w:t>6</w:t>
      </w:r>
      <w:r w:rsidR="00E4485A" w:rsidRPr="002127CA">
        <w:t>.</w:t>
      </w:r>
      <w:r w:rsidR="00F0774B" w:rsidRPr="002127CA">
        <w:t xml:space="preserve"> augusta 20</w:t>
      </w:r>
      <w:r w:rsidR="004D6B89" w:rsidRPr="002127CA">
        <w:t>2</w:t>
      </w:r>
      <w:r w:rsidR="0006626B">
        <w:t>2</w:t>
      </w:r>
      <w:r w:rsidR="00F0774B" w:rsidRPr="002127CA">
        <w:t xml:space="preserve"> sa uskutočnia komisionálne skúšky.</w:t>
      </w:r>
    </w:p>
    <w:p w14:paraId="3D7A3EC3" w14:textId="77777777" w:rsidR="00F0774B" w:rsidRPr="002127CA" w:rsidRDefault="00F0774B">
      <w:pPr>
        <w:spacing w:before="120"/>
      </w:pPr>
      <w:r w:rsidRPr="002127CA">
        <w:t xml:space="preserve">                     </w:t>
      </w:r>
    </w:p>
    <w:p w14:paraId="15C6814E" w14:textId="77777777" w:rsidR="00F0774B" w:rsidRPr="002127CA" w:rsidRDefault="00F0774B">
      <w:pPr>
        <w:spacing w:before="120"/>
        <w:rPr>
          <w:b/>
          <w:bCs/>
          <w:i/>
          <w:iCs/>
        </w:rPr>
      </w:pPr>
      <w:r w:rsidRPr="002127CA">
        <w:rPr>
          <w:b/>
          <w:bCs/>
          <w:i/>
          <w:iCs/>
        </w:rPr>
        <w:t xml:space="preserve">D </w:t>
      </w:r>
      <w:r w:rsidRPr="002127CA">
        <w:rPr>
          <w:b/>
          <w:bCs/>
          <w:i/>
          <w:iCs/>
        </w:rPr>
        <w:tab/>
        <w:t>- dovolenka</w:t>
      </w:r>
    </w:p>
    <w:p w14:paraId="7B5B453B" w14:textId="77777777" w:rsidR="00F0774B" w:rsidRPr="002127CA" w:rsidRDefault="00F0774B">
      <w:pPr>
        <w:spacing w:before="120"/>
        <w:rPr>
          <w:b/>
          <w:bCs/>
          <w:i/>
          <w:iCs/>
        </w:rPr>
      </w:pPr>
      <w:r w:rsidRPr="002127CA">
        <w:rPr>
          <w:b/>
          <w:bCs/>
          <w:i/>
          <w:iCs/>
        </w:rPr>
        <w:t xml:space="preserve">NV </w:t>
      </w:r>
      <w:r w:rsidRPr="002127CA">
        <w:rPr>
          <w:b/>
          <w:bCs/>
          <w:i/>
          <w:iCs/>
        </w:rPr>
        <w:tab/>
        <w:t>- náhradné voľno</w:t>
      </w:r>
    </w:p>
    <w:p w14:paraId="777BD59A" w14:textId="77777777" w:rsidR="00F0774B" w:rsidRPr="009B7732" w:rsidRDefault="00F0774B">
      <w:pPr>
        <w:spacing w:before="120"/>
        <w:rPr>
          <w:b/>
          <w:bCs/>
          <w:i/>
          <w:iCs/>
          <w:color w:val="FF0000"/>
        </w:rPr>
      </w:pPr>
    </w:p>
    <w:p w14:paraId="64BE67CF" w14:textId="77777777" w:rsidR="00F0774B" w:rsidRPr="00513DBF" w:rsidRDefault="00F0774B" w:rsidP="006F7A2D">
      <w:pPr>
        <w:pStyle w:val="Nadpis1"/>
        <w:rPr>
          <w:sz w:val="32"/>
          <w:szCs w:val="32"/>
        </w:rPr>
      </w:pPr>
      <w:r w:rsidRPr="009B7732">
        <w:rPr>
          <w:color w:val="FF0000"/>
          <w:sz w:val="32"/>
          <w:szCs w:val="32"/>
        </w:rPr>
        <w:br w:type="page"/>
      </w:r>
      <w:bookmarkStart w:id="100" w:name="_Toc84497245"/>
      <w:r w:rsidRPr="003829B0">
        <w:lastRenderedPageBreak/>
        <w:t>Obsah</w:t>
      </w:r>
      <w:bookmarkEnd w:id="100"/>
    </w:p>
    <w:p w14:paraId="622DDC9A" w14:textId="7714F46D" w:rsidR="00130F81" w:rsidRDefault="00F34E0D">
      <w:pPr>
        <w:pStyle w:val="Obsah1"/>
        <w:tabs>
          <w:tab w:val="left" w:pos="440"/>
          <w:tab w:val="right" w:leader="dot" w:pos="9912"/>
        </w:tabs>
        <w:rPr>
          <w:rFonts w:asciiTheme="minorHAnsi" w:eastAsiaTheme="minorEastAsia" w:hAnsiTheme="minorHAnsi" w:cstheme="minorBidi"/>
          <w:b w:val="0"/>
          <w:bCs w:val="0"/>
          <w:caps w:val="0"/>
          <w:noProof/>
          <w:lang w:eastAsia="sk-SK"/>
        </w:rPr>
      </w:pPr>
      <w:r>
        <w:rPr>
          <w:b w:val="0"/>
          <w:bCs w:val="0"/>
          <w:caps w:val="0"/>
        </w:rPr>
        <w:fldChar w:fldCharType="begin"/>
      </w:r>
      <w:r w:rsidR="00F0774B">
        <w:rPr>
          <w:b w:val="0"/>
          <w:bCs w:val="0"/>
          <w:caps w:val="0"/>
        </w:rPr>
        <w:instrText xml:space="preserve"> TOC \o "1-3" \u </w:instrText>
      </w:r>
      <w:r>
        <w:rPr>
          <w:b w:val="0"/>
          <w:bCs w:val="0"/>
          <w:caps w:val="0"/>
        </w:rPr>
        <w:fldChar w:fldCharType="separate"/>
      </w:r>
      <w:r w:rsidR="00130F81">
        <w:rPr>
          <w:noProof/>
        </w:rPr>
        <w:t>1</w:t>
      </w:r>
      <w:r w:rsidR="00130F81">
        <w:rPr>
          <w:rFonts w:asciiTheme="minorHAnsi" w:eastAsiaTheme="minorEastAsia" w:hAnsiTheme="minorHAnsi" w:cstheme="minorBidi"/>
          <w:b w:val="0"/>
          <w:bCs w:val="0"/>
          <w:caps w:val="0"/>
          <w:noProof/>
          <w:lang w:eastAsia="sk-SK"/>
        </w:rPr>
        <w:tab/>
      </w:r>
      <w:r w:rsidR="00130F81">
        <w:rPr>
          <w:noProof/>
        </w:rPr>
        <w:t>Úvod</w:t>
      </w:r>
      <w:r w:rsidR="00130F81">
        <w:rPr>
          <w:noProof/>
        </w:rPr>
        <w:tab/>
      </w:r>
      <w:r w:rsidR="00130F81">
        <w:rPr>
          <w:noProof/>
        </w:rPr>
        <w:fldChar w:fldCharType="begin"/>
      </w:r>
      <w:r w:rsidR="00130F81">
        <w:rPr>
          <w:noProof/>
        </w:rPr>
        <w:instrText xml:space="preserve"> PAGEREF _Toc84497172 \h </w:instrText>
      </w:r>
      <w:r w:rsidR="00130F81">
        <w:rPr>
          <w:noProof/>
        </w:rPr>
      </w:r>
      <w:r w:rsidR="00130F81">
        <w:rPr>
          <w:noProof/>
        </w:rPr>
        <w:fldChar w:fldCharType="separate"/>
      </w:r>
      <w:r w:rsidR="005B2627">
        <w:rPr>
          <w:noProof/>
        </w:rPr>
        <w:t>1</w:t>
      </w:r>
      <w:r w:rsidR="00130F81">
        <w:rPr>
          <w:noProof/>
        </w:rPr>
        <w:fldChar w:fldCharType="end"/>
      </w:r>
    </w:p>
    <w:p w14:paraId="1474F2E3" w14:textId="516B11D7"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1.1</w:t>
      </w:r>
      <w:r>
        <w:rPr>
          <w:rFonts w:asciiTheme="minorHAnsi" w:eastAsiaTheme="minorEastAsia" w:hAnsiTheme="minorHAnsi" w:cstheme="minorBidi"/>
          <w:b w:val="0"/>
          <w:bCs w:val="0"/>
          <w:noProof/>
          <w:sz w:val="22"/>
          <w:szCs w:val="22"/>
          <w:lang w:eastAsia="sk-SK"/>
        </w:rPr>
        <w:tab/>
      </w:r>
      <w:r>
        <w:rPr>
          <w:noProof/>
        </w:rPr>
        <w:t>Poslanie školy</w:t>
      </w:r>
      <w:r>
        <w:rPr>
          <w:noProof/>
        </w:rPr>
        <w:tab/>
      </w:r>
      <w:r>
        <w:rPr>
          <w:noProof/>
        </w:rPr>
        <w:fldChar w:fldCharType="begin"/>
      </w:r>
      <w:r>
        <w:rPr>
          <w:noProof/>
        </w:rPr>
        <w:instrText xml:space="preserve"> PAGEREF _Toc84497173 \h </w:instrText>
      </w:r>
      <w:r>
        <w:rPr>
          <w:noProof/>
        </w:rPr>
      </w:r>
      <w:r>
        <w:rPr>
          <w:noProof/>
        </w:rPr>
        <w:fldChar w:fldCharType="separate"/>
      </w:r>
      <w:r w:rsidR="005B2627">
        <w:rPr>
          <w:noProof/>
        </w:rPr>
        <w:t>1</w:t>
      </w:r>
      <w:r>
        <w:rPr>
          <w:noProof/>
        </w:rPr>
        <w:fldChar w:fldCharType="end"/>
      </w:r>
    </w:p>
    <w:p w14:paraId="6596BA5E" w14:textId="5662712A"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1.2</w:t>
      </w:r>
      <w:r>
        <w:rPr>
          <w:rFonts w:asciiTheme="minorHAnsi" w:eastAsiaTheme="minorEastAsia" w:hAnsiTheme="minorHAnsi" w:cstheme="minorBidi"/>
          <w:b w:val="0"/>
          <w:bCs w:val="0"/>
          <w:noProof/>
          <w:sz w:val="22"/>
          <w:szCs w:val="22"/>
          <w:lang w:eastAsia="sk-SK"/>
        </w:rPr>
        <w:tab/>
      </w:r>
      <w:r>
        <w:rPr>
          <w:noProof/>
        </w:rPr>
        <w:t>Vízia školy</w:t>
      </w:r>
      <w:r>
        <w:rPr>
          <w:noProof/>
        </w:rPr>
        <w:tab/>
      </w:r>
      <w:r>
        <w:rPr>
          <w:noProof/>
        </w:rPr>
        <w:fldChar w:fldCharType="begin"/>
      </w:r>
      <w:r>
        <w:rPr>
          <w:noProof/>
        </w:rPr>
        <w:instrText xml:space="preserve"> PAGEREF _Toc84497174 \h </w:instrText>
      </w:r>
      <w:r>
        <w:rPr>
          <w:noProof/>
        </w:rPr>
      </w:r>
      <w:r>
        <w:rPr>
          <w:noProof/>
        </w:rPr>
        <w:fldChar w:fldCharType="separate"/>
      </w:r>
      <w:r w:rsidR="005B2627">
        <w:rPr>
          <w:noProof/>
        </w:rPr>
        <w:t>1</w:t>
      </w:r>
      <w:r>
        <w:rPr>
          <w:noProof/>
        </w:rPr>
        <w:fldChar w:fldCharType="end"/>
      </w:r>
    </w:p>
    <w:p w14:paraId="62788210" w14:textId="1C9048D6"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1.3</w:t>
      </w:r>
      <w:r>
        <w:rPr>
          <w:rFonts w:asciiTheme="minorHAnsi" w:eastAsiaTheme="minorEastAsia" w:hAnsiTheme="minorHAnsi" w:cstheme="minorBidi"/>
          <w:b w:val="0"/>
          <w:bCs w:val="0"/>
          <w:noProof/>
          <w:sz w:val="22"/>
          <w:szCs w:val="22"/>
          <w:lang w:eastAsia="sk-SK"/>
        </w:rPr>
        <w:tab/>
      </w:r>
      <w:r>
        <w:rPr>
          <w:noProof/>
        </w:rPr>
        <w:t>Hodnoty školy</w:t>
      </w:r>
      <w:r>
        <w:rPr>
          <w:noProof/>
        </w:rPr>
        <w:tab/>
      </w:r>
      <w:r>
        <w:rPr>
          <w:noProof/>
        </w:rPr>
        <w:fldChar w:fldCharType="begin"/>
      </w:r>
      <w:r>
        <w:rPr>
          <w:noProof/>
        </w:rPr>
        <w:instrText xml:space="preserve"> PAGEREF _Toc84497175 \h </w:instrText>
      </w:r>
      <w:r>
        <w:rPr>
          <w:noProof/>
        </w:rPr>
      </w:r>
      <w:r>
        <w:rPr>
          <w:noProof/>
        </w:rPr>
        <w:fldChar w:fldCharType="separate"/>
      </w:r>
      <w:r w:rsidR="005B2627">
        <w:rPr>
          <w:noProof/>
        </w:rPr>
        <w:t>1</w:t>
      </w:r>
      <w:r>
        <w:rPr>
          <w:noProof/>
        </w:rPr>
        <w:fldChar w:fldCharType="end"/>
      </w:r>
    </w:p>
    <w:p w14:paraId="44227874" w14:textId="4D09AC5B"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1.4</w:t>
      </w:r>
      <w:r>
        <w:rPr>
          <w:rFonts w:asciiTheme="minorHAnsi" w:eastAsiaTheme="minorEastAsia" w:hAnsiTheme="minorHAnsi" w:cstheme="minorBidi"/>
          <w:b w:val="0"/>
          <w:bCs w:val="0"/>
          <w:noProof/>
          <w:sz w:val="22"/>
          <w:szCs w:val="22"/>
          <w:lang w:eastAsia="sk-SK"/>
        </w:rPr>
        <w:tab/>
      </w:r>
      <w:r>
        <w:rPr>
          <w:noProof/>
        </w:rPr>
        <w:t>Východiskom pri plánovaní činnosti školy sú:</w:t>
      </w:r>
      <w:r>
        <w:rPr>
          <w:noProof/>
        </w:rPr>
        <w:tab/>
      </w:r>
      <w:r>
        <w:rPr>
          <w:noProof/>
        </w:rPr>
        <w:fldChar w:fldCharType="begin"/>
      </w:r>
      <w:r>
        <w:rPr>
          <w:noProof/>
        </w:rPr>
        <w:instrText xml:space="preserve"> PAGEREF _Toc84497176 \h </w:instrText>
      </w:r>
      <w:r>
        <w:rPr>
          <w:noProof/>
        </w:rPr>
      </w:r>
      <w:r>
        <w:rPr>
          <w:noProof/>
        </w:rPr>
        <w:fldChar w:fldCharType="separate"/>
      </w:r>
      <w:r w:rsidR="005B2627">
        <w:rPr>
          <w:noProof/>
        </w:rPr>
        <w:t>2</w:t>
      </w:r>
      <w:r>
        <w:rPr>
          <w:noProof/>
        </w:rPr>
        <w:fldChar w:fldCharType="end"/>
      </w:r>
    </w:p>
    <w:p w14:paraId="7973CF68" w14:textId="57EF9409" w:rsidR="00130F81" w:rsidRDefault="00130F81">
      <w:pPr>
        <w:pStyle w:val="Obsah1"/>
        <w:tabs>
          <w:tab w:val="left" w:pos="440"/>
          <w:tab w:val="right" w:leader="dot" w:pos="9912"/>
        </w:tabs>
        <w:rPr>
          <w:rFonts w:asciiTheme="minorHAnsi" w:eastAsiaTheme="minorEastAsia" w:hAnsiTheme="minorHAnsi" w:cstheme="minorBidi"/>
          <w:b w:val="0"/>
          <w:bCs w:val="0"/>
          <w:caps w:val="0"/>
          <w:noProof/>
          <w:lang w:eastAsia="sk-SK"/>
        </w:rPr>
      </w:pPr>
      <w:r>
        <w:rPr>
          <w:noProof/>
        </w:rPr>
        <w:t>2</w:t>
      </w:r>
      <w:r>
        <w:rPr>
          <w:rFonts w:asciiTheme="minorHAnsi" w:eastAsiaTheme="minorEastAsia" w:hAnsiTheme="minorHAnsi" w:cstheme="minorBidi"/>
          <w:b w:val="0"/>
          <w:bCs w:val="0"/>
          <w:caps w:val="0"/>
          <w:noProof/>
          <w:lang w:eastAsia="sk-SK"/>
        </w:rPr>
        <w:tab/>
      </w:r>
      <w:r>
        <w:rPr>
          <w:noProof/>
        </w:rPr>
        <w:t>Základné úlohy vyplývajúce z</w:t>
      </w:r>
      <w:r w:rsidRPr="00F3441E">
        <w:rPr>
          <w:noProof/>
        </w:rPr>
        <w:t>o sprievodcu školským rokom</w:t>
      </w:r>
      <w:r>
        <w:rPr>
          <w:noProof/>
        </w:rPr>
        <w:t xml:space="preserve"> a strategický plán rozvoja školy</w:t>
      </w:r>
      <w:r>
        <w:rPr>
          <w:noProof/>
        </w:rPr>
        <w:tab/>
      </w:r>
      <w:r>
        <w:rPr>
          <w:noProof/>
        </w:rPr>
        <w:fldChar w:fldCharType="begin"/>
      </w:r>
      <w:r>
        <w:rPr>
          <w:noProof/>
        </w:rPr>
        <w:instrText xml:space="preserve"> PAGEREF _Toc84497177 \h </w:instrText>
      </w:r>
      <w:r>
        <w:rPr>
          <w:noProof/>
        </w:rPr>
      </w:r>
      <w:r>
        <w:rPr>
          <w:noProof/>
        </w:rPr>
        <w:fldChar w:fldCharType="separate"/>
      </w:r>
      <w:r w:rsidR="005B2627">
        <w:rPr>
          <w:noProof/>
        </w:rPr>
        <w:t>3</w:t>
      </w:r>
      <w:r>
        <w:rPr>
          <w:noProof/>
        </w:rPr>
        <w:fldChar w:fldCharType="end"/>
      </w:r>
    </w:p>
    <w:p w14:paraId="6AE8BDBE" w14:textId="6258BCC6"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2.1</w:t>
      </w:r>
      <w:r>
        <w:rPr>
          <w:rFonts w:asciiTheme="minorHAnsi" w:eastAsiaTheme="minorEastAsia" w:hAnsiTheme="minorHAnsi" w:cstheme="minorBidi"/>
          <w:b w:val="0"/>
          <w:bCs w:val="0"/>
          <w:noProof/>
          <w:sz w:val="22"/>
          <w:szCs w:val="22"/>
          <w:lang w:eastAsia="sk-SK"/>
        </w:rPr>
        <w:tab/>
      </w:r>
      <w:r>
        <w:rPr>
          <w:noProof/>
        </w:rPr>
        <w:t>V oblasti výchovno</w:t>
      </w:r>
      <w:r w:rsidRPr="00F3441E">
        <w:rPr>
          <w:noProof/>
        </w:rPr>
        <w:t>-</w:t>
      </w:r>
      <w:r>
        <w:rPr>
          <w:noProof/>
        </w:rPr>
        <w:t>vzdelávacieho procesu</w:t>
      </w:r>
      <w:r>
        <w:rPr>
          <w:noProof/>
        </w:rPr>
        <w:tab/>
      </w:r>
      <w:r>
        <w:rPr>
          <w:noProof/>
        </w:rPr>
        <w:fldChar w:fldCharType="begin"/>
      </w:r>
      <w:r>
        <w:rPr>
          <w:noProof/>
        </w:rPr>
        <w:instrText xml:space="preserve"> PAGEREF _Toc84497178 \h </w:instrText>
      </w:r>
      <w:r>
        <w:rPr>
          <w:noProof/>
        </w:rPr>
      </w:r>
      <w:r>
        <w:rPr>
          <w:noProof/>
        </w:rPr>
        <w:fldChar w:fldCharType="separate"/>
      </w:r>
      <w:r w:rsidR="005B2627">
        <w:rPr>
          <w:noProof/>
        </w:rPr>
        <w:t>3</w:t>
      </w:r>
      <w:r>
        <w:rPr>
          <w:noProof/>
        </w:rPr>
        <w:fldChar w:fldCharType="end"/>
      </w:r>
    </w:p>
    <w:p w14:paraId="7DC410B0" w14:textId="495EF264"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2.2</w:t>
      </w:r>
      <w:r>
        <w:rPr>
          <w:rFonts w:asciiTheme="minorHAnsi" w:eastAsiaTheme="minorEastAsia" w:hAnsiTheme="minorHAnsi" w:cstheme="minorBidi"/>
          <w:b w:val="0"/>
          <w:bCs w:val="0"/>
          <w:noProof/>
          <w:sz w:val="22"/>
          <w:szCs w:val="22"/>
          <w:lang w:eastAsia="sk-SK"/>
        </w:rPr>
        <w:tab/>
      </w:r>
      <w:r w:rsidRPr="00F3441E">
        <w:rPr>
          <w:noProof/>
        </w:rPr>
        <w:t>Znižovanie</w:t>
      </w:r>
      <w:r>
        <w:rPr>
          <w:noProof/>
        </w:rPr>
        <w:t xml:space="preserve"> informačnej nerovnosti</w:t>
      </w:r>
      <w:r>
        <w:rPr>
          <w:noProof/>
        </w:rPr>
        <w:tab/>
      </w:r>
      <w:r>
        <w:rPr>
          <w:noProof/>
        </w:rPr>
        <w:fldChar w:fldCharType="begin"/>
      </w:r>
      <w:r>
        <w:rPr>
          <w:noProof/>
        </w:rPr>
        <w:instrText xml:space="preserve"> PAGEREF _Toc84497179 \h </w:instrText>
      </w:r>
      <w:r>
        <w:rPr>
          <w:noProof/>
        </w:rPr>
      </w:r>
      <w:r>
        <w:rPr>
          <w:noProof/>
        </w:rPr>
        <w:fldChar w:fldCharType="separate"/>
      </w:r>
      <w:r w:rsidR="005B2627">
        <w:rPr>
          <w:noProof/>
        </w:rPr>
        <w:t>3</w:t>
      </w:r>
      <w:r>
        <w:rPr>
          <w:noProof/>
        </w:rPr>
        <w:fldChar w:fldCharType="end"/>
      </w:r>
    </w:p>
    <w:p w14:paraId="65C13B14" w14:textId="591B83E4"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2.3</w:t>
      </w:r>
      <w:r>
        <w:rPr>
          <w:rFonts w:asciiTheme="minorHAnsi" w:eastAsiaTheme="minorEastAsia" w:hAnsiTheme="minorHAnsi" w:cstheme="minorBidi"/>
          <w:b w:val="0"/>
          <w:bCs w:val="0"/>
          <w:noProof/>
          <w:sz w:val="22"/>
          <w:szCs w:val="22"/>
          <w:lang w:eastAsia="sk-SK"/>
        </w:rPr>
        <w:tab/>
      </w:r>
      <w:r>
        <w:rPr>
          <w:noProof/>
        </w:rPr>
        <w:t>Kontrola, efektivita výchovno-vzdelávacej činnosti</w:t>
      </w:r>
      <w:r>
        <w:rPr>
          <w:noProof/>
        </w:rPr>
        <w:tab/>
      </w:r>
      <w:r>
        <w:rPr>
          <w:noProof/>
        </w:rPr>
        <w:fldChar w:fldCharType="begin"/>
      </w:r>
      <w:r>
        <w:rPr>
          <w:noProof/>
        </w:rPr>
        <w:instrText xml:space="preserve"> PAGEREF _Toc84497180 \h </w:instrText>
      </w:r>
      <w:r>
        <w:rPr>
          <w:noProof/>
        </w:rPr>
      </w:r>
      <w:r>
        <w:rPr>
          <w:noProof/>
        </w:rPr>
        <w:fldChar w:fldCharType="separate"/>
      </w:r>
      <w:r w:rsidR="005B2627">
        <w:rPr>
          <w:noProof/>
        </w:rPr>
        <w:t>4</w:t>
      </w:r>
      <w:r>
        <w:rPr>
          <w:noProof/>
        </w:rPr>
        <w:fldChar w:fldCharType="end"/>
      </w:r>
    </w:p>
    <w:p w14:paraId="410453F2" w14:textId="7D7C2EBE"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2.4</w:t>
      </w:r>
      <w:r>
        <w:rPr>
          <w:rFonts w:asciiTheme="minorHAnsi" w:eastAsiaTheme="minorEastAsia" w:hAnsiTheme="minorHAnsi" w:cstheme="minorBidi"/>
          <w:b w:val="0"/>
          <w:bCs w:val="0"/>
          <w:noProof/>
          <w:sz w:val="22"/>
          <w:szCs w:val="22"/>
          <w:lang w:eastAsia="sk-SK"/>
        </w:rPr>
        <w:tab/>
      </w:r>
      <w:r>
        <w:rPr>
          <w:noProof/>
        </w:rPr>
        <w:t>V oblasti čitateľskej gramotnosti:</w:t>
      </w:r>
      <w:r>
        <w:rPr>
          <w:noProof/>
        </w:rPr>
        <w:tab/>
      </w:r>
      <w:r>
        <w:rPr>
          <w:noProof/>
        </w:rPr>
        <w:fldChar w:fldCharType="begin"/>
      </w:r>
      <w:r>
        <w:rPr>
          <w:noProof/>
        </w:rPr>
        <w:instrText xml:space="preserve"> PAGEREF _Toc84497181 \h </w:instrText>
      </w:r>
      <w:r>
        <w:rPr>
          <w:noProof/>
        </w:rPr>
      </w:r>
      <w:r>
        <w:rPr>
          <w:noProof/>
        </w:rPr>
        <w:fldChar w:fldCharType="separate"/>
      </w:r>
      <w:r w:rsidR="005B2627">
        <w:rPr>
          <w:noProof/>
        </w:rPr>
        <w:t>5</w:t>
      </w:r>
      <w:r>
        <w:rPr>
          <w:noProof/>
        </w:rPr>
        <w:fldChar w:fldCharType="end"/>
      </w:r>
    </w:p>
    <w:p w14:paraId="5E15310C" w14:textId="24371C6A"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2.5</w:t>
      </w:r>
      <w:r>
        <w:rPr>
          <w:rFonts w:asciiTheme="minorHAnsi" w:eastAsiaTheme="minorEastAsia" w:hAnsiTheme="minorHAnsi" w:cstheme="minorBidi"/>
          <w:b w:val="0"/>
          <w:bCs w:val="0"/>
          <w:noProof/>
          <w:sz w:val="22"/>
          <w:szCs w:val="22"/>
          <w:lang w:eastAsia="sk-SK"/>
        </w:rPr>
        <w:tab/>
      </w:r>
      <w:r>
        <w:rPr>
          <w:noProof/>
        </w:rPr>
        <w:t>Ľudské práva</w:t>
      </w:r>
      <w:r>
        <w:rPr>
          <w:noProof/>
        </w:rPr>
        <w:tab/>
      </w:r>
      <w:r>
        <w:rPr>
          <w:noProof/>
        </w:rPr>
        <w:fldChar w:fldCharType="begin"/>
      </w:r>
      <w:r>
        <w:rPr>
          <w:noProof/>
        </w:rPr>
        <w:instrText xml:space="preserve"> PAGEREF _Toc84497182 \h </w:instrText>
      </w:r>
      <w:r>
        <w:rPr>
          <w:noProof/>
        </w:rPr>
      </w:r>
      <w:r>
        <w:rPr>
          <w:noProof/>
        </w:rPr>
        <w:fldChar w:fldCharType="separate"/>
      </w:r>
      <w:r w:rsidR="005B2627">
        <w:rPr>
          <w:noProof/>
        </w:rPr>
        <w:t>5</w:t>
      </w:r>
      <w:r>
        <w:rPr>
          <w:noProof/>
        </w:rPr>
        <w:fldChar w:fldCharType="end"/>
      </w:r>
    </w:p>
    <w:p w14:paraId="6E0773CC" w14:textId="3641CB1B" w:rsidR="00130F81" w:rsidRDefault="00130F81">
      <w:pPr>
        <w:pStyle w:val="Obsah3"/>
        <w:tabs>
          <w:tab w:val="left" w:pos="880"/>
          <w:tab w:val="right" w:leader="dot" w:pos="9912"/>
        </w:tabs>
        <w:rPr>
          <w:rFonts w:asciiTheme="minorHAnsi" w:eastAsiaTheme="minorEastAsia" w:hAnsiTheme="minorHAnsi" w:cstheme="minorBidi"/>
          <w:noProof/>
          <w:sz w:val="22"/>
          <w:szCs w:val="22"/>
          <w:lang w:eastAsia="sk-SK"/>
        </w:rPr>
      </w:pPr>
      <w:r>
        <w:rPr>
          <w:noProof/>
        </w:rPr>
        <w:t>2.5.1</w:t>
      </w:r>
      <w:r>
        <w:rPr>
          <w:rFonts w:asciiTheme="minorHAnsi" w:eastAsiaTheme="minorEastAsia" w:hAnsiTheme="minorHAnsi" w:cstheme="minorBidi"/>
          <w:noProof/>
          <w:sz w:val="22"/>
          <w:szCs w:val="22"/>
          <w:lang w:eastAsia="sk-SK"/>
        </w:rPr>
        <w:tab/>
      </w:r>
      <w:r>
        <w:rPr>
          <w:noProof/>
        </w:rPr>
        <w:t>Ľudské práva v školskej legislatíve</w:t>
      </w:r>
      <w:r>
        <w:rPr>
          <w:noProof/>
        </w:rPr>
        <w:tab/>
      </w:r>
      <w:r>
        <w:rPr>
          <w:noProof/>
        </w:rPr>
        <w:fldChar w:fldCharType="begin"/>
      </w:r>
      <w:r>
        <w:rPr>
          <w:noProof/>
        </w:rPr>
        <w:instrText xml:space="preserve"> PAGEREF _Toc84497183 \h </w:instrText>
      </w:r>
      <w:r>
        <w:rPr>
          <w:noProof/>
        </w:rPr>
      </w:r>
      <w:r>
        <w:rPr>
          <w:noProof/>
        </w:rPr>
        <w:fldChar w:fldCharType="separate"/>
      </w:r>
      <w:r w:rsidR="005B2627">
        <w:rPr>
          <w:noProof/>
        </w:rPr>
        <w:t>6</w:t>
      </w:r>
      <w:r>
        <w:rPr>
          <w:noProof/>
        </w:rPr>
        <w:fldChar w:fldCharType="end"/>
      </w:r>
    </w:p>
    <w:p w14:paraId="2EF23C2A" w14:textId="1447008C" w:rsidR="00130F81" w:rsidRDefault="00130F81">
      <w:pPr>
        <w:pStyle w:val="Obsah3"/>
        <w:tabs>
          <w:tab w:val="left" w:pos="880"/>
          <w:tab w:val="right" w:leader="dot" w:pos="9912"/>
        </w:tabs>
        <w:rPr>
          <w:rFonts w:asciiTheme="minorHAnsi" w:eastAsiaTheme="minorEastAsia" w:hAnsiTheme="minorHAnsi" w:cstheme="minorBidi"/>
          <w:noProof/>
          <w:sz w:val="22"/>
          <w:szCs w:val="22"/>
          <w:lang w:eastAsia="sk-SK"/>
        </w:rPr>
      </w:pPr>
      <w:r>
        <w:rPr>
          <w:noProof/>
        </w:rPr>
        <w:t>2.5.2</w:t>
      </w:r>
      <w:r>
        <w:rPr>
          <w:rFonts w:asciiTheme="minorHAnsi" w:eastAsiaTheme="minorEastAsia" w:hAnsiTheme="minorHAnsi" w:cstheme="minorBidi"/>
          <w:noProof/>
          <w:sz w:val="22"/>
          <w:szCs w:val="22"/>
          <w:lang w:eastAsia="sk-SK"/>
        </w:rPr>
        <w:tab/>
      </w:r>
      <w:r>
        <w:rPr>
          <w:noProof/>
        </w:rPr>
        <w:t>Ľudské práva v obsahu a procese vzdelávania</w:t>
      </w:r>
      <w:r>
        <w:rPr>
          <w:noProof/>
        </w:rPr>
        <w:tab/>
      </w:r>
      <w:r>
        <w:rPr>
          <w:noProof/>
        </w:rPr>
        <w:fldChar w:fldCharType="begin"/>
      </w:r>
      <w:r>
        <w:rPr>
          <w:noProof/>
        </w:rPr>
        <w:instrText xml:space="preserve"> PAGEREF _Toc84497184 \h </w:instrText>
      </w:r>
      <w:r>
        <w:rPr>
          <w:noProof/>
        </w:rPr>
      </w:r>
      <w:r>
        <w:rPr>
          <w:noProof/>
        </w:rPr>
        <w:fldChar w:fldCharType="separate"/>
      </w:r>
      <w:r w:rsidR="005B2627">
        <w:rPr>
          <w:noProof/>
        </w:rPr>
        <w:t>6</w:t>
      </w:r>
      <w:r>
        <w:rPr>
          <w:noProof/>
        </w:rPr>
        <w:fldChar w:fldCharType="end"/>
      </w:r>
    </w:p>
    <w:p w14:paraId="1DFAF632" w14:textId="4FA64B5C" w:rsidR="00130F81" w:rsidRDefault="00130F81">
      <w:pPr>
        <w:pStyle w:val="Obsah3"/>
        <w:tabs>
          <w:tab w:val="left" w:pos="880"/>
          <w:tab w:val="right" w:leader="dot" w:pos="9912"/>
        </w:tabs>
        <w:rPr>
          <w:rFonts w:asciiTheme="minorHAnsi" w:eastAsiaTheme="minorEastAsia" w:hAnsiTheme="minorHAnsi" w:cstheme="minorBidi"/>
          <w:noProof/>
          <w:sz w:val="22"/>
          <w:szCs w:val="22"/>
          <w:lang w:eastAsia="sk-SK"/>
        </w:rPr>
      </w:pPr>
      <w:r>
        <w:rPr>
          <w:noProof/>
        </w:rPr>
        <w:t>2.5.3</w:t>
      </w:r>
      <w:r>
        <w:rPr>
          <w:rFonts w:asciiTheme="minorHAnsi" w:eastAsiaTheme="minorEastAsia" w:hAnsiTheme="minorHAnsi" w:cstheme="minorBidi"/>
          <w:noProof/>
          <w:sz w:val="22"/>
          <w:szCs w:val="22"/>
          <w:lang w:eastAsia="sk-SK"/>
        </w:rPr>
        <w:tab/>
      </w:r>
      <w:r>
        <w:rPr>
          <w:noProof/>
        </w:rPr>
        <w:t>Výchova k ľudským právam prostredníctvom aktivít a sociálna klíma</w:t>
      </w:r>
      <w:r>
        <w:rPr>
          <w:noProof/>
        </w:rPr>
        <w:tab/>
      </w:r>
      <w:r>
        <w:rPr>
          <w:noProof/>
        </w:rPr>
        <w:fldChar w:fldCharType="begin"/>
      </w:r>
      <w:r>
        <w:rPr>
          <w:noProof/>
        </w:rPr>
        <w:instrText xml:space="preserve"> PAGEREF _Toc84497185 \h </w:instrText>
      </w:r>
      <w:r>
        <w:rPr>
          <w:noProof/>
        </w:rPr>
      </w:r>
      <w:r>
        <w:rPr>
          <w:noProof/>
        </w:rPr>
        <w:fldChar w:fldCharType="separate"/>
      </w:r>
      <w:r w:rsidR="005B2627">
        <w:rPr>
          <w:noProof/>
        </w:rPr>
        <w:t>6</w:t>
      </w:r>
      <w:r>
        <w:rPr>
          <w:noProof/>
        </w:rPr>
        <w:fldChar w:fldCharType="end"/>
      </w:r>
    </w:p>
    <w:p w14:paraId="3FC394F6" w14:textId="2A9E5BC2" w:rsidR="00130F81" w:rsidRDefault="00130F81">
      <w:pPr>
        <w:pStyle w:val="Obsah3"/>
        <w:tabs>
          <w:tab w:val="left" w:pos="880"/>
          <w:tab w:val="right" w:leader="dot" w:pos="9912"/>
        </w:tabs>
        <w:rPr>
          <w:rFonts w:asciiTheme="minorHAnsi" w:eastAsiaTheme="minorEastAsia" w:hAnsiTheme="minorHAnsi" w:cstheme="minorBidi"/>
          <w:noProof/>
          <w:sz w:val="22"/>
          <w:szCs w:val="22"/>
          <w:lang w:eastAsia="sk-SK"/>
        </w:rPr>
      </w:pPr>
      <w:r>
        <w:rPr>
          <w:noProof/>
        </w:rPr>
        <w:t>2.5.4</w:t>
      </w:r>
      <w:r>
        <w:rPr>
          <w:rFonts w:asciiTheme="minorHAnsi" w:eastAsiaTheme="minorEastAsia" w:hAnsiTheme="minorHAnsi" w:cstheme="minorBidi"/>
          <w:noProof/>
          <w:sz w:val="22"/>
          <w:szCs w:val="22"/>
          <w:lang w:eastAsia="sk-SK"/>
        </w:rPr>
        <w:tab/>
      </w:r>
      <w:r>
        <w:rPr>
          <w:noProof/>
        </w:rPr>
        <w:t>Vzdelávanie pedagogických pracovníkov v oblasti výchovy k ľudským právam</w:t>
      </w:r>
      <w:r>
        <w:rPr>
          <w:noProof/>
        </w:rPr>
        <w:tab/>
      </w:r>
      <w:r>
        <w:rPr>
          <w:noProof/>
        </w:rPr>
        <w:fldChar w:fldCharType="begin"/>
      </w:r>
      <w:r>
        <w:rPr>
          <w:noProof/>
        </w:rPr>
        <w:instrText xml:space="preserve"> PAGEREF _Toc84497186 \h </w:instrText>
      </w:r>
      <w:r>
        <w:rPr>
          <w:noProof/>
        </w:rPr>
      </w:r>
      <w:r>
        <w:rPr>
          <w:noProof/>
        </w:rPr>
        <w:fldChar w:fldCharType="separate"/>
      </w:r>
      <w:r w:rsidR="005B2627">
        <w:rPr>
          <w:noProof/>
        </w:rPr>
        <w:t>7</w:t>
      </w:r>
      <w:r>
        <w:rPr>
          <w:noProof/>
        </w:rPr>
        <w:fldChar w:fldCharType="end"/>
      </w:r>
    </w:p>
    <w:p w14:paraId="4D366F11" w14:textId="76DD4439"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2.6</w:t>
      </w:r>
      <w:r>
        <w:rPr>
          <w:rFonts w:asciiTheme="minorHAnsi" w:eastAsiaTheme="minorEastAsia" w:hAnsiTheme="minorHAnsi" w:cstheme="minorBidi"/>
          <w:b w:val="0"/>
          <w:bCs w:val="0"/>
          <w:noProof/>
          <w:sz w:val="22"/>
          <w:szCs w:val="22"/>
          <w:lang w:eastAsia="sk-SK"/>
        </w:rPr>
        <w:tab/>
      </w:r>
      <w:r>
        <w:rPr>
          <w:noProof/>
        </w:rPr>
        <w:t>Práva detí</w:t>
      </w:r>
      <w:r>
        <w:rPr>
          <w:noProof/>
        </w:rPr>
        <w:tab/>
      </w:r>
      <w:r>
        <w:rPr>
          <w:noProof/>
        </w:rPr>
        <w:fldChar w:fldCharType="begin"/>
      </w:r>
      <w:r>
        <w:rPr>
          <w:noProof/>
        </w:rPr>
        <w:instrText xml:space="preserve"> PAGEREF _Toc84497187 \h </w:instrText>
      </w:r>
      <w:r>
        <w:rPr>
          <w:noProof/>
        </w:rPr>
      </w:r>
      <w:r>
        <w:rPr>
          <w:noProof/>
        </w:rPr>
        <w:fldChar w:fldCharType="separate"/>
      </w:r>
      <w:r w:rsidR="005B2627">
        <w:rPr>
          <w:noProof/>
        </w:rPr>
        <w:t>7</w:t>
      </w:r>
      <w:r>
        <w:rPr>
          <w:noProof/>
        </w:rPr>
        <w:fldChar w:fldCharType="end"/>
      </w:r>
    </w:p>
    <w:p w14:paraId="3C4FC6E1" w14:textId="0FFA1BFC"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2.7</w:t>
      </w:r>
      <w:r>
        <w:rPr>
          <w:rFonts w:asciiTheme="minorHAnsi" w:eastAsiaTheme="minorEastAsia" w:hAnsiTheme="minorHAnsi" w:cstheme="minorBidi"/>
          <w:b w:val="0"/>
          <w:bCs w:val="0"/>
          <w:noProof/>
          <w:sz w:val="22"/>
          <w:szCs w:val="22"/>
          <w:lang w:eastAsia="sk-SK"/>
        </w:rPr>
        <w:tab/>
      </w:r>
      <w:r>
        <w:rPr>
          <w:noProof/>
        </w:rPr>
        <w:t>Antidiskriminácia</w:t>
      </w:r>
      <w:r>
        <w:rPr>
          <w:noProof/>
        </w:rPr>
        <w:tab/>
      </w:r>
      <w:r>
        <w:rPr>
          <w:noProof/>
        </w:rPr>
        <w:fldChar w:fldCharType="begin"/>
      </w:r>
      <w:r>
        <w:rPr>
          <w:noProof/>
        </w:rPr>
        <w:instrText xml:space="preserve"> PAGEREF _Toc84497188 \h </w:instrText>
      </w:r>
      <w:r>
        <w:rPr>
          <w:noProof/>
        </w:rPr>
      </w:r>
      <w:r>
        <w:rPr>
          <w:noProof/>
        </w:rPr>
        <w:fldChar w:fldCharType="separate"/>
      </w:r>
      <w:r w:rsidR="005B2627">
        <w:rPr>
          <w:noProof/>
        </w:rPr>
        <w:t>8</w:t>
      </w:r>
      <w:r>
        <w:rPr>
          <w:noProof/>
        </w:rPr>
        <w:fldChar w:fldCharType="end"/>
      </w:r>
    </w:p>
    <w:p w14:paraId="5B8D6833" w14:textId="4EC5D816"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sidRPr="00F3441E">
        <w:rPr>
          <w:rFonts w:ascii="Times New Roman" w:hAnsi="Times New Roman"/>
          <w:noProof/>
        </w:rPr>
        <w:t>2.8</w:t>
      </w:r>
      <w:r>
        <w:rPr>
          <w:rFonts w:asciiTheme="minorHAnsi" w:eastAsiaTheme="minorEastAsia" w:hAnsiTheme="minorHAnsi" w:cstheme="minorBidi"/>
          <w:b w:val="0"/>
          <w:bCs w:val="0"/>
          <w:noProof/>
          <w:sz w:val="22"/>
          <w:szCs w:val="22"/>
          <w:lang w:eastAsia="sk-SK"/>
        </w:rPr>
        <w:tab/>
      </w:r>
      <w:r>
        <w:rPr>
          <w:noProof/>
        </w:rPr>
        <w:t>Národnostné menšiny, sociálne znevýhodnené prostredie, cudzinci</w:t>
      </w:r>
      <w:r>
        <w:rPr>
          <w:noProof/>
        </w:rPr>
        <w:tab/>
      </w:r>
      <w:r>
        <w:rPr>
          <w:noProof/>
        </w:rPr>
        <w:fldChar w:fldCharType="begin"/>
      </w:r>
      <w:r>
        <w:rPr>
          <w:noProof/>
        </w:rPr>
        <w:instrText xml:space="preserve"> PAGEREF _Toc84497189 \h </w:instrText>
      </w:r>
      <w:r>
        <w:rPr>
          <w:noProof/>
        </w:rPr>
      </w:r>
      <w:r>
        <w:rPr>
          <w:noProof/>
        </w:rPr>
        <w:fldChar w:fldCharType="separate"/>
      </w:r>
      <w:r w:rsidR="005B2627">
        <w:rPr>
          <w:noProof/>
        </w:rPr>
        <w:t>8</w:t>
      </w:r>
      <w:r>
        <w:rPr>
          <w:noProof/>
        </w:rPr>
        <w:fldChar w:fldCharType="end"/>
      </w:r>
    </w:p>
    <w:p w14:paraId="5AE34AC9" w14:textId="681D1D20"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2.9</w:t>
      </w:r>
      <w:r>
        <w:rPr>
          <w:rFonts w:asciiTheme="minorHAnsi" w:eastAsiaTheme="minorEastAsia" w:hAnsiTheme="minorHAnsi" w:cstheme="minorBidi"/>
          <w:b w:val="0"/>
          <w:bCs w:val="0"/>
          <w:noProof/>
          <w:sz w:val="22"/>
          <w:szCs w:val="22"/>
          <w:lang w:eastAsia="sk-SK"/>
        </w:rPr>
        <w:tab/>
      </w:r>
      <w:r>
        <w:rPr>
          <w:noProof/>
        </w:rPr>
        <w:t>Cudzinci</w:t>
      </w:r>
      <w:r>
        <w:rPr>
          <w:noProof/>
        </w:rPr>
        <w:tab/>
      </w:r>
      <w:r>
        <w:rPr>
          <w:noProof/>
        </w:rPr>
        <w:fldChar w:fldCharType="begin"/>
      </w:r>
      <w:r>
        <w:rPr>
          <w:noProof/>
        </w:rPr>
        <w:instrText xml:space="preserve"> PAGEREF _Toc84497190 \h </w:instrText>
      </w:r>
      <w:r>
        <w:rPr>
          <w:noProof/>
        </w:rPr>
      </w:r>
      <w:r>
        <w:rPr>
          <w:noProof/>
        </w:rPr>
        <w:fldChar w:fldCharType="separate"/>
      </w:r>
      <w:r w:rsidR="005B2627">
        <w:rPr>
          <w:noProof/>
        </w:rPr>
        <w:t>9</w:t>
      </w:r>
      <w:r>
        <w:rPr>
          <w:noProof/>
        </w:rPr>
        <w:fldChar w:fldCharType="end"/>
      </w:r>
    </w:p>
    <w:p w14:paraId="5CB8EE30" w14:textId="729A56C0"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2.10</w:t>
      </w:r>
      <w:r>
        <w:rPr>
          <w:rFonts w:asciiTheme="minorHAnsi" w:eastAsiaTheme="minorEastAsia" w:hAnsiTheme="minorHAnsi" w:cstheme="minorBidi"/>
          <w:b w:val="0"/>
          <w:bCs w:val="0"/>
          <w:noProof/>
          <w:sz w:val="22"/>
          <w:szCs w:val="22"/>
          <w:lang w:eastAsia="sk-SK"/>
        </w:rPr>
        <w:tab/>
      </w:r>
      <w:r>
        <w:rPr>
          <w:noProof/>
        </w:rPr>
        <w:t>V oblasti rozvoja matematickej, počítačovej</w:t>
      </w:r>
      <w:r w:rsidRPr="00F3441E">
        <w:rPr>
          <w:noProof/>
        </w:rPr>
        <w:t>,</w:t>
      </w:r>
      <w:r>
        <w:rPr>
          <w:noProof/>
        </w:rPr>
        <w:t xml:space="preserve">  finančnej  gramotnosti</w:t>
      </w:r>
      <w:r w:rsidRPr="00F3441E">
        <w:rPr>
          <w:noProof/>
        </w:rPr>
        <w:t xml:space="preserve"> a digitálnych technológií</w:t>
      </w:r>
      <w:r>
        <w:rPr>
          <w:noProof/>
        </w:rPr>
        <w:tab/>
      </w:r>
      <w:r>
        <w:rPr>
          <w:noProof/>
        </w:rPr>
        <w:fldChar w:fldCharType="begin"/>
      </w:r>
      <w:r>
        <w:rPr>
          <w:noProof/>
        </w:rPr>
        <w:instrText xml:space="preserve"> PAGEREF _Toc84497191 \h </w:instrText>
      </w:r>
      <w:r>
        <w:rPr>
          <w:noProof/>
        </w:rPr>
      </w:r>
      <w:r>
        <w:rPr>
          <w:noProof/>
        </w:rPr>
        <w:fldChar w:fldCharType="separate"/>
      </w:r>
      <w:r w:rsidR="005B2627">
        <w:rPr>
          <w:noProof/>
        </w:rPr>
        <w:t>9</w:t>
      </w:r>
      <w:r>
        <w:rPr>
          <w:noProof/>
        </w:rPr>
        <w:fldChar w:fldCharType="end"/>
      </w:r>
    </w:p>
    <w:p w14:paraId="3D969A3A" w14:textId="3F3F87BE"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sidRPr="00F3441E">
        <w:rPr>
          <w:noProof/>
        </w:rPr>
        <w:t>2.11</w:t>
      </w:r>
      <w:r>
        <w:rPr>
          <w:rFonts w:asciiTheme="minorHAnsi" w:eastAsiaTheme="minorEastAsia" w:hAnsiTheme="minorHAnsi" w:cstheme="minorBidi"/>
          <w:b w:val="0"/>
          <w:bCs w:val="0"/>
          <w:noProof/>
          <w:sz w:val="22"/>
          <w:szCs w:val="22"/>
          <w:lang w:eastAsia="sk-SK"/>
        </w:rPr>
        <w:tab/>
      </w:r>
      <w:r>
        <w:rPr>
          <w:noProof/>
        </w:rPr>
        <w:t>Cudzie jazyky</w:t>
      </w:r>
      <w:r>
        <w:rPr>
          <w:noProof/>
        </w:rPr>
        <w:tab/>
      </w:r>
      <w:r>
        <w:rPr>
          <w:noProof/>
        </w:rPr>
        <w:fldChar w:fldCharType="begin"/>
      </w:r>
      <w:r>
        <w:rPr>
          <w:noProof/>
        </w:rPr>
        <w:instrText xml:space="preserve"> PAGEREF _Toc84497192 \h </w:instrText>
      </w:r>
      <w:r>
        <w:rPr>
          <w:noProof/>
        </w:rPr>
      </w:r>
      <w:r>
        <w:rPr>
          <w:noProof/>
        </w:rPr>
        <w:fldChar w:fldCharType="separate"/>
      </w:r>
      <w:r w:rsidR="005B2627">
        <w:rPr>
          <w:noProof/>
        </w:rPr>
        <w:t>10</w:t>
      </w:r>
      <w:r>
        <w:rPr>
          <w:noProof/>
        </w:rPr>
        <w:fldChar w:fldCharType="end"/>
      </w:r>
    </w:p>
    <w:p w14:paraId="55A78766" w14:textId="61567692"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2.12</w:t>
      </w:r>
      <w:r>
        <w:rPr>
          <w:rFonts w:asciiTheme="minorHAnsi" w:eastAsiaTheme="minorEastAsia" w:hAnsiTheme="minorHAnsi" w:cstheme="minorBidi"/>
          <w:b w:val="0"/>
          <w:bCs w:val="0"/>
          <w:noProof/>
          <w:sz w:val="22"/>
          <w:szCs w:val="22"/>
          <w:lang w:eastAsia="sk-SK"/>
        </w:rPr>
        <w:tab/>
      </w:r>
      <w:r w:rsidRPr="00F3441E">
        <w:rPr>
          <w:noProof/>
        </w:rPr>
        <w:t>Globálne</w:t>
      </w:r>
      <w:r>
        <w:rPr>
          <w:noProof/>
        </w:rPr>
        <w:t xml:space="preserve"> vzdelávanie a environmentálna výchova</w:t>
      </w:r>
      <w:r>
        <w:rPr>
          <w:noProof/>
        </w:rPr>
        <w:tab/>
      </w:r>
      <w:r>
        <w:rPr>
          <w:noProof/>
        </w:rPr>
        <w:fldChar w:fldCharType="begin"/>
      </w:r>
      <w:r>
        <w:rPr>
          <w:noProof/>
        </w:rPr>
        <w:instrText xml:space="preserve"> PAGEREF _Toc84497193 \h </w:instrText>
      </w:r>
      <w:r>
        <w:rPr>
          <w:noProof/>
        </w:rPr>
      </w:r>
      <w:r>
        <w:rPr>
          <w:noProof/>
        </w:rPr>
        <w:fldChar w:fldCharType="separate"/>
      </w:r>
      <w:r w:rsidR="005B2627">
        <w:rPr>
          <w:noProof/>
        </w:rPr>
        <w:t>10</w:t>
      </w:r>
      <w:r>
        <w:rPr>
          <w:noProof/>
        </w:rPr>
        <w:fldChar w:fldCharType="end"/>
      </w:r>
    </w:p>
    <w:p w14:paraId="17023637" w14:textId="6DCA117C"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2.13</w:t>
      </w:r>
      <w:r>
        <w:rPr>
          <w:rFonts w:asciiTheme="minorHAnsi" w:eastAsiaTheme="minorEastAsia" w:hAnsiTheme="minorHAnsi" w:cstheme="minorBidi"/>
          <w:b w:val="0"/>
          <w:bCs w:val="0"/>
          <w:noProof/>
          <w:sz w:val="22"/>
          <w:szCs w:val="22"/>
          <w:lang w:eastAsia="sk-SK"/>
        </w:rPr>
        <w:tab/>
      </w:r>
      <w:r>
        <w:rPr>
          <w:noProof/>
        </w:rPr>
        <w:t>Školské knižnice</w:t>
      </w:r>
      <w:r>
        <w:rPr>
          <w:noProof/>
        </w:rPr>
        <w:tab/>
      </w:r>
      <w:r>
        <w:rPr>
          <w:noProof/>
        </w:rPr>
        <w:fldChar w:fldCharType="begin"/>
      </w:r>
      <w:r>
        <w:rPr>
          <w:noProof/>
        </w:rPr>
        <w:instrText xml:space="preserve"> PAGEREF _Toc84497194 \h </w:instrText>
      </w:r>
      <w:r>
        <w:rPr>
          <w:noProof/>
        </w:rPr>
      </w:r>
      <w:r>
        <w:rPr>
          <w:noProof/>
        </w:rPr>
        <w:fldChar w:fldCharType="separate"/>
      </w:r>
      <w:r w:rsidR="005B2627">
        <w:rPr>
          <w:noProof/>
        </w:rPr>
        <w:t>11</w:t>
      </w:r>
      <w:r>
        <w:rPr>
          <w:noProof/>
        </w:rPr>
        <w:fldChar w:fldCharType="end"/>
      </w:r>
    </w:p>
    <w:p w14:paraId="4AE68D82" w14:textId="33894989"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2.14</w:t>
      </w:r>
      <w:r>
        <w:rPr>
          <w:rFonts w:asciiTheme="minorHAnsi" w:eastAsiaTheme="minorEastAsia" w:hAnsiTheme="minorHAnsi" w:cstheme="minorBidi"/>
          <w:b w:val="0"/>
          <w:bCs w:val="0"/>
          <w:noProof/>
          <w:sz w:val="22"/>
          <w:szCs w:val="22"/>
          <w:lang w:eastAsia="sk-SK"/>
        </w:rPr>
        <w:tab/>
      </w:r>
      <w:r>
        <w:rPr>
          <w:noProof/>
        </w:rPr>
        <w:t>Zdravý  životný štýl</w:t>
      </w:r>
      <w:r>
        <w:rPr>
          <w:noProof/>
        </w:rPr>
        <w:tab/>
      </w:r>
      <w:r>
        <w:rPr>
          <w:noProof/>
        </w:rPr>
        <w:fldChar w:fldCharType="begin"/>
      </w:r>
      <w:r>
        <w:rPr>
          <w:noProof/>
        </w:rPr>
        <w:instrText xml:space="preserve"> PAGEREF _Toc84497195 \h </w:instrText>
      </w:r>
      <w:r>
        <w:rPr>
          <w:noProof/>
        </w:rPr>
      </w:r>
      <w:r>
        <w:rPr>
          <w:noProof/>
        </w:rPr>
        <w:fldChar w:fldCharType="separate"/>
      </w:r>
      <w:r w:rsidR="005B2627">
        <w:rPr>
          <w:noProof/>
        </w:rPr>
        <w:t>12</w:t>
      </w:r>
      <w:r>
        <w:rPr>
          <w:noProof/>
        </w:rPr>
        <w:fldChar w:fldCharType="end"/>
      </w:r>
    </w:p>
    <w:p w14:paraId="09CF908B" w14:textId="3467F430"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2.15</w:t>
      </w:r>
      <w:r>
        <w:rPr>
          <w:rFonts w:asciiTheme="minorHAnsi" w:eastAsiaTheme="minorEastAsia" w:hAnsiTheme="minorHAnsi" w:cstheme="minorBidi"/>
          <w:b w:val="0"/>
          <w:bCs w:val="0"/>
          <w:noProof/>
          <w:sz w:val="22"/>
          <w:szCs w:val="22"/>
          <w:lang w:eastAsia="sk-SK"/>
        </w:rPr>
        <w:tab/>
      </w:r>
      <w:r>
        <w:rPr>
          <w:noProof/>
        </w:rPr>
        <w:t>Bezpečnosť a prevencia</w:t>
      </w:r>
      <w:r>
        <w:rPr>
          <w:noProof/>
        </w:rPr>
        <w:tab/>
      </w:r>
      <w:r>
        <w:rPr>
          <w:noProof/>
        </w:rPr>
        <w:fldChar w:fldCharType="begin"/>
      </w:r>
      <w:r>
        <w:rPr>
          <w:noProof/>
        </w:rPr>
        <w:instrText xml:space="preserve"> PAGEREF _Toc84497196 \h </w:instrText>
      </w:r>
      <w:r>
        <w:rPr>
          <w:noProof/>
        </w:rPr>
      </w:r>
      <w:r>
        <w:rPr>
          <w:noProof/>
        </w:rPr>
        <w:fldChar w:fldCharType="separate"/>
      </w:r>
      <w:r w:rsidR="005B2627">
        <w:rPr>
          <w:noProof/>
        </w:rPr>
        <w:t>13</w:t>
      </w:r>
      <w:r>
        <w:rPr>
          <w:noProof/>
        </w:rPr>
        <w:fldChar w:fldCharType="end"/>
      </w:r>
    </w:p>
    <w:p w14:paraId="7AE8CF94" w14:textId="5B230FB5"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2.16</w:t>
      </w:r>
      <w:r>
        <w:rPr>
          <w:rFonts w:asciiTheme="minorHAnsi" w:eastAsiaTheme="minorEastAsia" w:hAnsiTheme="minorHAnsi" w:cstheme="minorBidi"/>
          <w:b w:val="0"/>
          <w:bCs w:val="0"/>
          <w:noProof/>
          <w:sz w:val="22"/>
          <w:szCs w:val="22"/>
          <w:lang w:eastAsia="sk-SK"/>
        </w:rPr>
        <w:tab/>
      </w:r>
      <w:r>
        <w:rPr>
          <w:noProof/>
        </w:rPr>
        <w:t>Súťaže</w:t>
      </w:r>
      <w:r>
        <w:rPr>
          <w:noProof/>
        </w:rPr>
        <w:tab/>
      </w:r>
      <w:r>
        <w:rPr>
          <w:noProof/>
        </w:rPr>
        <w:fldChar w:fldCharType="begin"/>
      </w:r>
      <w:r>
        <w:rPr>
          <w:noProof/>
        </w:rPr>
        <w:instrText xml:space="preserve"> PAGEREF _Toc84497197 \h </w:instrText>
      </w:r>
      <w:r>
        <w:rPr>
          <w:noProof/>
        </w:rPr>
      </w:r>
      <w:r>
        <w:rPr>
          <w:noProof/>
        </w:rPr>
        <w:fldChar w:fldCharType="separate"/>
      </w:r>
      <w:r w:rsidR="005B2627">
        <w:rPr>
          <w:noProof/>
        </w:rPr>
        <w:t>13</w:t>
      </w:r>
      <w:r>
        <w:rPr>
          <w:noProof/>
        </w:rPr>
        <w:fldChar w:fldCharType="end"/>
      </w:r>
    </w:p>
    <w:p w14:paraId="50704B9D" w14:textId="093E94A3"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2.17</w:t>
      </w:r>
      <w:r>
        <w:rPr>
          <w:rFonts w:asciiTheme="minorHAnsi" w:eastAsiaTheme="minorEastAsia" w:hAnsiTheme="minorHAnsi" w:cstheme="minorBidi"/>
          <w:b w:val="0"/>
          <w:bCs w:val="0"/>
          <w:noProof/>
          <w:sz w:val="22"/>
          <w:szCs w:val="22"/>
          <w:lang w:eastAsia="sk-SK"/>
        </w:rPr>
        <w:tab/>
      </w:r>
      <w:r>
        <w:rPr>
          <w:noProof/>
        </w:rPr>
        <w:t>Podnikateľské zručnosti</w:t>
      </w:r>
      <w:r>
        <w:rPr>
          <w:noProof/>
        </w:rPr>
        <w:tab/>
      </w:r>
      <w:r>
        <w:rPr>
          <w:noProof/>
        </w:rPr>
        <w:fldChar w:fldCharType="begin"/>
      </w:r>
      <w:r>
        <w:rPr>
          <w:noProof/>
        </w:rPr>
        <w:instrText xml:space="preserve"> PAGEREF _Toc84497198 \h </w:instrText>
      </w:r>
      <w:r>
        <w:rPr>
          <w:noProof/>
        </w:rPr>
      </w:r>
      <w:r>
        <w:rPr>
          <w:noProof/>
        </w:rPr>
        <w:fldChar w:fldCharType="separate"/>
      </w:r>
      <w:r w:rsidR="005B2627">
        <w:rPr>
          <w:noProof/>
        </w:rPr>
        <w:t>14</w:t>
      </w:r>
      <w:r>
        <w:rPr>
          <w:noProof/>
        </w:rPr>
        <w:fldChar w:fldCharType="end"/>
      </w:r>
    </w:p>
    <w:p w14:paraId="7F11A0C5" w14:textId="5A7CBAF9"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2.18</w:t>
      </w:r>
      <w:r>
        <w:rPr>
          <w:rFonts w:asciiTheme="minorHAnsi" w:eastAsiaTheme="minorEastAsia" w:hAnsiTheme="minorHAnsi" w:cstheme="minorBidi"/>
          <w:b w:val="0"/>
          <w:bCs w:val="0"/>
          <w:noProof/>
          <w:sz w:val="22"/>
          <w:szCs w:val="22"/>
          <w:lang w:eastAsia="sk-SK"/>
        </w:rPr>
        <w:tab/>
      </w:r>
      <w:r>
        <w:rPr>
          <w:noProof/>
        </w:rPr>
        <w:t>Digitálne technológie</w:t>
      </w:r>
      <w:r>
        <w:rPr>
          <w:noProof/>
        </w:rPr>
        <w:tab/>
      </w:r>
      <w:r>
        <w:rPr>
          <w:noProof/>
        </w:rPr>
        <w:fldChar w:fldCharType="begin"/>
      </w:r>
      <w:r>
        <w:rPr>
          <w:noProof/>
        </w:rPr>
        <w:instrText xml:space="preserve"> PAGEREF _Toc84497199 \h </w:instrText>
      </w:r>
      <w:r>
        <w:rPr>
          <w:noProof/>
        </w:rPr>
      </w:r>
      <w:r>
        <w:rPr>
          <w:noProof/>
        </w:rPr>
        <w:fldChar w:fldCharType="separate"/>
      </w:r>
      <w:r w:rsidR="005B2627">
        <w:rPr>
          <w:noProof/>
        </w:rPr>
        <w:t>14</w:t>
      </w:r>
      <w:r>
        <w:rPr>
          <w:noProof/>
        </w:rPr>
        <w:fldChar w:fldCharType="end"/>
      </w:r>
    </w:p>
    <w:p w14:paraId="6251A47E" w14:textId="5862A389" w:rsidR="00130F81" w:rsidRDefault="00130F81">
      <w:pPr>
        <w:pStyle w:val="Obsah1"/>
        <w:tabs>
          <w:tab w:val="left" w:pos="440"/>
          <w:tab w:val="right" w:leader="dot" w:pos="9912"/>
        </w:tabs>
        <w:rPr>
          <w:rFonts w:asciiTheme="minorHAnsi" w:eastAsiaTheme="minorEastAsia" w:hAnsiTheme="minorHAnsi" w:cstheme="minorBidi"/>
          <w:b w:val="0"/>
          <w:bCs w:val="0"/>
          <w:caps w:val="0"/>
          <w:noProof/>
          <w:lang w:eastAsia="sk-SK"/>
        </w:rPr>
      </w:pPr>
      <w:r>
        <w:rPr>
          <w:noProof/>
        </w:rPr>
        <w:t>3</w:t>
      </w:r>
      <w:r>
        <w:rPr>
          <w:rFonts w:asciiTheme="minorHAnsi" w:eastAsiaTheme="minorEastAsia" w:hAnsiTheme="minorHAnsi" w:cstheme="minorBidi"/>
          <w:b w:val="0"/>
          <w:bCs w:val="0"/>
          <w:caps w:val="0"/>
          <w:noProof/>
          <w:lang w:eastAsia="sk-SK"/>
        </w:rPr>
        <w:tab/>
      </w:r>
      <w:r>
        <w:rPr>
          <w:noProof/>
        </w:rPr>
        <w:t>ORGANIZÁCIA ŠKOLSKÉHO ROKA</w:t>
      </w:r>
      <w:r>
        <w:rPr>
          <w:noProof/>
        </w:rPr>
        <w:tab/>
      </w:r>
      <w:r>
        <w:rPr>
          <w:noProof/>
        </w:rPr>
        <w:fldChar w:fldCharType="begin"/>
      </w:r>
      <w:r>
        <w:rPr>
          <w:noProof/>
        </w:rPr>
        <w:instrText xml:space="preserve"> PAGEREF _Toc84497200 \h </w:instrText>
      </w:r>
      <w:r>
        <w:rPr>
          <w:noProof/>
        </w:rPr>
      </w:r>
      <w:r>
        <w:rPr>
          <w:noProof/>
        </w:rPr>
        <w:fldChar w:fldCharType="separate"/>
      </w:r>
      <w:r w:rsidR="005B2627">
        <w:rPr>
          <w:noProof/>
        </w:rPr>
        <w:t>16</w:t>
      </w:r>
      <w:r>
        <w:rPr>
          <w:noProof/>
        </w:rPr>
        <w:fldChar w:fldCharType="end"/>
      </w:r>
    </w:p>
    <w:p w14:paraId="71206A95" w14:textId="411157B9"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3.1</w:t>
      </w:r>
      <w:r>
        <w:rPr>
          <w:rFonts w:asciiTheme="minorHAnsi" w:eastAsiaTheme="minorEastAsia" w:hAnsiTheme="minorHAnsi" w:cstheme="minorBidi"/>
          <w:b w:val="0"/>
          <w:bCs w:val="0"/>
          <w:noProof/>
          <w:sz w:val="22"/>
          <w:szCs w:val="22"/>
          <w:lang w:eastAsia="sk-SK"/>
        </w:rPr>
        <w:tab/>
      </w:r>
      <w:r>
        <w:rPr>
          <w:noProof/>
        </w:rPr>
        <w:t>Organizácia školského roka 2021/2022</w:t>
      </w:r>
      <w:r>
        <w:rPr>
          <w:noProof/>
        </w:rPr>
        <w:tab/>
      </w:r>
      <w:r>
        <w:rPr>
          <w:noProof/>
        </w:rPr>
        <w:fldChar w:fldCharType="begin"/>
      </w:r>
      <w:r>
        <w:rPr>
          <w:noProof/>
        </w:rPr>
        <w:instrText xml:space="preserve"> PAGEREF _Toc84497201 \h </w:instrText>
      </w:r>
      <w:r>
        <w:rPr>
          <w:noProof/>
        </w:rPr>
      </w:r>
      <w:r>
        <w:rPr>
          <w:noProof/>
        </w:rPr>
        <w:fldChar w:fldCharType="separate"/>
      </w:r>
      <w:r w:rsidR="005B2627">
        <w:rPr>
          <w:noProof/>
        </w:rPr>
        <w:t>16</w:t>
      </w:r>
      <w:r>
        <w:rPr>
          <w:noProof/>
        </w:rPr>
        <w:fldChar w:fldCharType="end"/>
      </w:r>
    </w:p>
    <w:p w14:paraId="03A5DD27" w14:textId="48B333D8"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lastRenderedPageBreak/>
        <w:t>3.2</w:t>
      </w:r>
      <w:r>
        <w:rPr>
          <w:rFonts w:asciiTheme="minorHAnsi" w:eastAsiaTheme="minorEastAsia" w:hAnsiTheme="minorHAnsi" w:cstheme="minorBidi"/>
          <w:b w:val="0"/>
          <w:bCs w:val="0"/>
          <w:noProof/>
          <w:sz w:val="22"/>
          <w:szCs w:val="22"/>
          <w:lang w:eastAsia="sk-SK"/>
        </w:rPr>
        <w:tab/>
      </w:r>
      <w:r>
        <w:rPr>
          <w:noProof/>
        </w:rPr>
        <w:t>Maturita</w:t>
      </w:r>
      <w:r>
        <w:rPr>
          <w:noProof/>
        </w:rPr>
        <w:tab/>
      </w:r>
      <w:r>
        <w:rPr>
          <w:noProof/>
        </w:rPr>
        <w:fldChar w:fldCharType="begin"/>
      </w:r>
      <w:r>
        <w:rPr>
          <w:noProof/>
        </w:rPr>
        <w:instrText xml:space="preserve"> PAGEREF _Toc84497202 \h </w:instrText>
      </w:r>
      <w:r>
        <w:rPr>
          <w:noProof/>
        </w:rPr>
      </w:r>
      <w:r>
        <w:rPr>
          <w:noProof/>
        </w:rPr>
        <w:fldChar w:fldCharType="separate"/>
      </w:r>
      <w:r w:rsidR="005B2627">
        <w:rPr>
          <w:noProof/>
        </w:rPr>
        <w:t>16</w:t>
      </w:r>
      <w:r>
        <w:rPr>
          <w:noProof/>
        </w:rPr>
        <w:fldChar w:fldCharType="end"/>
      </w:r>
    </w:p>
    <w:p w14:paraId="0D21E0EF" w14:textId="21916FF5"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3.3</w:t>
      </w:r>
      <w:r>
        <w:rPr>
          <w:rFonts w:asciiTheme="minorHAnsi" w:eastAsiaTheme="minorEastAsia" w:hAnsiTheme="minorHAnsi" w:cstheme="minorBidi"/>
          <w:b w:val="0"/>
          <w:bCs w:val="0"/>
          <w:noProof/>
          <w:sz w:val="22"/>
          <w:szCs w:val="22"/>
          <w:lang w:eastAsia="sk-SK"/>
        </w:rPr>
        <w:tab/>
      </w:r>
      <w:r>
        <w:rPr>
          <w:noProof/>
        </w:rPr>
        <w:t>Prijímacie konanie na šk. rok 20</w:t>
      </w:r>
      <w:r w:rsidRPr="00F3441E">
        <w:rPr>
          <w:noProof/>
        </w:rPr>
        <w:t>22</w:t>
      </w:r>
      <w:r>
        <w:rPr>
          <w:noProof/>
        </w:rPr>
        <w:t>/202</w:t>
      </w:r>
      <w:r w:rsidRPr="00F3441E">
        <w:rPr>
          <w:noProof/>
        </w:rPr>
        <w:t>3</w:t>
      </w:r>
      <w:r>
        <w:rPr>
          <w:noProof/>
        </w:rPr>
        <w:t>:</w:t>
      </w:r>
      <w:r>
        <w:rPr>
          <w:noProof/>
        </w:rPr>
        <w:tab/>
      </w:r>
      <w:r>
        <w:rPr>
          <w:noProof/>
        </w:rPr>
        <w:fldChar w:fldCharType="begin"/>
      </w:r>
      <w:r>
        <w:rPr>
          <w:noProof/>
        </w:rPr>
        <w:instrText xml:space="preserve"> PAGEREF _Toc84497203 \h </w:instrText>
      </w:r>
      <w:r>
        <w:rPr>
          <w:noProof/>
        </w:rPr>
      </w:r>
      <w:r>
        <w:rPr>
          <w:noProof/>
        </w:rPr>
        <w:fldChar w:fldCharType="separate"/>
      </w:r>
      <w:r w:rsidR="005B2627">
        <w:rPr>
          <w:noProof/>
        </w:rPr>
        <w:t>17</w:t>
      </w:r>
      <w:r>
        <w:rPr>
          <w:noProof/>
        </w:rPr>
        <w:fldChar w:fldCharType="end"/>
      </w:r>
    </w:p>
    <w:p w14:paraId="67BEFA67" w14:textId="5E2E1B21" w:rsidR="00130F81" w:rsidRDefault="00130F81">
      <w:pPr>
        <w:pStyle w:val="Obsah1"/>
        <w:tabs>
          <w:tab w:val="left" w:pos="440"/>
          <w:tab w:val="right" w:leader="dot" w:pos="9912"/>
        </w:tabs>
        <w:rPr>
          <w:rFonts w:asciiTheme="minorHAnsi" w:eastAsiaTheme="minorEastAsia" w:hAnsiTheme="minorHAnsi" w:cstheme="minorBidi"/>
          <w:b w:val="0"/>
          <w:bCs w:val="0"/>
          <w:caps w:val="0"/>
          <w:noProof/>
          <w:lang w:eastAsia="sk-SK"/>
        </w:rPr>
      </w:pPr>
      <w:r w:rsidRPr="00F3441E">
        <w:rPr>
          <w:noProof/>
          <w:lang w:val="pl-PL"/>
        </w:rPr>
        <w:t>4</w:t>
      </w:r>
      <w:r>
        <w:rPr>
          <w:rFonts w:asciiTheme="minorHAnsi" w:eastAsiaTheme="minorEastAsia" w:hAnsiTheme="minorHAnsi" w:cstheme="minorBidi"/>
          <w:b w:val="0"/>
          <w:bCs w:val="0"/>
          <w:caps w:val="0"/>
          <w:noProof/>
          <w:lang w:eastAsia="sk-SK"/>
        </w:rPr>
        <w:tab/>
      </w:r>
      <w:r>
        <w:rPr>
          <w:noProof/>
        </w:rPr>
        <w:t>PLÁN ZASADNUTÍ   P E D A G O G I C K Ý C H   R Á D</w:t>
      </w:r>
      <w:r>
        <w:rPr>
          <w:noProof/>
        </w:rPr>
        <w:tab/>
      </w:r>
      <w:r>
        <w:rPr>
          <w:noProof/>
        </w:rPr>
        <w:fldChar w:fldCharType="begin"/>
      </w:r>
      <w:r>
        <w:rPr>
          <w:noProof/>
        </w:rPr>
        <w:instrText xml:space="preserve"> PAGEREF _Toc84497204 \h </w:instrText>
      </w:r>
      <w:r>
        <w:rPr>
          <w:noProof/>
        </w:rPr>
      </w:r>
      <w:r>
        <w:rPr>
          <w:noProof/>
        </w:rPr>
        <w:fldChar w:fldCharType="separate"/>
      </w:r>
      <w:r w:rsidR="005B2627">
        <w:rPr>
          <w:noProof/>
        </w:rPr>
        <w:t>18</w:t>
      </w:r>
      <w:r>
        <w:rPr>
          <w:noProof/>
        </w:rPr>
        <w:fldChar w:fldCharType="end"/>
      </w:r>
    </w:p>
    <w:p w14:paraId="2499297F" w14:textId="36E47D4F" w:rsidR="00130F81" w:rsidRDefault="00130F81">
      <w:pPr>
        <w:pStyle w:val="Obsah1"/>
        <w:tabs>
          <w:tab w:val="left" w:pos="440"/>
          <w:tab w:val="right" w:leader="dot" w:pos="9912"/>
        </w:tabs>
        <w:rPr>
          <w:rFonts w:asciiTheme="minorHAnsi" w:eastAsiaTheme="minorEastAsia" w:hAnsiTheme="minorHAnsi" w:cstheme="minorBidi"/>
          <w:b w:val="0"/>
          <w:bCs w:val="0"/>
          <w:caps w:val="0"/>
          <w:noProof/>
          <w:lang w:eastAsia="sk-SK"/>
        </w:rPr>
      </w:pPr>
      <w:r>
        <w:rPr>
          <w:noProof/>
        </w:rPr>
        <w:t>5</w:t>
      </w:r>
      <w:r>
        <w:rPr>
          <w:rFonts w:asciiTheme="minorHAnsi" w:eastAsiaTheme="minorEastAsia" w:hAnsiTheme="minorHAnsi" w:cstheme="minorBidi"/>
          <w:b w:val="0"/>
          <w:bCs w:val="0"/>
          <w:caps w:val="0"/>
          <w:noProof/>
          <w:lang w:eastAsia="sk-SK"/>
        </w:rPr>
        <w:tab/>
      </w:r>
      <w:r>
        <w:rPr>
          <w:noProof/>
        </w:rPr>
        <w:t>PLÁN PRÁCE   R O D I Č O V S K É H O   Z D R U Ž E N I A</w:t>
      </w:r>
      <w:r>
        <w:rPr>
          <w:noProof/>
        </w:rPr>
        <w:tab/>
      </w:r>
      <w:r>
        <w:rPr>
          <w:noProof/>
        </w:rPr>
        <w:fldChar w:fldCharType="begin"/>
      </w:r>
      <w:r>
        <w:rPr>
          <w:noProof/>
        </w:rPr>
        <w:instrText xml:space="preserve"> PAGEREF _Toc84497205 \h </w:instrText>
      </w:r>
      <w:r>
        <w:rPr>
          <w:noProof/>
        </w:rPr>
      </w:r>
      <w:r>
        <w:rPr>
          <w:noProof/>
        </w:rPr>
        <w:fldChar w:fldCharType="separate"/>
      </w:r>
      <w:r w:rsidR="005B2627">
        <w:rPr>
          <w:noProof/>
        </w:rPr>
        <w:t>19</w:t>
      </w:r>
      <w:r>
        <w:rPr>
          <w:noProof/>
        </w:rPr>
        <w:fldChar w:fldCharType="end"/>
      </w:r>
    </w:p>
    <w:p w14:paraId="22D9AC14" w14:textId="273C7396" w:rsidR="00130F81" w:rsidRDefault="00130F81">
      <w:pPr>
        <w:pStyle w:val="Obsah1"/>
        <w:tabs>
          <w:tab w:val="left" w:pos="440"/>
          <w:tab w:val="right" w:leader="dot" w:pos="9912"/>
        </w:tabs>
        <w:rPr>
          <w:rFonts w:asciiTheme="minorHAnsi" w:eastAsiaTheme="minorEastAsia" w:hAnsiTheme="minorHAnsi" w:cstheme="minorBidi"/>
          <w:b w:val="0"/>
          <w:bCs w:val="0"/>
          <w:caps w:val="0"/>
          <w:noProof/>
          <w:lang w:eastAsia="sk-SK"/>
        </w:rPr>
      </w:pPr>
      <w:r>
        <w:rPr>
          <w:noProof/>
        </w:rPr>
        <w:t>6</w:t>
      </w:r>
      <w:r>
        <w:rPr>
          <w:rFonts w:asciiTheme="minorHAnsi" w:eastAsiaTheme="minorEastAsia" w:hAnsiTheme="minorHAnsi" w:cstheme="minorBidi"/>
          <w:b w:val="0"/>
          <w:bCs w:val="0"/>
          <w:caps w:val="0"/>
          <w:noProof/>
          <w:lang w:eastAsia="sk-SK"/>
        </w:rPr>
        <w:tab/>
      </w:r>
      <w:r>
        <w:rPr>
          <w:noProof/>
        </w:rPr>
        <w:t>ŠTRUKTÚRA   S O Š</w:t>
      </w:r>
      <w:r>
        <w:rPr>
          <w:noProof/>
        </w:rPr>
        <w:tab/>
      </w:r>
      <w:r>
        <w:rPr>
          <w:noProof/>
        </w:rPr>
        <w:fldChar w:fldCharType="begin"/>
      </w:r>
      <w:r>
        <w:rPr>
          <w:noProof/>
        </w:rPr>
        <w:instrText xml:space="preserve"> PAGEREF _Toc84497206 \h </w:instrText>
      </w:r>
      <w:r>
        <w:rPr>
          <w:noProof/>
        </w:rPr>
      </w:r>
      <w:r>
        <w:rPr>
          <w:noProof/>
        </w:rPr>
        <w:fldChar w:fldCharType="separate"/>
      </w:r>
      <w:r w:rsidR="005B2627">
        <w:rPr>
          <w:noProof/>
        </w:rPr>
        <w:t>20</w:t>
      </w:r>
      <w:r>
        <w:rPr>
          <w:noProof/>
        </w:rPr>
        <w:fldChar w:fldCharType="end"/>
      </w:r>
    </w:p>
    <w:p w14:paraId="13AB44EC" w14:textId="6F34FB09"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6.1</w:t>
      </w:r>
      <w:r>
        <w:rPr>
          <w:rFonts w:asciiTheme="minorHAnsi" w:eastAsiaTheme="minorEastAsia" w:hAnsiTheme="minorHAnsi" w:cstheme="minorBidi"/>
          <w:b w:val="0"/>
          <w:bCs w:val="0"/>
          <w:noProof/>
          <w:sz w:val="22"/>
          <w:szCs w:val="22"/>
          <w:lang w:eastAsia="sk-SK"/>
        </w:rPr>
        <w:tab/>
      </w:r>
      <w:r>
        <w:rPr>
          <w:noProof/>
        </w:rPr>
        <w:t>Rada školy pri SOŠ Snina:</w:t>
      </w:r>
      <w:r>
        <w:rPr>
          <w:noProof/>
        </w:rPr>
        <w:tab/>
      </w:r>
      <w:r>
        <w:rPr>
          <w:noProof/>
        </w:rPr>
        <w:fldChar w:fldCharType="begin"/>
      </w:r>
      <w:r>
        <w:rPr>
          <w:noProof/>
        </w:rPr>
        <w:instrText xml:space="preserve"> PAGEREF _Toc84497207 \h </w:instrText>
      </w:r>
      <w:r>
        <w:rPr>
          <w:noProof/>
        </w:rPr>
      </w:r>
      <w:r>
        <w:rPr>
          <w:noProof/>
        </w:rPr>
        <w:fldChar w:fldCharType="separate"/>
      </w:r>
      <w:r w:rsidR="005B2627">
        <w:rPr>
          <w:noProof/>
        </w:rPr>
        <w:t>20</w:t>
      </w:r>
      <w:r>
        <w:rPr>
          <w:noProof/>
        </w:rPr>
        <w:fldChar w:fldCharType="end"/>
      </w:r>
    </w:p>
    <w:p w14:paraId="2C7FDA6B" w14:textId="4076BE1B"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6.2</w:t>
      </w:r>
      <w:r>
        <w:rPr>
          <w:rFonts w:asciiTheme="minorHAnsi" w:eastAsiaTheme="minorEastAsia" w:hAnsiTheme="minorHAnsi" w:cstheme="minorBidi"/>
          <w:b w:val="0"/>
          <w:bCs w:val="0"/>
          <w:noProof/>
          <w:sz w:val="22"/>
          <w:szCs w:val="22"/>
          <w:lang w:eastAsia="sk-SK"/>
        </w:rPr>
        <w:tab/>
      </w:r>
      <w:r>
        <w:rPr>
          <w:noProof/>
        </w:rPr>
        <w:t>Teoretické vyučovanie</w:t>
      </w:r>
      <w:r>
        <w:rPr>
          <w:noProof/>
        </w:rPr>
        <w:tab/>
      </w:r>
      <w:r>
        <w:rPr>
          <w:noProof/>
        </w:rPr>
        <w:fldChar w:fldCharType="begin"/>
      </w:r>
      <w:r>
        <w:rPr>
          <w:noProof/>
        </w:rPr>
        <w:instrText xml:space="preserve"> PAGEREF _Toc84497208 \h </w:instrText>
      </w:r>
      <w:r>
        <w:rPr>
          <w:noProof/>
        </w:rPr>
      </w:r>
      <w:r>
        <w:rPr>
          <w:noProof/>
        </w:rPr>
        <w:fldChar w:fldCharType="separate"/>
      </w:r>
      <w:r w:rsidR="005B2627">
        <w:rPr>
          <w:noProof/>
        </w:rPr>
        <w:t>20</w:t>
      </w:r>
      <w:r>
        <w:rPr>
          <w:noProof/>
        </w:rPr>
        <w:fldChar w:fldCharType="end"/>
      </w:r>
    </w:p>
    <w:p w14:paraId="3FEAF5B1" w14:textId="7A4F81EA"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6.3</w:t>
      </w:r>
      <w:r>
        <w:rPr>
          <w:rFonts w:asciiTheme="minorHAnsi" w:eastAsiaTheme="minorEastAsia" w:hAnsiTheme="minorHAnsi" w:cstheme="minorBidi"/>
          <w:b w:val="0"/>
          <w:bCs w:val="0"/>
          <w:noProof/>
          <w:sz w:val="22"/>
          <w:szCs w:val="22"/>
          <w:lang w:eastAsia="sk-SK"/>
        </w:rPr>
        <w:tab/>
      </w:r>
      <w:r>
        <w:rPr>
          <w:noProof/>
        </w:rPr>
        <w:t>Praktické vyučovanie :</w:t>
      </w:r>
      <w:r>
        <w:rPr>
          <w:noProof/>
        </w:rPr>
        <w:tab/>
      </w:r>
      <w:r>
        <w:rPr>
          <w:noProof/>
        </w:rPr>
        <w:fldChar w:fldCharType="begin"/>
      </w:r>
      <w:r>
        <w:rPr>
          <w:noProof/>
        </w:rPr>
        <w:instrText xml:space="preserve"> PAGEREF _Toc84497209 \h </w:instrText>
      </w:r>
      <w:r>
        <w:rPr>
          <w:noProof/>
        </w:rPr>
      </w:r>
      <w:r>
        <w:rPr>
          <w:noProof/>
        </w:rPr>
        <w:fldChar w:fldCharType="separate"/>
      </w:r>
      <w:r w:rsidR="005B2627">
        <w:rPr>
          <w:noProof/>
        </w:rPr>
        <w:t>21</w:t>
      </w:r>
      <w:r>
        <w:rPr>
          <w:noProof/>
        </w:rPr>
        <w:fldChar w:fldCharType="end"/>
      </w:r>
    </w:p>
    <w:p w14:paraId="33E05155" w14:textId="18137B6F"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6.4</w:t>
      </w:r>
      <w:r>
        <w:rPr>
          <w:rFonts w:asciiTheme="minorHAnsi" w:eastAsiaTheme="minorEastAsia" w:hAnsiTheme="minorHAnsi" w:cstheme="minorBidi"/>
          <w:b w:val="0"/>
          <w:bCs w:val="0"/>
          <w:noProof/>
          <w:sz w:val="22"/>
          <w:szCs w:val="22"/>
          <w:lang w:eastAsia="sk-SK"/>
        </w:rPr>
        <w:tab/>
      </w:r>
      <w:r>
        <w:rPr>
          <w:noProof/>
        </w:rPr>
        <w:t>Výchova mimo v</w:t>
      </w:r>
      <w:r w:rsidRPr="00F3441E">
        <w:rPr>
          <w:noProof/>
        </w:rPr>
        <w:t>y</w:t>
      </w:r>
      <w:r>
        <w:rPr>
          <w:noProof/>
        </w:rPr>
        <w:t>učovania:</w:t>
      </w:r>
      <w:r>
        <w:rPr>
          <w:noProof/>
        </w:rPr>
        <w:tab/>
      </w:r>
      <w:r>
        <w:rPr>
          <w:noProof/>
        </w:rPr>
        <w:fldChar w:fldCharType="begin"/>
      </w:r>
      <w:r>
        <w:rPr>
          <w:noProof/>
        </w:rPr>
        <w:instrText xml:space="preserve"> PAGEREF _Toc84497210 \h </w:instrText>
      </w:r>
      <w:r>
        <w:rPr>
          <w:noProof/>
        </w:rPr>
      </w:r>
      <w:r>
        <w:rPr>
          <w:noProof/>
        </w:rPr>
        <w:fldChar w:fldCharType="separate"/>
      </w:r>
      <w:r w:rsidR="005B2627">
        <w:rPr>
          <w:noProof/>
        </w:rPr>
        <w:t>21</w:t>
      </w:r>
      <w:r>
        <w:rPr>
          <w:noProof/>
        </w:rPr>
        <w:fldChar w:fldCharType="end"/>
      </w:r>
    </w:p>
    <w:p w14:paraId="3F9CEF0A" w14:textId="5DAB9CB8"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6.5</w:t>
      </w:r>
      <w:r>
        <w:rPr>
          <w:rFonts w:asciiTheme="minorHAnsi" w:eastAsiaTheme="minorEastAsia" w:hAnsiTheme="minorHAnsi" w:cstheme="minorBidi"/>
          <w:b w:val="0"/>
          <w:bCs w:val="0"/>
          <w:noProof/>
          <w:sz w:val="22"/>
          <w:szCs w:val="22"/>
          <w:lang w:eastAsia="sk-SK"/>
        </w:rPr>
        <w:tab/>
      </w:r>
      <w:r>
        <w:rPr>
          <w:noProof/>
        </w:rPr>
        <w:t>Ekonomický a hospodársky úsek</w:t>
      </w:r>
      <w:r w:rsidRPr="00F3441E">
        <w:rPr>
          <w:noProof/>
        </w:rPr>
        <w:t>, školská jedáleň</w:t>
      </w:r>
      <w:r>
        <w:rPr>
          <w:noProof/>
        </w:rPr>
        <w:t xml:space="preserve"> :</w:t>
      </w:r>
      <w:r>
        <w:rPr>
          <w:noProof/>
        </w:rPr>
        <w:tab/>
      </w:r>
      <w:r>
        <w:rPr>
          <w:noProof/>
        </w:rPr>
        <w:fldChar w:fldCharType="begin"/>
      </w:r>
      <w:r>
        <w:rPr>
          <w:noProof/>
        </w:rPr>
        <w:instrText xml:space="preserve"> PAGEREF _Toc84497211 \h </w:instrText>
      </w:r>
      <w:r>
        <w:rPr>
          <w:noProof/>
        </w:rPr>
      </w:r>
      <w:r>
        <w:rPr>
          <w:noProof/>
        </w:rPr>
        <w:fldChar w:fldCharType="separate"/>
      </w:r>
      <w:r w:rsidR="005B2627">
        <w:rPr>
          <w:noProof/>
        </w:rPr>
        <w:t>21</w:t>
      </w:r>
      <w:r>
        <w:rPr>
          <w:noProof/>
        </w:rPr>
        <w:fldChar w:fldCharType="end"/>
      </w:r>
    </w:p>
    <w:p w14:paraId="028B1F37" w14:textId="1F6AEDD6" w:rsidR="00130F81" w:rsidRDefault="00130F81">
      <w:pPr>
        <w:pStyle w:val="Obsah1"/>
        <w:tabs>
          <w:tab w:val="left" w:pos="440"/>
          <w:tab w:val="right" w:leader="dot" w:pos="9912"/>
        </w:tabs>
        <w:rPr>
          <w:rFonts w:asciiTheme="minorHAnsi" w:eastAsiaTheme="minorEastAsia" w:hAnsiTheme="minorHAnsi" w:cstheme="minorBidi"/>
          <w:b w:val="0"/>
          <w:bCs w:val="0"/>
          <w:caps w:val="0"/>
          <w:noProof/>
          <w:lang w:eastAsia="sk-SK"/>
        </w:rPr>
      </w:pPr>
      <w:r>
        <w:rPr>
          <w:noProof/>
        </w:rPr>
        <w:t>7</w:t>
      </w:r>
      <w:r>
        <w:rPr>
          <w:rFonts w:asciiTheme="minorHAnsi" w:eastAsiaTheme="minorEastAsia" w:hAnsiTheme="minorHAnsi" w:cstheme="minorBidi"/>
          <w:b w:val="0"/>
          <w:bCs w:val="0"/>
          <w:caps w:val="0"/>
          <w:noProof/>
          <w:lang w:eastAsia="sk-SK"/>
        </w:rPr>
        <w:tab/>
      </w:r>
      <w:r>
        <w:rPr>
          <w:noProof/>
        </w:rPr>
        <w:t>R O Z D E L E N I E   T R I E D N I C T V A</w:t>
      </w:r>
      <w:r>
        <w:rPr>
          <w:noProof/>
        </w:rPr>
        <w:tab/>
      </w:r>
      <w:r>
        <w:rPr>
          <w:noProof/>
        </w:rPr>
        <w:fldChar w:fldCharType="begin"/>
      </w:r>
      <w:r>
        <w:rPr>
          <w:noProof/>
        </w:rPr>
        <w:instrText xml:space="preserve"> PAGEREF _Toc84497212 \h </w:instrText>
      </w:r>
      <w:r>
        <w:rPr>
          <w:noProof/>
        </w:rPr>
      </w:r>
      <w:r>
        <w:rPr>
          <w:noProof/>
        </w:rPr>
        <w:fldChar w:fldCharType="separate"/>
      </w:r>
      <w:r w:rsidR="005B2627">
        <w:rPr>
          <w:noProof/>
        </w:rPr>
        <w:t>22</w:t>
      </w:r>
      <w:r>
        <w:rPr>
          <w:noProof/>
        </w:rPr>
        <w:fldChar w:fldCharType="end"/>
      </w:r>
    </w:p>
    <w:p w14:paraId="2E392685" w14:textId="1218D2C4" w:rsidR="00130F81" w:rsidRDefault="00130F81">
      <w:pPr>
        <w:pStyle w:val="Obsah1"/>
        <w:tabs>
          <w:tab w:val="left" w:pos="440"/>
          <w:tab w:val="right" w:leader="dot" w:pos="9912"/>
        </w:tabs>
        <w:rPr>
          <w:rFonts w:asciiTheme="minorHAnsi" w:eastAsiaTheme="minorEastAsia" w:hAnsiTheme="minorHAnsi" w:cstheme="minorBidi"/>
          <w:b w:val="0"/>
          <w:bCs w:val="0"/>
          <w:caps w:val="0"/>
          <w:noProof/>
          <w:lang w:eastAsia="sk-SK"/>
        </w:rPr>
      </w:pPr>
      <w:r>
        <w:rPr>
          <w:noProof/>
        </w:rPr>
        <w:t>8</w:t>
      </w:r>
      <w:r>
        <w:rPr>
          <w:rFonts w:asciiTheme="minorHAnsi" w:eastAsiaTheme="minorEastAsia" w:hAnsiTheme="minorHAnsi" w:cstheme="minorBidi"/>
          <w:b w:val="0"/>
          <w:bCs w:val="0"/>
          <w:caps w:val="0"/>
          <w:noProof/>
          <w:lang w:eastAsia="sk-SK"/>
        </w:rPr>
        <w:tab/>
      </w:r>
      <w:r>
        <w:rPr>
          <w:noProof/>
        </w:rPr>
        <w:t>P R E H Ľ A D   O   P O Č T E   Ž I A K O V</w:t>
      </w:r>
      <w:r>
        <w:rPr>
          <w:noProof/>
        </w:rPr>
        <w:tab/>
      </w:r>
      <w:r>
        <w:rPr>
          <w:noProof/>
        </w:rPr>
        <w:fldChar w:fldCharType="begin"/>
      </w:r>
      <w:r>
        <w:rPr>
          <w:noProof/>
        </w:rPr>
        <w:instrText xml:space="preserve"> PAGEREF _Toc84497213 \h </w:instrText>
      </w:r>
      <w:r>
        <w:rPr>
          <w:noProof/>
        </w:rPr>
      </w:r>
      <w:r>
        <w:rPr>
          <w:noProof/>
        </w:rPr>
        <w:fldChar w:fldCharType="separate"/>
      </w:r>
      <w:r w:rsidR="005B2627">
        <w:rPr>
          <w:noProof/>
        </w:rPr>
        <w:t>23</w:t>
      </w:r>
      <w:r>
        <w:rPr>
          <w:noProof/>
        </w:rPr>
        <w:fldChar w:fldCharType="end"/>
      </w:r>
    </w:p>
    <w:p w14:paraId="6187963B" w14:textId="6D074360" w:rsidR="00130F81" w:rsidRDefault="00130F81">
      <w:pPr>
        <w:pStyle w:val="Obsah1"/>
        <w:tabs>
          <w:tab w:val="left" w:pos="440"/>
          <w:tab w:val="right" w:leader="dot" w:pos="9912"/>
        </w:tabs>
        <w:rPr>
          <w:rFonts w:asciiTheme="minorHAnsi" w:eastAsiaTheme="minorEastAsia" w:hAnsiTheme="minorHAnsi" w:cstheme="minorBidi"/>
          <w:b w:val="0"/>
          <w:bCs w:val="0"/>
          <w:caps w:val="0"/>
          <w:noProof/>
          <w:lang w:eastAsia="sk-SK"/>
        </w:rPr>
      </w:pPr>
      <w:r>
        <w:rPr>
          <w:noProof/>
        </w:rPr>
        <w:t>9</w:t>
      </w:r>
      <w:r>
        <w:rPr>
          <w:rFonts w:asciiTheme="minorHAnsi" w:eastAsiaTheme="minorEastAsia" w:hAnsiTheme="minorHAnsi" w:cstheme="minorBidi"/>
          <w:b w:val="0"/>
          <w:bCs w:val="0"/>
          <w:caps w:val="0"/>
          <w:noProof/>
          <w:lang w:eastAsia="sk-SK"/>
        </w:rPr>
        <w:tab/>
      </w:r>
      <w:r>
        <w:rPr>
          <w:noProof/>
        </w:rPr>
        <w:t>P R E D M E T O V É   K O M I S I E</w:t>
      </w:r>
      <w:r>
        <w:rPr>
          <w:noProof/>
        </w:rPr>
        <w:tab/>
      </w:r>
      <w:r>
        <w:rPr>
          <w:noProof/>
        </w:rPr>
        <w:fldChar w:fldCharType="begin"/>
      </w:r>
      <w:r>
        <w:rPr>
          <w:noProof/>
        </w:rPr>
        <w:instrText xml:space="preserve"> PAGEREF _Toc84497214 \h </w:instrText>
      </w:r>
      <w:r>
        <w:rPr>
          <w:noProof/>
        </w:rPr>
      </w:r>
      <w:r>
        <w:rPr>
          <w:noProof/>
        </w:rPr>
        <w:fldChar w:fldCharType="separate"/>
      </w:r>
      <w:r w:rsidR="005B2627">
        <w:rPr>
          <w:noProof/>
        </w:rPr>
        <w:t>24</w:t>
      </w:r>
      <w:r>
        <w:rPr>
          <w:noProof/>
        </w:rPr>
        <w:fldChar w:fldCharType="end"/>
      </w:r>
    </w:p>
    <w:p w14:paraId="299B4514" w14:textId="75222E26"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9.1</w:t>
      </w:r>
      <w:r>
        <w:rPr>
          <w:rFonts w:asciiTheme="minorHAnsi" w:eastAsiaTheme="minorEastAsia" w:hAnsiTheme="minorHAnsi" w:cstheme="minorBidi"/>
          <w:b w:val="0"/>
          <w:bCs w:val="0"/>
          <w:noProof/>
          <w:sz w:val="22"/>
          <w:szCs w:val="22"/>
          <w:lang w:eastAsia="sk-SK"/>
        </w:rPr>
        <w:tab/>
      </w:r>
      <w:r>
        <w:rPr>
          <w:noProof/>
        </w:rPr>
        <w:t>Predmetové komisie pre praktické vyučovanie:</w:t>
      </w:r>
      <w:r>
        <w:rPr>
          <w:noProof/>
        </w:rPr>
        <w:tab/>
      </w:r>
      <w:r>
        <w:rPr>
          <w:noProof/>
        </w:rPr>
        <w:fldChar w:fldCharType="begin"/>
      </w:r>
      <w:r>
        <w:rPr>
          <w:noProof/>
        </w:rPr>
        <w:instrText xml:space="preserve"> PAGEREF _Toc84497215 \h </w:instrText>
      </w:r>
      <w:r>
        <w:rPr>
          <w:noProof/>
        </w:rPr>
      </w:r>
      <w:r>
        <w:rPr>
          <w:noProof/>
        </w:rPr>
        <w:fldChar w:fldCharType="separate"/>
      </w:r>
      <w:r w:rsidR="005B2627">
        <w:rPr>
          <w:noProof/>
        </w:rPr>
        <w:t>24</w:t>
      </w:r>
      <w:r>
        <w:rPr>
          <w:noProof/>
        </w:rPr>
        <w:fldChar w:fldCharType="end"/>
      </w:r>
    </w:p>
    <w:p w14:paraId="44B5DC78" w14:textId="3DC4FE67" w:rsidR="00130F81" w:rsidRDefault="00130F81">
      <w:pPr>
        <w:pStyle w:val="Obsah3"/>
        <w:tabs>
          <w:tab w:val="right" w:leader="dot" w:pos="9912"/>
        </w:tabs>
        <w:rPr>
          <w:rFonts w:asciiTheme="minorHAnsi" w:eastAsiaTheme="minorEastAsia" w:hAnsiTheme="minorHAnsi" w:cstheme="minorBidi"/>
          <w:noProof/>
          <w:sz w:val="22"/>
          <w:szCs w:val="22"/>
          <w:lang w:eastAsia="sk-SK"/>
        </w:rPr>
      </w:pPr>
      <w:r>
        <w:rPr>
          <w:noProof/>
        </w:rPr>
        <w:t>P L Á N   P R Á C E predmetovej komisie pre učebné odbory: „autoopravár – mechanik“, „kuchár“</w:t>
      </w:r>
      <w:r>
        <w:rPr>
          <w:noProof/>
        </w:rPr>
        <w:tab/>
      </w:r>
      <w:r>
        <w:rPr>
          <w:noProof/>
        </w:rPr>
        <w:fldChar w:fldCharType="begin"/>
      </w:r>
      <w:r>
        <w:rPr>
          <w:noProof/>
        </w:rPr>
        <w:instrText xml:space="preserve"> PAGEREF _Toc84497216 \h </w:instrText>
      </w:r>
      <w:r>
        <w:rPr>
          <w:noProof/>
        </w:rPr>
      </w:r>
      <w:r>
        <w:rPr>
          <w:noProof/>
        </w:rPr>
        <w:fldChar w:fldCharType="separate"/>
      </w:r>
      <w:r w:rsidR="005B2627">
        <w:rPr>
          <w:noProof/>
        </w:rPr>
        <w:t>24</w:t>
      </w:r>
      <w:r>
        <w:rPr>
          <w:noProof/>
        </w:rPr>
        <w:fldChar w:fldCharType="end"/>
      </w:r>
    </w:p>
    <w:p w14:paraId="0FD7B705" w14:textId="16006433"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9.2</w:t>
      </w:r>
      <w:r>
        <w:rPr>
          <w:rFonts w:asciiTheme="minorHAnsi" w:eastAsiaTheme="minorEastAsia" w:hAnsiTheme="minorHAnsi" w:cstheme="minorBidi"/>
          <w:b w:val="0"/>
          <w:bCs w:val="0"/>
          <w:noProof/>
          <w:sz w:val="22"/>
          <w:szCs w:val="22"/>
          <w:lang w:eastAsia="sk-SK"/>
        </w:rPr>
        <w:tab/>
      </w:r>
      <w:r>
        <w:rPr>
          <w:noProof/>
        </w:rPr>
        <w:t>Predmetové komisie pre teoretické vyučovanie:</w:t>
      </w:r>
      <w:r>
        <w:rPr>
          <w:noProof/>
        </w:rPr>
        <w:tab/>
      </w:r>
      <w:r>
        <w:rPr>
          <w:noProof/>
        </w:rPr>
        <w:fldChar w:fldCharType="begin"/>
      </w:r>
      <w:r>
        <w:rPr>
          <w:noProof/>
        </w:rPr>
        <w:instrText xml:space="preserve"> PAGEREF _Toc84497217 \h </w:instrText>
      </w:r>
      <w:r>
        <w:rPr>
          <w:noProof/>
        </w:rPr>
      </w:r>
      <w:r>
        <w:rPr>
          <w:noProof/>
        </w:rPr>
        <w:fldChar w:fldCharType="separate"/>
      </w:r>
      <w:r w:rsidR="005B2627">
        <w:rPr>
          <w:noProof/>
        </w:rPr>
        <w:t>25</w:t>
      </w:r>
      <w:r>
        <w:rPr>
          <w:noProof/>
        </w:rPr>
        <w:fldChar w:fldCharType="end"/>
      </w:r>
    </w:p>
    <w:p w14:paraId="619502F8" w14:textId="21E2DCB4" w:rsidR="00130F81" w:rsidRDefault="00130F81">
      <w:pPr>
        <w:pStyle w:val="Obsah3"/>
        <w:tabs>
          <w:tab w:val="left" w:pos="880"/>
          <w:tab w:val="right" w:leader="dot" w:pos="9912"/>
        </w:tabs>
        <w:rPr>
          <w:rFonts w:asciiTheme="minorHAnsi" w:eastAsiaTheme="minorEastAsia" w:hAnsiTheme="minorHAnsi" w:cstheme="minorBidi"/>
          <w:noProof/>
          <w:sz w:val="22"/>
          <w:szCs w:val="22"/>
          <w:lang w:eastAsia="sk-SK"/>
        </w:rPr>
      </w:pPr>
      <w:r>
        <w:rPr>
          <w:noProof/>
        </w:rPr>
        <w:t>9.2.1</w:t>
      </w:r>
      <w:r>
        <w:rPr>
          <w:rFonts w:asciiTheme="minorHAnsi" w:eastAsiaTheme="minorEastAsia" w:hAnsiTheme="minorHAnsi" w:cstheme="minorBidi"/>
          <w:noProof/>
          <w:sz w:val="22"/>
          <w:szCs w:val="22"/>
          <w:lang w:eastAsia="sk-SK"/>
        </w:rPr>
        <w:tab/>
      </w:r>
      <w:r>
        <w:rPr>
          <w:noProof/>
        </w:rPr>
        <w:t xml:space="preserve">P L Á N   P R Á C E predmetovej komisie </w:t>
      </w:r>
      <w:r w:rsidRPr="00F3441E">
        <w:rPr>
          <w:noProof/>
        </w:rPr>
        <w:t xml:space="preserve"> SJL a cudzie jazyky</w:t>
      </w:r>
      <w:r>
        <w:rPr>
          <w:noProof/>
        </w:rPr>
        <w:tab/>
      </w:r>
      <w:r>
        <w:rPr>
          <w:noProof/>
        </w:rPr>
        <w:fldChar w:fldCharType="begin"/>
      </w:r>
      <w:r>
        <w:rPr>
          <w:noProof/>
        </w:rPr>
        <w:instrText xml:space="preserve"> PAGEREF _Toc84497218 \h </w:instrText>
      </w:r>
      <w:r>
        <w:rPr>
          <w:noProof/>
        </w:rPr>
      </w:r>
      <w:r>
        <w:rPr>
          <w:noProof/>
        </w:rPr>
        <w:fldChar w:fldCharType="separate"/>
      </w:r>
      <w:r w:rsidR="005B2627">
        <w:rPr>
          <w:noProof/>
        </w:rPr>
        <w:t>25</w:t>
      </w:r>
      <w:r>
        <w:rPr>
          <w:noProof/>
        </w:rPr>
        <w:fldChar w:fldCharType="end"/>
      </w:r>
    </w:p>
    <w:p w14:paraId="2C9FE13A" w14:textId="18BB6209" w:rsidR="00130F81" w:rsidRDefault="00130F81">
      <w:pPr>
        <w:pStyle w:val="Obsah3"/>
        <w:tabs>
          <w:tab w:val="left" w:pos="880"/>
          <w:tab w:val="right" w:leader="dot" w:pos="9912"/>
        </w:tabs>
        <w:rPr>
          <w:rFonts w:asciiTheme="minorHAnsi" w:eastAsiaTheme="minorEastAsia" w:hAnsiTheme="minorHAnsi" w:cstheme="minorBidi"/>
          <w:noProof/>
          <w:sz w:val="22"/>
          <w:szCs w:val="22"/>
          <w:lang w:eastAsia="sk-SK"/>
        </w:rPr>
      </w:pPr>
      <w:r>
        <w:rPr>
          <w:noProof/>
        </w:rPr>
        <w:t>9.2.2</w:t>
      </w:r>
      <w:r>
        <w:rPr>
          <w:rFonts w:asciiTheme="minorHAnsi" w:eastAsiaTheme="minorEastAsia" w:hAnsiTheme="minorHAnsi" w:cstheme="minorBidi"/>
          <w:noProof/>
          <w:sz w:val="22"/>
          <w:szCs w:val="22"/>
          <w:lang w:eastAsia="sk-SK"/>
        </w:rPr>
        <w:tab/>
      </w:r>
      <w:r>
        <w:rPr>
          <w:noProof/>
        </w:rPr>
        <w:t>P L Á N   P R Á C E   predmetovej komisie pre odborné predmety v učebných a v študijných odboroch</w:t>
      </w:r>
      <w:r>
        <w:rPr>
          <w:noProof/>
        </w:rPr>
        <w:tab/>
      </w:r>
      <w:r>
        <w:rPr>
          <w:noProof/>
        </w:rPr>
        <w:fldChar w:fldCharType="begin"/>
      </w:r>
      <w:r>
        <w:rPr>
          <w:noProof/>
        </w:rPr>
        <w:instrText xml:space="preserve"> PAGEREF _Toc84497219 \h </w:instrText>
      </w:r>
      <w:r>
        <w:rPr>
          <w:noProof/>
        </w:rPr>
      </w:r>
      <w:r>
        <w:rPr>
          <w:noProof/>
        </w:rPr>
        <w:fldChar w:fldCharType="separate"/>
      </w:r>
      <w:r w:rsidR="005B2627">
        <w:rPr>
          <w:noProof/>
        </w:rPr>
        <w:t>26</w:t>
      </w:r>
      <w:r>
        <w:rPr>
          <w:noProof/>
        </w:rPr>
        <w:fldChar w:fldCharType="end"/>
      </w:r>
    </w:p>
    <w:p w14:paraId="0C902E96" w14:textId="6A066B32" w:rsidR="00130F81" w:rsidRDefault="00130F81">
      <w:pPr>
        <w:pStyle w:val="Obsah3"/>
        <w:tabs>
          <w:tab w:val="left" w:pos="880"/>
          <w:tab w:val="right" w:leader="dot" w:pos="9912"/>
        </w:tabs>
        <w:rPr>
          <w:rFonts w:asciiTheme="minorHAnsi" w:eastAsiaTheme="minorEastAsia" w:hAnsiTheme="minorHAnsi" w:cstheme="minorBidi"/>
          <w:noProof/>
          <w:sz w:val="22"/>
          <w:szCs w:val="22"/>
          <w:lang w:eastAsia="sk-SK"/>
        </w:rPr>
      </w:pPr>
      <w:r>
        <w:rPr>
          <w:noProof/>
        </w:rPr>
        <w:t>9.2.3</w:t>
      </w:r>
      <w:r>
        <w:rPr>
          <w:rFonts w:asciiTheme="minorHAnsi" w:eastAsiaTheme="minorEastAsia" w:hAnsiTheme="minorHAnsi" w:cstheme="minorBidi"/>
          <w:noProof/>
          <w:sz w:val="22"/>
          <w:szCs w:val="22"/>
          <w:lang w:eastAsia="sk-SK"/>
        </w:rPr>
        <w:tab/>
      </w:r>
      <w:r>
        <w:rPr>
          <w:noProof/>
        </w:rPr>
        <w:t>PLÁN  PRÁCE predmetovej komisie pre všeobecno-vzdelávacie</w:t>
      </w:r>
      <w:r w:rsidRPr="00F3441E">
        <w:rPr>
          <w:noProof/>
        </w:rPr>
        <w:t xml:space="preserve"> </w:t>
      </w:r>
      <w:r>
        <w:rPr>
          <w:noProof/>
        </w:rPr>
        <w:t>predmety</w:t>
      </w:r>
      <w:r>
        <w:rPr>
          <w:noProof/>
        </w:rPr>
        <w:tab/>
      </w:r>
      <w:r>
        <w:rPr>
          <w:noProof/>
        </w:rPr>
        <w:fldChar w:fldCharType="begin"/>
      </w:r>
      <w:r>
        <w:rPr>
          <w:noProof/>
        </w:rPr>
        <w:instrText xml:space="preserve"> PAGEREF _Toc84497220 \h </w:instrText>
      </w:r>
      <w:r>
        <w:rPr>
          <w:noProof/>
        </w:rPr>
      </w:r>
      <w:r>
        <w:rPr>
          <w:noProof/>
        </w:rPr>
        <w:fldChar w:fldCharType="separate"/>
      </w:r>
      <w:r w:rsidR="005B2627">
        <w:rPr>
          <w:noProof/>
        </w:rPr>
        <w:t>27</w:t>
      </w:r>
      <w:r>
        <w:rPr>
          <w:noProof/>
        </w:rPr>
        <w:fldChar w:fldCharType="end"/>
      </w:r>
    </w:p>
    <w:p w14:paraId="1257F308" w14:textId="4CC856A4"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9.3</w:t>
      </w:r>
      <w:r>
        <w:rPr>
          <w:rFonts w:asciiTheme="minorHAnsi" w:eastAsiaTheme="minorEastAsia" w:hAnsiTheme="minorHAnsi" w:cstheme="minorBidi"/>
          <w:b w:val="0"/>
          <w:bCs w:val="0"/>
          <w:noProof/>
          <w:sz w:val="22"/>
          <w:szCs w:val="22"/>
          <w:lang w:eastAsia="sk-SK"/>
        </w:rPr>
        <w:tab/>
      </w:r>
      <w:r>
        <w:rPr>
          <w:noProof/>
        </w:rPr>
        <w:t>P L Á N   P R Á C E  VÝCHOVNÉHO PORADENSTVA</w:t>
      </w:r>
      <w:r>
        <w:rPr>
          <w:noProof/>
        </w:rPr>
        <w:tab/>
      </w:r>
      <w:r>
        <w:rPr>
          <w:noProof/>
        </w:rPr>
        <w:fldChar w:fldCharType="begin"/>
      </w:r>
      <w:r>
        <w:rPr>
          <w:noProof/>
        </w:rPr>
        <w:instrText xml:space="preserve"> PAGEREF _Toc84497221 \h </w:instrText>
      </w:r>
      <w:r>
        <w:rPr>
          <w:noProof/>
        </w:rPr>
      </w:r>
      <w:r>
        <w:rPr>
          <w:noProof/>
        </w:rPr>
        <w:fldChar w:fldCharType="separate"/>
      </w:r>
      <w:r w:rsidR="005B2627">
        <w:rPr>
          <w:noProof/>
        </w:rPr>
        <w:t>28</w:t>
      </w:r>
      <w:r>
        <w:rPr>
          <w:noProof/>
        </w:rPr>
        <w:fldChar w:fldCharType="end"/>
      </w:r>
    </w:p>
    <w:p w14:paraId="531338C5" w14:textId="5FA7654F"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9.4</w:t>
      </w:r>
      <w:r>
        <w:rPr>
          <w:rFonts w:asciiTheme="minorHAnsi" w:eastAsiaTheme="minorEastAsia" w:hAnsiTheme="minorHAnsi" w:cstheme="minorBidi"/>
          <w:b w:val="0"/>
          <w:bCs w:val="0"/>
          <w:noProof/>
          <w:sz w:val="22"/>
          <w:szCs w:val="22"/>
          <w:lang w:eastAsia="sk-SK"/>
        </w:rPr>
        <w:tab/>
      </w:r>
      <w:r>
        <w:rPr>
          <w:noProof/>
        </w:rPr>
        <w:t>P L Á N   P R Á C E   koordinátora prevencie drogových závislostí a ďalších sociálnopatologických javov</w:t>
      </w:r>
      <w:r>
        <w:rPr>
          <w:noProof/>
        </w:rPr>
        <w:tab/>
      </w:r>
      <w:r>
        <w:rPr>
          <w:noProof/>
        </w:rPr>
        <w:fldChar w:fldCharType="begin"/>
      </w:r>
      <w:r>
        <w:rPr>
          <w:noProof/>
        </w:rPr>
        <w:instrText xml:space="preserve"> PAGEREF _Toc84497222 \h </w:instrText>
      </w:r>
      <w:r>
        <w:rPr>
          <w:noProof/>
        </w:rPr>
      </w:r>
      <w:r>
        <w:rPr>
          <w:noProof/>
        </w:rPr>
        <w:fldChar w:fldCharType="separate"/>
      </w:r>
      <w:r w:rsidR="005B2627">
        <w:rPr>
          <w:noProof/>
        </w:rPr>
        <w:t>29</w:t>
      </w:r>
      <w:r>
        <w:rPr>
          <w:noProof/>
        </w:rPr>
        <w:fldChar w:fldCharType="end"/>
      </w:r>
    </w:p>
    <w:p w14:paraId="2375C69E" w14:textId="2C9CAA3D"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9.5</w:t>
      </w:r>
      <w:r>
        <w:rPr>
          <w:rFonts w:asciiTheme="minorHAnsi" w:eastAsiaTheme="minorEastAsia" w:hAnsiTheme="minorHAnsi" w:cstheme="minorBidi"/>
          <w:b w:val="0"/>
          <w:bCs w:val="0"/>
          <w:noProof/>
          <w:sz w:val="22"/>
          <w:szCs w:val="22"/>
          <w:lang w:eastAsia="sk-SK"/>
        </w:rPr>
        <w:tab/>
      </w:r>
      <w:r>
        <w:rPr>
          <w:noProof/>
        </w:rPr>
        <w:t>P L Á N   P R Á C E koordinátora čitateľskej gramotnosti</w:t>
      </w:r>
      <w:r>
        <w:rPr>
          <w:noProof/>
        </w:rPr>
        <w:tab/>
      </w:r>
      <w:r>
        <w:rPr>
          <w:noProof/>
        </w:rPr>
        <w:fldChar w:fldCharType="begin"/>
      </w:r>
      <w:r>
        <w:rPr>
          <w:noProof/>
        </w:rPr>
        <w:instrText xml:space="preserve"> PAGEREF _Toc84497223 \h </w:instrText>
      </w:r>
      <w:r>
        <w:rPr>
          <w:noProof/>
        </w:rPr>
      </w:r>
      <w:r>
        <w:rPr>
          <w:noProof/>
        </w:rPr>
        <w:fldChar w:fldCharType="separate"/>
      </w:r>
      <w:r w:rsidR="005B2627">
        <w:rPr>
          <w:noProof/>
        </w:rPr>
        <w:t>32</w:t>
      </w:r>
      <w:r>
        <w:rPr>
          <w:noProof/>
        </w:rPr>
        <w:fldChar w:fldCharType="end"/>
      </w:r>
    </w:p>
    <w:p w14:paraId="78516832" w14:textId="3C2D7294"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9.6</w:t>
      </w:r>
      <w:r>
        <w:rPr>
          <w:rFonts w:asciiTheme="minorHAnsi" w:eastAsiaTheme="minorEastAsia" w:hAnsiTheme="minorHAnsi" w:cstheme="minorBidi"/>
          <w:b w:val="0"/>
          <w:bCs w:val="0"/>
          <w:noProof/>
          <w:sz w:val="22"/>
          <w:szCs w:val="22"/>
          <w:lang w:eastAsia="sk-SK"/>
        </w:rPr>
        <w:tab/>
      </w:r>
      <w:r>
        <w:rPr>
          <w:noProof/>
        </w:rPr>
        <w:t xml:space="preserve">P L Á N   P R Á C E </w:t>
      </w:r>
      <w:r w:rsidRPr="00F3441E">
        <w:rPr>
          <w:noProof/>
        </w:rPr>
        <w:t xml:space="preserve"> </w:t>
      </w:r>
      <w:r>
        <w:rPr>
          <w:noProof/>
        </w:rPr>
        <w:t>koordinátora finančnej gramotnosti</w:t>
      </w:r>
      <w:r>
        <w:rPr>
          <w:noProof/>
        </w:rPr>
        <w:tab/>
      </w:r>
      <w:r>
        <w:rPr>
          <w:noProof/>
        </w:rPr>
        <w:fldChar w:fldCharType="begin"/>
      </w:r>
      <w:r>
        <w:rPr>
          <w:noProof/>
        </w:rPr>
        <w:instrText xml:space="preserve"> PAGEREF _Toc84497224 \h </w:instrText>
      </w:r>
      <w:r>
        <w:rPr>
          <w:noProof/>
        </w:rPr>
      </w:r>
      <w:r>
        <w:rPr>
          <w:noProof/>
        </w:rPr>
        <w:fldChar w:fldCharType="separate"/>
      </w:r>
      <w:r w:rsidR="005B2627">
        <w:rPr>
          <w:noProof/>
        </w:rPr>
        <w:t>34</w:t>
      </w:r>
      <w:r>
        <w:rPr>
          <w:noProof/>
        </w:rPr>
        <w:fldChar w:fldCharType="end"/>
      </w:r>
    </w:p>
    <w:p w14:paraId="66174D55" w14:textId="0341CA2F"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9.7</w:t>
      </w:r>
      <w:r>
        <w:rPr>
          <w:rFonts w:asciiTheme="minorHAnsi" w:eastAsiaTheme="minorEastAsia" w:hAnsiTheme="minorHAnsi" w:cstheme="minorBidi"/>
          <w:b w:val="0"/>
          <w:bCs w:val="0"/>
          <w:noProof/>
          <w:sz w:val="22"/>
          <w:szCs w:val="22"/>
          <w:lang w:eastAsia="sk-SK"/>
        </w:rPr>
        <w:tab/>
      </w:r>
      <w:r>
        <w:rPr>
          <w:noProof/>
        </w:rPr>
        <w:t>P L Á N   P R Á C E koordinátora matematickej gramotnosti a environmentálnej výchovy (ENV)</w:t>
      </w:r>
      <w:r>
        <w:rPr>
          <w:noProof/>
        </w:rPr>
        <w:tab/>
      </w:r>
      <w:r>
        <w:rPr>
          <w:noProof/>
        </w:rPr>
        <w:fldChar w:fldCharType="begin"/>
      </w:r>
      <w:r>
        <w:rPr>
          <w:noProof/>
        </w:rPr>
        <w:instrText xml:space="preserve"> PAGEREF _Toc84497225 \h </w:instrText>
      </w:r>
      <w:r>
        <w:rPr>
          <w:noProof/>
        </w:rPr>
      </w:r>
      <w:r>
        <w:rPr>
          <w:noProof/>
        </w:rPr>
        <w:fldChar w:fldCharType="separate"/>
      </w:r>
      <w:r w:rsidR="005B2627">
        <w:rPr>
          <w:noProof/>
        </w:rPr>
        <w:t>35</w:t>
      </w:r>
      <w:r>
        <w:rPr>
          <w:noProof/>
        </w:rPr>
        <w:fldChar w:fldCharType="end"/>
      </w:r>
    </w:p>
    <w:p w14:paraId="26FEA9CB" w14:textId="37E0E0AA"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9.8</w:t>
      </w:r>
      <w:r>
        <w:rPr>
          <w:rFonts w:asciiTheme="minorHAnsi" w:eastAsiaTheme="minorEastAsia" w:hAnsiTheme="minorHAnsi" w:cstheme="minorBidi"/>
          <w:b w:val="0"/>
          <w:bCs w:val="0"/>
          <w:noProof/>
          <w:sz w:val="22"/>
          <w:szCs w:val="22"/>
          <w:lang w:eastAsia="sk-SK"/>
        </w:rPr>
        <w:tab/>
      </w:r>
      <w:r>
        <w:rPr>
          <w:noProof/>
        </w:rPr>
        <w:t xml:space="preserve">P L Á N   P R Á C E </w:t>
      </w:r>
      <w:r w:rsidRPr="00F3441E">
        <w:rPr>
          <w:noProof/>
        </w:rPr>
        <w:t xml:space="preserve"> </w:t>
      </w:r>
      <w:r>
        <w:rPr>
          <w:noProof/>
        </w:rPr>
        <w:t>koordinátora duálneho vzdelávania v školskom roku 2021/2022</w:t>
      </w:r>
      <w:r>
        <w:rPr>
          <w:noProof/>
        </w:rPr>
        <w:tab/>
      </w:r>
      <w:r>
        <w:rPr>
          <w:noProof/>
        </w:rPr>
        <w:fldChar w:fldCharType="begin"/>
      </w:r>
      <w:r>
        <w:rPr>
          <w:noProof/>
        </w:rPr>
        <w:instrText xml:space="preserve"> PAGEREF _Toc84497226 \h </w:instrText>
      </w:r>
      <w:r>
        <w:rPr>
          <w:noProof/>
        </w:rPr>
      </w:r>
      <w:r>
        <w:rPr>
          <w:noProof/>
        </w:rPr>
        <w:fldChar w:fldCharType="separate"/>
      </w:r>
      <w:r w:rsidR="005B2627">
        <w:rPr>
          <w:noProof/>
        </w:rPr>
        <w:t>37</w:t>
      </w:r>
      <w:r>
        <w:rPr>
          <w:noProof/>
        </w:rPr>
        <w:fldChar w:fldCharType="end"/>
      </w:r>
    </w:p>
    <w:p w14:paraId="12C4AA83" w14:textId="2A1BAB3E" w:rsidR="00130F81" w:rsidRDefault="00130F81">
      <w:pPr>
        <w:pStyle w:val="Obsah1"/>
        <w:tabs>
          <w:tab w:val="left" w:pos="660"/>
          <w:tab w:val="right" w:leader="dot" w:pos="9912"/>
        </w:tabs>
        <w:rPr>
          <w:rFonts w:asciiTheme="minorHAnsi" w:eastAsiaTheme="minorEastAsia" w:hAnsiTheme="minorHAnsi" w:cstheme="minorBidi"/>
          <w:b w:val="0"/>
          <w:bCs w:val="0"/>
          <w:caps w:val="0"/>
          <w:noProof/>
          <w:lang w:eastAsia="sk-SK"/>
        </w:rPr>
      </w:pPr>
      <w:r>
        <w:rPr>
          <w:noProof/>
        </w:rPr>
        <w:t>10</w:t>
      </w:r>
      <w:r>
        <w:rPr>
          <w:rFonts w:asciiTheme="minorHAnsi" w:eastAsiaTheme="minorEastAsia" w:hAnsiTheme="minorHAnsi" w:cstheme="minorBidi"/>
          <w:b w:val="0"/>
          <w:bCs w:val="0"/>
          <w:caps w:val="0"/>
          <w:noProof/>
          <w:lang w:eastAsia="sk-SK"/>
        </w:rPr>
        <w:tab/>
      </w:r>
      <w:r>
        <w:rPr>
          <w:noProof/>
        </w:rPr>
        <w:t>Plán kontrolnej a hospitačnej činnosti</w:t>
      </w:r>
      <w:r>
        <w:rPr>
          <w:noProof/>
        </w:rPr>
        <w:tab/>
      </w:r>
      <w:r>
        <w:rPr>
          <w:noProof/>
        </w:rPr>
        <w:fldChar w:fldCharType="begin"/>
      </w:r>
      <w:r>
        <w:rPr>
          <w:noProof/>
        </w:rPr>
        <w:instrText xml:space="preserve"> PAGEREF _Toc84497227 \h </w:instrText>
      </w:r>
      <w:r>
        <w:rPr>
          <w:noProof/>
        </w:rPr>
      </w:r>
      <w:r>
        <w:rPr>
          <w:noProof/>
        </w:rPr>
        <w:fldChar w:fldCharType="separate"/>
      </w:r>
      <w:r w:rsidR="005B2627">
        <w:rPr>
          <w:noProof/>
        </w:rPr>
        <w:t>39</w:t>
      </w:r>
      <w:r>
        <w:rPr>
          <w:noProof/>
        </w:rPr>
        <w:fldChar w:fldCharType="end"/>
      </w:r>
    </w:p>
    <w:p w14:paraId="1DCE2E4C" w14:textId="4BCCAB99"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10.1</w:t>
      </w:r>
      <w:r>
        <w:rPr>
          <w:rFonts w:asciiTheme="minorHAnsi" w:eastAsiaTheme="minorEastAsia" w:hAnsiTheme="minorHAnsi" w:cstheme="minorBidi"/>
          <w:b w:val="0"/>
          <w:bCs w:val="0"/>
          <w:noProof/>
          <w:sz w:val="22"/>
          <w:szCs w:val="22"/>
          <w:lang w:eastAsia="sk-SK"/>
        </w:rPr>
        <w:tab/>
      </w:r>
      <w:r>
        <w:rPr>
          <w:noProof/>
        </w:rPr>
        <w:t>Plán kontrolnej a hospitačnej činnosti riaditeľa</w:t>
      </w:r>
      <w:r>
        <w:rPr>
          <w:noProof/>
        </w:rPr>
        <w:tab/>
      </w:r>
      <w:r>
        <w:rPr>
          <w:noProof/>
        </w:rPr>
        <w:fldChar w:fldCharType="begin"/>
      </w:r>
      <w:r>
        <w:rPr>
          <w:noProof/>
        </w:rPr>
        <w:instrText xml:space="preserve"> PAGEREF _Toc84497228 \h </w:instrText>
      </w:r>
      <w:r>
        <w:rPr>
          <w:noProof/>
        </w:rPr>
      </w:r>
      <w:r>
        <w:rPr>
          <w:noProof/>
        </w:rPr>
        <w:fldChar w:fldCharType="separate"/>
      </w:r>
      <w:r w:rsidR="005B2627">
        <w:rPr>
          <w:noProof/>
        </w:rPr>
        <w:t>39</w:t>
      </w:r>
      <w:r>
        <w:rPr>
          <w:noProof/>
        </w:rPr>
        <w:fldChar w:fldCharType="end"/>
      </w:r>
    </w:p>
    <w:p w14:paraId="09D2D0C3" w14:textId="78F0ED68"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10.2</w:t>
      </w:r>
      <w:r>
        <w:rPr>
          <w:rFonts w:asciiTheme="minorHAnsi" w:eastAsiaTheme="minorEastAsia" w:hAnsiTheme="minorHAnsi" w:cstheme="minorBidi"/>
          <w:b w:val="0"/>
          <w:bCs w:val="0"/>
          <w:noProof/>
          <w:sz w:val="22"/>
          <w:szCs w:val="22"/>
          <w:lang w:eastAsia="sk-SK"/>
        </w:rPr>
        <w:tab/>
      </w:r>
      <w:r>
        <w:rPr>
          <w:noProof/>
        </w:rPr>
        <w:t>Kontrolná a hospitačná činnosť zástupcu riaditeľa pre teoretické vyučovanie</w:t>
      </w:r>
      <w:r>
        <w:rPr>
          <w:noProof/>
        </w:rPr>
        <w:tab/>
      </w:r>
      <w:r>
        <w:rPr>
          <w:noProof/>
        </w:rPr>
        <w:fldChar w:fldCharType="begin"/>
      </w:r>
      <w:r>
        <w:rPr>
          <w:noProof/>
        </w:rPr>
        <w:instrText xml:space="preserve"> PAGEREF _Toc84497229 \h </w:instrText>
      </w:r>
      <w:r>
        <w:rPr>
          <w:noProof/>
        </w:rPr>
      </w:r>
      <w:r>
        <w:rPr>
          <w:noProof/>
        </w:rPr>
        <w:fldChar w:fldCharType="separate"/>
      </w:r>
      <w:r w:rsidR="005B2627">
        <w:rPr>
          <w:noProof/>
        </w:rPr>
        <w:t>40</w:t>
      </w:r>
      <w:r>
        <w:rPr>
          <w:noProof/>
        </w:rPr>
        <w:fldChar w:fldCharType="end"/>
      </w:r>
    </w:p>
    <w:p w14:paraId="779F7053" w14:textId="59BBEC88"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10.3</w:t>
      </w:r>
      <w:r>
        <w:rPr>
          <w:rFonts w:asciiTheme="minorHAnsi" w:eastAsiaTheme="minorEastAsia" w:hAnsiTheme="minorHAnsi" w:cstheme="minorBidi"/>
          <w:b w:val="0"/>
          <w:bCs w:val="0"/>
          <w:noProof/>
          <w:sz w:val="22"/>
          <w:szCs w:val="22"/>
          <w:lang w:eastAsia="sk-SK"/>
        </w:rPr>
        <w:tab/>
      </w:r>
      <w:r>
        <w:rPr>
          <w:noProof/>
        </w:rPr>
        <w:t>Kontrolná a hospitačná činnosť zodpovedného učiteľa  pre praktické vyučovanie</w:t>
      </w:r>
      <w:r>
        <w:rPr>
          <w:noProof/>
        </w:rPr>
        <w:tab/>
      </w:r>
      <w:r>
        <w:rPr>
          <w:noProof/>
        </w:rPr>
        <w:fldChar w:fldCharType="begin"/>
      </w:r>
      <w:r>
        <w:rPr>
          <w:noProof/>
        </w:rPr>
        <w:instrText xml:space="preserve"> PAGEREF _Toc84497230 \h </w:instrText>
      </w:r>
      <w:r>
        <w:rPr>
          <w:noProof/>
        </w:rPr>
      </w:r>
      <w:r>
        <w:rPr>
          <w:noProof/>
        </w:rPr>
        <w:fldChar w:fldCharType="separate"/>
      </w:r>
      <w:r w:rsidR="005B2627">
        <w:rPr>
          <w:noProof/>
        </w:rPr>
        <w:t>41</w:t>
      </w:r>
      <w:r>
        <w:rPr>
          <w:noProof/>
        </w:rPr>
        <w:fldChar w:fldCharType="end"/>
      </w:r>
    </w:p>
    <w:p w14:paraId="3AA515CA" w14:textId="2C87887B" w:rsidR="00130F81" w:rsidRDefault="00130F81">
      <w:pPr>
        <w:pStyle w:val="Obsah1"/>
        <w:tabs>
          <w:tab w:val="left" w:pos="660"/>
          <w:tab w:val="right" w:leader="dot" w:pos="9912"/>
        </w:tabs>
        <w:rPr>
          <w:rFonts w:asciiTheme="minorHAnsi" w:eastAsiaTheme="minorEastAsia" w:hAnsiTheme="minorHAnsi" w:cstheme="minorBidi"/>
          <w:b w:val="0"/>
          <w:bCs w:val="0"/>
          <w:caps w:val="0"/>
          <w:noProof/>
          <w:lang w:eastAsia="sk-SK"/>
        </w:rPr>
      </w:pPr>
      <w:r>
        <w:rPr>
          <w:noProof/>
        </w:rPr>
        <w:t>11</w:t>
      </w:r>
      <w:r>
        <w:rPr>
          <w:rFonts w:asciiTheme="minorHAnsi" w:eastAsiaTheme="minorEastAsia" w:hAnsiTheme="minorHAnsi" w:cstheme="minorBidi"/>
          <w:b w:val="0"/>
          <w:bCs w:val="0"/>
          <w:caps w:val="0"/>
          <w:noProof/>
          <w:lang w:eastAsia="sk-SK"/>
        </w:rPr>
        <w:tab/>
      </w:r>
      <w:r>
        <w:rPr>
          <w:noProof/>
        </w:rPr>
        <w:t>Plán výchovnej a kontrolnej činnosti školského internátu</w:t>
      </w:r>
      <w:r>
        <w:rPr>
          <w:noProof/>
        </w:rPr>
        <w:tab/>
      </w:r>
      <w:r>
        <w:rPr>
          <w:noProof/>
        </w:rPr>
        <w:fldChar w:fldCharType="begin"/>
      </w:r>
      <w:r>
        <w:rPr>
          <w:noProof/>
        </w:rPr>
        <w:instrText xml:space="preserve"> PAGEREF _Toc84497231 \h </w:instrText>
      </w:r>
      <w:r>
        <w:rPr>
          <w:noProof/>
        </w:rPr>
      </w:r>
      <w:r>
        <w:rPr>
          <w:noProof/>
        </w:rPr>
        <w:fldChar w:fldCharType="separate"/>
      </w:r>
      <w:r w:rsidR="005B2627">
        <w:rPr>
          <w:noProof/>
        </w:rPr>
        <w:t>43</w:t>
      </w:r>
      <w:r>
        <w:rPr>
          <w:noProof/>
        </w:rPr>
        <w:fldChar w:fldCharType="end"/>
      </w:r>
    </w:p>
    <w:p w14:paraId="6A41C71D" w14:textId="150058E2" w:rsidR="00130F81" w:rsidRDefault="00130F81">
      <w:pPr>
        <w:pStyle w:val="Obsah1"/>
        <w:tabs>
          <w:tab w:val="left" w:pos="660"/>
          <w:tab w:val="right" w:leader="dot" w:pos="9912"/>
        </w:tabs>
        <w:rPr>
          <w:rFonts w:asciiTheme="minorHAnsi" w:eastAsiaTheme="minorEastAsia" w:hAnsiTheme="minorHAnsi" w:cstheme="minorBidi"/>
          <w:b w:val="0"/>
          <w:bCs w:val="0"/>
          <w:caps w:val="0"/>
          <w:noProof/>
          <w:lang w:eastAsia="sk-SK"/>
        </w:rPr>
      </w:pPr>
      <w:r>
        <w:rPr>
          <w:noProof/>
        </w:rPr>
        <w:lastRenderedPageBreak/>
        <w:t>12</w:t>
      </w:r>
      <w:r>
        <w:rPr>
          <w:rFonts w:asciiTheme="minorHAnsi" w:eastAsiaTheme="minorEastAsia" w:hAnsiTheme="minorHAnsi" w:cstheme="minorBidi"/>
          <w:b w:val="0"/>
          <w:bCs w:val="0"/>
          <w:caps w:val="0"/>
          <w:noProof/>
          <w:lang w:eastAsia="sk-SK"/>
        </w:rPr>
        <w:tab/>
      </w:r>
      <w:r>
        <w:rPr>
          <w:noProof/>
        </w:rPr>
        <w:t>Plán porád majstrov OV</w:t>
      </w:r>
      <w:r>
        <w:rPr>
          <w:noProof/>
        </w:rPr>
        <w:tab/>
      </w:r>
      <w:r>
        <w:rPr>
          <w:noProof/>
        </w:rPr>
        <w:fldChar w:fldCharType="begin"/>
      </w:r>
      <w:r>
        <w:rPr>
          <w:noProof/>
        </w:rPr>
        <w:instrText xml:space="preserve"> PAGEREF _Toc84497232 \h </w:instrText>
      </w:r>
      <w:r>
        <w:rPr>
          <w:noProof/>
        </w:rPr>
      </w:r>
      <w:r>
        <w:rPr>
          <w:noProof/>
        </w:rPr>
        <w:fldChar w:fldCharType="separate"/>
      </w:r>
      <w:r w:rsidR="005B2627">
        <w:rPr>
          <w:noProof/>
        </w:rPr>
        <w:t>44</w:t>
      </w:r>
      <w:r>
        <w:rPr>
          <w:noProof/>
        </w:rPr>
        <w:fldChar w:fldCharType="end"/>
      </w:r>
    </w:p>
    <w:p w14:paraId="7880907A" w14:textId="4EAAB814" w:rsidR="00130F81" w:rsidRDefault="00130F81">
      <w:pPr>
        <w:pStyle w:val="Obsah1"/>
        <w:tabs>
          <w:tab w:val="left" w:pos="660"/>
          <w:tab w:val="right" w:leader="dot" w:pos="9912"/>
        </w:tabs>
        <w:rPr>
          <w:rFonts w:asciiTheme="minorHAnsi" w:eastAsiaTheme="minorEastAsia" w:hAnsiTheme="minorHAnsi" w:cstheme="minorBidi"/>
          <w:b w:val="0"/>
          <w:bCs w:val="0"/>
          <w:caps w:val="0"/>
          <w:noProof/>
          <w:lang w:eastAsia="sk-SK"/>
        </w:rPr>
      </w:pPr>
      <w:r>
        <w:rPr>
          <w:noProof/>
        </w:rPr>
        <w:t>13</w:t>
      </w:r>
      <w:r>
        <w:rPr>
          <w:rFonts w:asciiTheme="minorHAnsi" w:eastAsiaTheme="minorEastAsia" w:hAnsiTheme="minorHAnsi" w:cstheme="minorBidi"/>
          <w:b w:val="0"/>
          <w:bCs w:val="0"/>
          <w:caps w:val="0"/>
          <w:noProof/>
          <w:lang w:eastAsia="sk-SK"/>
        </w:rPr>
        <w:tab/>
      </w:r>
      <w:r>
        <w:rPr>
          <w:noProof/>
        </w:rPr>
        <w:t>PLÁN  EXKURZIÍ A SÚŤAŽÍ</w:t>
      </w:r>
      <w:r>
        <w:rPr>
          <w:noProof/>
        </w:rPr>
        <w:tab/>
      </w:r>
      <w:r>
        <w:rPr>
          <w:noProof/>
        </w:rPr>
        <w:fldChar w:fldCharType="begin"/>
      </w:r>
      <w:r>
        <w:rPr>
          <w:noProof/>
        </w:rPr>
        <w:instrText xml:space="preserve"> PAGEREF _Toc84497233 \h </w:instrText>
      </w:r>
      <w:r>
        <w:rPr>
          <w:noProof/>
        </w:rPr>
      </w:r>
      <w:r>
        <w:rPr>
          <w:noProof/>
        </w:rPr>
        <w:fldChar w:fldCharType="separate"/>
      </w:r>
      <w:r w:rsidR="005B2627">
        <w:rPr>
          <w:noProof/>
        </w:rPr>
        <w:t>45</w:t>
      </w:r>
      <w:r>
        <w:rPr>
          <w:noProof/>
        </w:rPr>
        <w:fldChar w:fldCharType="end"/>
      </w:r>
    </w:p>
    <w:p w14:paraId="77339C91" w14:textId="60BD010A"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13.1</w:t>
      </w:r>
      <w:r>
        <w:rPr>
          <w:rFonts w:asciiTheme="minorHAnsi" w:eastAsiaTheme="minorEastAsia" w:hAnsiTheme="minorHAnsi" w:cstheme="minorBidi"/>
          <w:b w:val="0"/>
          <w:bCs w:val="0"/>
          <w:noProof/>
          <w:sz w:val="22"/>
          <w:szCs w:val="22"/>
          <w:lang w:eastAsia="sk-SK"/>
        </w:rPr>
        <w:tab/>
      </w:r>
      <w:r>
        <w:rPr>
          <w:noProof/>
        </w:rPr>
        <w:t>Plán  exkurzií  a súťaží  na úseku  teoretického vyučovania</w:t>
      </w:r>
      <w:r>
        <w:rPr>
          <w:noProof/>
        </w:rPr>
        <w:tab/>
      </w:r>
      <w:r>
        <w:rPr>
          <w:noProof/>
        </w:rPr>
        <w:fldChar w:fldCharType="begin"/>
      </w:r>
      <w:r>
        <w:rPr>
          <w:noProof/>
        </w:rPr>
        <w:instrText xml:space="preserve"> PAGEREF _Toc84497234 \h </w:instrText>
      </w:r>
      <w:r>
        <w:rPr>
          <w:noProof/>
        </w:rPr>
      </w:r>
      <w:r>
        <w:rPr>
          <w:noProof/>
        </w:rPr>
        <w:fldChar w:fldCharType="separate"/>
      </w:r>
      <w:r w:rsidR="005B2627">
        <w:rPr>
          <w:noProof/>
        </w:rPr>
        <w:t>45</w:t>
      </w:r>
      <w:r>
        <w:rPr>
          <w:noProof/>
        </w:rPr>
        <w:fldChar w:fldCharType="end"/>
      </w:r>
    </w:p>
    <w:p w14:paraId="120A5772" w14:textId="4E85A7EE"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13.2</w:t>
      </w:r>
      <w:r>
        <w:rPr>
          <w:rFonts w:asciiTheme="minorHAnsi" w:eastAsiaTheme="minorEastAsia" w:hAnsiTheme="minorHAnsi" w:cstheme="minorBidi"/>
          <w:b w:val="0"/>
          <w:bCs w:val="0"/>
          <w:noProof/>
          <w:sz w:val="22"/>
          <w:szCs w:val="22"/>
          <w:lang w:eastAsia="sk-SK"/>
        </w:rPr>
        <w:tab/>
      </w:r>
      <w:r>
        <w:rPr>
          <w:noProof/>
        </w:rPr>
        <w:t>Plán  exkurzií  a súťaží  na úseku praktického vyučovania:</w:t>
      </w:r>
      <w:r>
        <w:rPr>
          <w:noProof/>
        </w:rPr>
        <w:tab/>
      </w:r>
      <w:r>
        <w:rPr>
          <w:noProof/>
        </w:rPr>
        <w:fldChar w:fldCharType="begin"/>
      </w:r>
      <w:r>
        <w:rPr>
          <w:noProof/>
        </w:rPr>
        <w:instrText xml:space="preserve"> PAGEREF _Toc84497235 \h </w:instrText>
      </w:r>
      <w:r>
        <w:rPr>
          <w:noProof/>
        </w:rPr>
      </w:r>
      <w:r>
        <w:rPr>
          <w:noProof/>
        </w:rPr>
        <w:fldChar w:fldCharType="separate"/>
      </w:r>
      <w:r w:rsidR="005B2627">
        <w:rPr>
          <w:noProof/>
        </w:rPr>
        <w:t>45</w:t>
      </w:r>
      <w:r>
        <w:rPr>
          <w:noProof/>
        </w:rPr>
        <w:fldChar w:fldCharType="end"/>
      </w:r>
    </w:p>
    <w:p w14:paraId="31C97221" w14:textId="1B26D32C" w:rsidR="00130F81" w:rsidRDefault="00130F81">
      <w:pPr>
        <w:pStyle w:val="Obsah1"/>
        <w:tabs>
          <w:tab w:val="left" w:pos="660"/>
          <w:tab w:val="right" w:leader="dot" w:pos="9912"/>
        </w:tabs>
        <w:rPr>
          <w:rFonts w:asciiTheme="minorHAnsi" w:eastAsiaTheme="minorEastAsia" w:hAnsiTheme="minorHAnsi" w:cstheme="minorBidi"/>
          <w:b w:val="0"/>
          <w:bCs w:val="0"/>
          <w:caps w:val="0"/>
          <w:noProof/>
          <w:lang w:eastAsia="sk-SK"/>
        </w:rPr>
      </w:pPr>
      <w:r>
        <w:rPr>
          <w:noProof/>
        </w:rPr>
        <w:t>14</w:t>
      </w:r>
      <w:r>
        <w:rPr>
          <w:rFonts w:asciiTheme="minorHAnsi" w:eastAsiaTheme="minorEastAsia" w:hAnsiTheme="minorHAnsi" w:cstheme="minorBidi"/>
          <w:b w:val="0"/>
          <w:bCs w:val="0"/>
          <w:caps w:val="0"/>
          <w:noProof/>
          <w:lang w:eastAsia="sk-SK"/>
        </w:rPr>
        <w:tab/>
      </w:r>
      <w:r>
        <w:rPr>
          <w:noProof/>
        </w:rPr>
        <w:t>ZOZNAM KRÚŽKOV</w:t>
      </w:r>
      <w:r>
        <w:rPr>
          <w:noProof/>
        </w:rPr>
        <w:tab/>
      </w:r>
      <w:r>
        <w:rPr>
          <w:noProof/>
        </w:rPr>
        <w:fldChar w:fldCharType="begin"/>
      </w:r>
      <w:r>
        <w:rPr>
          <w:noProof/>
        </w:rPr>
        <w:instrText xml:space="preserve"> PAGEREF _Toc84497236 \h </w:instrText>
      </w:r>
      <w:r>
        <w:rPr>
          <w:noProof/>
        </w:rPr>
      </w:r>
      <w:r>
        <w:rPr>
          <w:noProof/>
        </w:rPr>
        <w:fldChar w:fldCharType="separate"/>
      </w:r>
      <w:r w:rsidR="005B2627">
        <w:rPr>
          <w:noProof/>
        </w:rPr>
        <w:t>46</w:t>
      </w:r>
      <w:r>
        <w:rPr>
          <w:noProof/>
        </w:rPr>
        <w:fldChar w:fldCharType="end"/>
      </w:r>
    </w:p>
    <w:p w14:paraId="182C1AEE" w14:textId="3AD538E1" w:rsidR="00130F81" w:rsidRDefault="00130F81">
      <w:pPr>
        <w:pStyle w:val="Obsah1"/>
        <w:tabs>
          <w:tab w:val="right" w:leader="dot" w:pos="9912"/>
        </w:tabs>
        <w:rPr>
          <w:rFonts w:asciiTheme="minorHAnsi" w:eastAsiaTheme="minorEastAsia" w:hAnsiTheme="minorHAnsi" w:cstheme="minorBidi"/>
          <w:b w:val="0"/>
          <w:bCs w:val="0"/>
          <w:caps w:val="0"/>
          <w:noProof/>
          <w:lang w:eastAsia="sk-SK"/>
        </w:rPr>
      </w:pPr>
      <w:r>
        <w:rPr>
          <w:noProof/>
        </w:rPr>
        <w:t>ZODPOVEDNOSŤ ZA PRIESTORY A VYBAVENIE</w:t>
      </w:r>
      <w:r>
        <w:rPr>
          <w:noProof/>
        </w:rPr>
        <w:tab/>
      </w:r>
      <w:r>
        <w:rPr>
          <w:noProof/>
        </w:rPr>
        <w:fldChar w:fldCharType="begin"/>
      </w:r>
      <w:r>
        <w:rPr>
          <w:noProof/>
        </w:rPr>
        <w:instrText xml:space="preserve"> PAGEREF _Toc84497237 \h </w:instrText>
      </w:r>
      <w:r>
        <w:rPr>
          <w:noProof/>
        </w:rPr>
      </w:r>
      <w:r>
        <w:rPr>
          <w:noProof/>
        </w:rPr>
        <w:fldChar w:fldCharType="separate"/>
      </w:r>
      <w:r w:rsidR="005B2627">
        <w:rPr>
          <w:noProof/>
        </w:rPr>
        <w:t>47</w:t>
      </w:r>
      <w:r>
        <w:rPr>
          <w:noProof/>
        </w:rPr>
        <w:fldChar w:fldCharType="end"/>
      </w:r>
    </w:p>
    <w:p w14:paraId="6F11E61D" w14:textId="46D375C4"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14.1</w:t>
      </w:r>
      <w:r>
        <w:rPr>
          <w:rFonts w:asciiTheme="minorHAnsi" w:eastAsiaTheme="minorEastAsia" w:hAnsiTheme="minorHAnsi" w:cstheme="minorBidi"/>
          <w:b w:val="0"/>
          <w:bCs w:val="0"/>
          <w:noProof/>
          <w:sz w:val="22"/>
          <w:szCs w:val="22"/>
          <w:lang w:eastAsia="sk-SK"/>
        </w:rPr>
        <w:tab/>
      </w:r>
      <w:r>
        <w:rPr>
          <w:noProof/>
        </w:rPr>
        <w:t xml:space="preserve">Na úseku teoretického </w:t>
      </w:r>
      <w:r w:rsidRPr="00F3441E">
        <w:rPr>
          <w:noProof/>
          <w:lang w:val="pl-PL"/>
        </w:rPr>
        <w:t>vyučovania</w:t>
      </w:r>
      <w:r>
        <w:rPr>
          <w:noProof/>
        </w:rPr>
        <w:tab/>
      </w:r>
      <w:r>
        <w:rPr>
          <w:noProof/>
        </w:rPr>
        <w:fldChar w:fldCharType="begin"/>
      </w:r>
      <w:r>
        <w:rPr>
          <w:noProof/>
        </w:rPr>
        <w:instrText xml:space="preserve"> PAGEREF _Toc84497238 \h </w:instrText>
      </w:r>
      <w:r>
        <w:rPr>
          <w:noProof/>
        </w:rPr>
      </w:r>
      <w:r>
        <w:rPr>
          <w:noProof/>
        </w:rPr>
        <w:fldChar w:fldCharType="separate"/>
      </w:r>
      <w:r w:rsidR="005B2627">
        <w:rPr>
          <w:noProof/>
        </w:rPr>
        <w:t>47</w:t>
      </w:r>
      <w:r>
        <w:rPr>
          <w:noProof/>
        </w:rPr>
        <w:fldChar w:fldCharType="end"/>
      </w:r>
    </w:p>
    <w:p w14:paraId="1CB5D595" w14:textId="44767052" w:rsidR="00130F81" w:rsidRDefault="00130F81">
      <w:pPr>
        <w:pStyle w:val="Obsah3"/>
        <w:tabs>
          <w:tab w:val="left" w:pos="1100"/>
          <w:tab w:val="right" w:leader="dot" w:pos="9912"/>
        </w:tabs>
        <w:rPr>
          <w:rFonts w:asciiTheme="minorHAnsi" w:eastAsiaTheme="minorEastAsia" w:hAnsiTheme="minorHAnsi" w:cstheme="minorBidi"/>
          <w:noProof/>
          <w:sz w:val="22"/>
          <w:szCs w:val="22"/>
          <w:lang w:eastAsia="sk-SK"/>
        </w:rPr>
      </w:pPr>
      <w:r>
        <w:rPr>
          <w:noProof/>
        </w:rPr>
        <w:t>14.1.1</w:t>
      </w:r>
      <w:r>
        <w:rPr>
          <w:rFonts w:asciiTheme="minorHAnsi" w:eastAsiaTheme="minorEastAsia" w:hAnsiTheme="minorHAnsi" w:cstheme="minorBidi"/>
          <w:noProof/>
          <w:sz w:val="22"/>
          <w:szCs w:val="22"/>
          <w:lang w:eastAsia="sk-SK"/>
        </w:rPr>
        <w:tab/>
      </w:r>
      <w:r>
        <w:rPr>
          <w:noProof/>
        </w:rPr>
        <w:t>K a b i n e t y – učebné pomôcky :</w:t>
      </w:r>
      <w:r>
        <w:rPr>
          <w:noProof/>
        </w:rPr>
        <w:tab/>
      </w:r>
      <w:r>
        <w:rPr>
          <w:noProof/>
        </w:rPr>
        <w:fldChar w:fldCharType="begin"/>
      </w:r>
      <w:r>
        <w:rPr>
          <w:noProof/>
        </w:rPr>
        <w:instrText xml:space="preserve"> PAGEREF _Toc84497239 \h </w:instrText>
      </w:r>
      <w:r>
        <w:rPr>
          <w:noProof/>
        </w:rPr>
      </w:r>
      <w:r>
        <w:rPr>
          <w:noProof/>
        </w:rPr>
        <w:fldChar w:fldCharType="separate"/>
      </w:r>
      <w:r w:rsidR="005B2627">
        <w:rPr>
          <w:noProof/>
        </w:rPr>
        <w:t>47</w:t>
      </w:r>
      <w:r>
        <w:rPr>
          <w:noProof/>
        </w:rPr>
        <w:fldChar w:fldCharType="end"/>
      </w:r>
    </w:p>
    <w:p w14:paraId="06CF701A" w14:textId="6FC4DD8E" w:rsidR="00130F81" w:rsidRDefault="00130F81">
      <w:pPr>
        <w:pStyle w:val="Obsah3"/>
        <w:tabs>
          <w:tab w:val="left" w:pos="1100"/>
          <w:tab w:val="right" w:leader="dot" w:pos="9912"/>
        </w:tabs>
        <w:rPr>
          <w:rFonts w:asciiTheme="minorHAnsi" w:eastAsiaTheme="minorEastAsia" w:hAnsiTheme="minorHAnsi" w:cstheme="minorBidi"/>
          <w:noProof/>
          <w:sz w:val="22"/>
          <w:szCs w:val="22"/>
          <w:lang w:eastAsia="sk-SK"/>
        </w:rPr>
      </w:pPr>
      <w:r>
        <w:rPr>
          <w:noProof/>
        </w:rPr>
        <w:t>14.1.2</w:t>
      </w:r>
      <w:r>
        <w:rPr>
          <w:rFonts w:asciiTheme="minorHAnsi" w:eastAsiaTheme="minorEastAsia" w:hAnsiTheme="minorHAnsi" w:cstheme="minorBidi"/>
          <w:noProof/>
          <w:sz w:val="22"/>
          <w:szCs w:val="22"/>
          <w:lang w:eastAsia="sk-SK"/>
        </w:rPr>
        <w:tab/>
      </w:r>
      <w:r>
        <w:rPr>
          <w:noProof/>
        </w:rPr>
        <w:t>U č e b n e :</w:t>
      </w:r>
      <w:r>
        <w:rPr>
          <w:noProof/>
        </w:rPr>
        <w:tab/>
      </w:r>
      <w:r>
        <w:rPr>
          <w:noProof/>
        </w:rPr>
        <w:fldChar w:fldCharType="begin"/>
      </w:r>
      <w:r>
        <w:rPr>
          <w:noProof/>
        </w:rPr>
        <w:instrText xml:space="preserve"> PAGEREF _Toc84497240 \h </w:instrText>
      </w:r>
      <w:r>
        <w:rPr>
          <w:noProof/>
        </w:rPr>
      </w:r>
      <w:r>
        <w:rPr>
          <w:noProof/>
        </w:rPr>
        <w:fldChar w:fldCharType="separate"/>
      </w:r>
      <w:r w:rsidR="005B2627">
        <w:rPr>
          <w:noProof/>
        </w:rPr>
        <w:t>47</w:t>
      </w:r>
      <w:r>
        <w:rPr>
          <w:noProof/>
        </w:rPr>
        <w:fldChar w:fldCharType="end"/>
      </w:r>
    </w:p>
    <w:p w14:paraId="5F0C470C" w14:textId="06D27EEE"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14.2</w:t>
      </w:r>
      <w:r>
        <w:rPr>
          <w:rFonts w:asciiTheme="minorHAnsi" w:eastAsiaTheme="minorEastAsia" w:hAnsiTheme="minorHAnsi" w:cstheme="minorBidi"/>
          <w:b w:val="0"/>
          <w:bCs w:val="0"/>
          <w:noProof/>
          <w:sz w:val="22"/>
          <w:szCs w:val="22"/>
          <w:lang w:eastAsia="sk-SK"/>
        </w:rPr>
        <w:tab/>
      </w:r>
      <w:r>
        <w:rPr>
          <w:noProof/>
        </w:rPr>
        <w:t>Obsadenie kabinetov</w:t>
      </w:r>
      <w:r>
        <w:rPr>
          <w:noProof/>
        </w:rPr>
        <w:tab/>
      </w:r>
      <w:r>
        <w:rPr>
          <w:noProof/>
        </w:rPr>
        <w:fldChar w:fldCharType="begin"/>
      </w:r>
      <w:r>
        <w:rPr>
          <w:noProof/>
        </w:rPr>
        <w:instrText xml:space="preserve"> PAGEREF _Toc84497241 \h </w:instrText>
      </w:r>
      <w:r>
        <w:rPr>
          <w:noProof/>
        </w:rPr>
      </w:r>
      <w:r>
        <w:rPr>
          <w:noProof/>
        </w:rPr>
        <w:fldChar w:fldCharType="separate"/>
      </w:r>
      <w:r w:rsidR="005B2627">
        <w:rPr>
          <w:noProof/>
        </w:rPr>
        <w:t>47</w:t>
      </w:r>
      <w:r>
        <w:rPr>
          <w:noProof/>
        </w:rPr>
        <w:fldChar w:fldCharType="end"/>
      </w:r>
    </w:p>
    <w:p w14:paraId="750E7AA3" w14:textId="6D7F83FF"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14.3</w:t>
      </w:r>
      <w:r>
        <w:rPr>
          <w:rFonts w:asciiTheme="minorHAnsi" w:eastAsiaTheme="minorEastAsia" w:hAnsiTheme="minorHAnsi" w:cstheme="minorBidi"/>
          <w:b w:val="0"/>
          <w:bCs w:val="0"/>
          <w:noProof/>
          <w:sz w:val="22"/>
          <w:szCs w:val="22"/>
          <w:lang w:eastAsia="sk-SK"/>
        </w:rPr>
        <w:tab/>
      </w:r>
      <w:r>
        <w:rPr>
          <w:noProof/>
        </w:rPr>
        <w:t>Zodpovednosť za pridelené dielne, inštruktážne učebne, šatne a zverené zariadenia a inventár</w:t>
      </w:r>
      <w:r>
        <w:rPr>
          <w:noProof/>
        </w:rPr>
        <w:tab/>
      </w:r>
      <w:r>
        <w:rPr>
          <w:noProof/>
        </w:rPr>
        <w:fldChar w:fldCharType="begin"/>
      </w:r>
      <w:r>
        <w:rPr>
          <w:noProof/>
        </w:rPr>
        <w:instrText xml:space="preserve"> PAGEREF _Toc84497242 \h </w:instrText>
      </w:r>
      <w:r>
        <w:rPr>
          <w:noProof/>
        </w:rPr>
      </w:r>
      <w:r>
        <w:rPr>
          <w:noProof/>
        </w:rPr>
        <w:fldChar w:fldCharType="separate"/>
      </w:r>
      <w:r w:rsidR="005B2627">
        <w:rPr>
          <w:noProof/>
        </w:rPr>
        <w:t>48</w:t>
      </w:r>
      <w:r>
        <w:rPr>
          <w:noProof/>
        </w:rPr>
        <w:fldChar w:fldCharType="end"/>
      </w:r>
    </w:p>
    <w:p w14:paraId="4783B2E7" w14:textId="6D5368DF" w:rsidR="00130F81" w:rsidRDefault="00130F81">
      <w:pPr>
        <w:pStyle w:val="Obsah2"/>
        <w:tabs>
          <w:tab w:val="left" w:pos="660"/>
          <w:tab w:val="right" w:leader="dot" w:pos="9912"/>
        </w:tabs>
        <w:rPr>
          <w:rFonts w:asciiTheme="minorHAnsi" w:eastAsiaTheme="minorEastAsia" w:hAnsiTheme="minorHAnsi" w:cstheme="minorBidi"/>
          <w:b w:val="0"/>
          <w:bCs w:val="0"/>
          <w:noProof/>
          <w:sz w:val="22"/>
          <w:szCs w:val="22"/>
          <w:lang w:eastAsia="sk-SK"/>
        </w:rPr>
      </w:pPr>
      <w:r>
        <w:rPr>
          <w:noProof/>
        </w:rPr>
        <w:t>14.4</w:t>
      </w:r>
      <w:r>
        <w:rPr>
          <w:rFonts w:asciiTheme="minorHAnsi" w:eastAsiaTheme="minorEastAsia" w:hAnsiTheme="minorHAnsi" w:cstheme="minorBidi"/>
          <w:b w:val="0"/>
          <w:bCs w:val="0"/>
          <w:noProof/>
          <w:sz w:val="22"/>
          <w:szCs w:val="22"/>
          <w:lang w:eastAsia="sk-SK"/>
        </w:rPr>
        <w:tab/>
      </w:r>
      <w:r>
        <w:rPr>
          <w:noProof/>
        </w:rPr>
        <w:t>Zodpovednosť za priestory na úseku   V M V</w:t>
      </w:r>
      <w:r>
        <w:rPr>
          <w:noProof/>
        </w:rPr>
        <w:tab/>
      </w:r>
      <w:r>
        <w:rPr>
          <w:noProof/>
        </w:rPr>
        <w:fldChar w:fldCharType="begin"/>
      </w:r>
      <w:r>
        <w:rPr>
          <w:noProof/>
        </w:rPr>
        <w:instrText xml:space="preserve"> PAGEREF _Toc84497243 \h </w:instrText>
      </w:r>
      <w:r>
        <w:rPr>
          <w:noProof/>
        </w:rPr>
      </w:r>
      <w:r>
        <w:rPr>
          <w:noProof/>
        </w:rPr>
        <w:fldChar w:fldCharType="separate"/>
      </w:r>
      <w:r w:rsidR="005B2627">
        <w:rPr>
          <w:noProof/>
        </w:rPr>
        <w:t>48</w:t>
      </w:r>
      <w:r>
        <w:rPr>
          <w:noProof/>
        </w:rPr>
        <w:fldChar w:fldCharType="end"/>
      </w:r>
    </w:p>
    <w:p w14:paraId="22733324" w14:textId="5FAB8713" w:rsidR="00130F81" w:rsidRDefault="00130F81">
      <w:pPr>
        <w:pStyle w:val="Obsah1"/>
        <w:tabs>
          <w:tab w:val="left" w:pos="660"/>
          <w:tab w:val="right" w:leader="dot" w:pos="9912"/>
        </w:tabs>
        <w:rPr>
          <w:rFonts w:asciiTheme="minorHAnsi" w:eastAsiaTheme="minorEastAsia" w:hAnsiTheme="minorHAnsi" w:cstheme="minorBidi"/>
          <w:b w:val="0"/>
          <w:bCs w:val="0"/>
          <w:caps w:val="0"/>
          <w:noProof/>
          <w:lang w:eastAsia="sk-SK"/>
        </w:rPr>
      </w:pPr>
      <w:r>
        <w:rPr>
          <w:noProof/>
        </w:rPr>
        <w:t>15</w:t>
      </w:r>
      <w:r>
        <w:rPr>
          <w:rFonts w:asciiTheme="minorHAnsi" w:eastAsiaTheme="minorEastAsia" w:hAnsiTheme="minorHAnsi" w:cstheme="minorBidi"/>
          <w:b w:val="0"/>
          <w:bCs w:val="0"/>
          <w:caps w:val="0"/>
          <w:noProof/>
          <w:lang w:eastAsia="sk-SK"/>
        </w:rPr>
        <w:tab/>
      </w:r>
      <w:r>
        <w:rPr>
          <w:noProof/>
        </w:rPr>
        <w:t xml:space="preserve">ROZPIS DOVOLENIEK A VOĽNA </w:t>
      </w:r>
      <w:r w:rsidRPr="00F3441E">
        <w:rPr>
          <w:noProof/>
        </w:rPr>
        <w:t>*</w:t>
      </w:r>
      <w:r>
        <w:rPr>
          <w:noProof/>
        </w:rPr>
        <w:tab/>
      </w:r>
      <w:r>
        <w:rPr>
          <w:noProof/>
        </w:rPr>
        <w:fldChar w:fldCharType="begin"/>
      </w:r>
      <w:r>
        <w:rPr>
          <w:noProof/>
        </w:rPr>
        <w:instrText xml:space="preserve"> PAGEREF _Toc84497244 \h </w:instrText>
      </w:r>
      <w:r>
        <w:rPr>
          <w:noProof/>
        </w:rPr>
      </w:r>
      <w:r>
        <w:rPr>
          <w:noProof/>
        </w:rPr>
        <w:fldChar w:fldCharType="separate"/>
      </w:r>
      <w:r w:rsidR="005B2627">
        <w:rPr>
          <w:noProof/>
        </w:rPr>
        <w:t>49</w:t>
      </w:r>
      <w:r>
        <w:rPr>
          <w:noProof/>
        </w:rPr>
        <w:fldChar w:fldCharType="end"/>
      </w:r>
    </w:p>
    <w:p w14:paraId="387DC325" w14:textId="414169EC" w:rsidR="00130F81" w:rsidRDefault="00130F81">
      <w:pPr>
        <w:pStyle w:val="Obsah1"/>
        <w:tabs>
          <w:tab w:val="left" w:pos="660"/>
          <w:tab w:val="right" w:leader="dot" w:pos="9912"/>
        </w:tabs>
        <w:rPr>
          <w:rFonts w:asciiTheme="minorHAnsi" w:eastAsiaTheme="minorEastAsia" w:hAnsiTheme="minorHAnsi" w:cstheme="minorBidi"/>
          <w:b w:val="0"/>
          <w:bCs w:val="0"/>
          <w:caps w:val="0"/>
          <w:noProof/>
          <w:lang w:eastAsia="sk-SK"/>
        </w:rPr>
      </w:pPr>
      <w:r>
        <w:rPr>
          <w:noProof/>
        </w:rPr>
        <w:t>16</w:t>
      </w:r>
      <w:r>
        <w:rPr>
          <w:rFonts w:asciiTheme="minorHAnsi" w:eastAsiaTheme="minorEastAsia" w:hAnsiTheme="minorHAnsi" w:cstheme="minorBidi"/>
          <w:b w:val="0"/>
          <w:bCs w:val="0"/>
          <w:caps w:val="0"/>
          <w:noProof/>
          <w:lang w:eastAsia="sk-SK"/>
        </w:rPr>
        <w:tab/>
      </w:r>
      <w:r>
        <w:rPr>
          <w:noProof/>
        </w:rPr>
        <w:t>Obsah</w:t>
      </w:r>
      <w:r>
        <w:rPr>
          <w:noProof/>
        </w:rPr>
        <w:tab/>
      </w:r>
      <w:r>
        <w:rPr>
          <w:noProof/>
        </w:rPr>
        <w:fldChar w:fldCharType="begin"/>
      </w:r>
      <w:r>
        <w:rPr>
          <w:noProof/>
        </w:rPr>
        <w:instrText xml:space="preserve"> PAGEREF _Toc84497245 \h </w:instrText>
      </w:r>
      <w:r>
        <w:rPr>
          <w:noProof/>
        </w:rPr>
      </w:r>
      <w:r>
        <w:rPr>
          <w:noProof/>
        </w:rPr>
        <w:fldChar w:fldCharType="separate"/>
      </w:r>
      <w:r w:rsidR="005B2627">
        <w:rPr>
          <w:noProof/>
        </w:rPr>
        <w:t>50</w:t>
      </w:r>
      <w:r>
        <w:rPr>
          <w:noProof/>
        </w:rPr>
        <w:fldChar w:fldCharType="end"/>
      </w:r>
    </w:p>
    <w:p w14:paraId="03BA71FB" w14:textId="4BB43ED4" w:rsidR="00F0774B" w:rsidRPr="003829B0" w:rsidRDefault="00F34E0D" w:rsidP="00513DBF">
      <w:r>
        <w:rPr>
          <w:b/>
          <w:bCs/>
          <w:caps/>
        </w:rPr>
        <w:fldChar w:fldCharType="end"/>
      </w:r>
    </w:p>
    <w:sectPr w:rsidR="00F0774B" w:rsidRPr="003829B0" w:rsidSect="0054126C">
      <w:headerReference w:type="default" r:id="rId32"/>
      <w:footerReference w:type="default" r:id="rId33"/>
      <w:footerReference w:type="first" r:id="rId34"/>
      <w:type w:val="continuous"/>
      <w:pgSz w:w="11907" w:h="16840" w:code="9"/>
      <w:pgMar w:top="1134" w:right="851" w:bottom="851"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1CE1" w14:textId="77777777" w:rsidR="00464025" w:rsidRDefault="00464025">
      <w:r>
        <w:separator/>
      </w:r>
    </w:p>
  </w:endnote>
  <w:endnote w:type="continuationSeparator" w:id="0">
    <w:p w14:paraId="14AF335C" w14:textId="77777777" w:rsidR="00464025" w:rsidRDefault="0046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6ACF" w14:textId="77777777" w:rsidR="00BF0E0C" w:rsidRDefault="00BF0E0C">
    <w:pPr>
      <w:pStyle w:val="Pta"/>
      <w:jc w:val="right"/>
    </w:pPr>
    <w:r>
      <w:fldChar w:fldCharType="begin"/>
    </w:r>
    <w:r>
      <w:instrText>PAGE   \* MERGEFORMAT</w:instrText>
    </w:r>
    <w:r>
      <w:fldChar w:fldCharType="separate"/>
    </w:r>
    <w:r w:rsidR="00443C99">
      <w:rPr>
        <w:noProof/>
      </w:rPr>
      <w:t>47</w:t>
    </w:r>
    <w:r>
      <w:fldChar w:fldCharType="end"/>
    </w:r>
  </w:p>
  <w:p w14:paraId="40D054C0" w14:textId="77777777" w:rsidR="00BF0E0C" w:rsidRDefault="00BF0E0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9559" w14:textId="77777777" w:rsidR="00BF0E0C" w:rsidRDefault="00BF0E0C">
    <w:pPr>
      <w:pStyle w:val="Pta"/>
      <w:jc w:val="right"/>
    </w:pPr>
    <w:r>
      <w:fldChar w:fldCharType="begin"/>
    </w:r>
    <w:r>
      <w:instrText>PAGE   \* MERGEFORMAT</w:instrText>
    </w:r>
    <w:r>
      <w:fldChar w:fldCharType="separate"/>
    </w:r>
    <w:r w:rsidR="00443C99">
      <w:rPr>
        <w:noProof/>
      </w:rPr>
      <w:t>51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88E4" w14:textId="77777777" w:rsidR="00BF0E0C" w:rsidRDefault="00BF0E0C" w:rsidP="00CC6272">
    <w:pPr>
      <w:pStyle w:val="Pta"/>
      <w:jc w:val="right"/>
    </w:pPr>
    <w:r>
      <w:fldChar w:fldCharType="begin"/>
    </w:r>
    <w:r>
      <w:instrText>PAGE   \* MERGEFORMAT</w:instrText>
    </w:r>
    <w:r>
      <w:fldChar w:fldCharType="separate"/>
    </w:r>
    <w:r>
      <w:rPr>
        <w:noProof/>
      </w:rPr>
      <w:t>45</w:t>
    </w:r>
    <w:r>
      <w:fldChar w:fldCharType="end"/>
    </w:r>
  </w:p>
  <w:p w14:paraId="01EF71D8" w14:textId="77777777" w:rsidR="00BF0E0C" w:rsidRPr="00CC6272" w:rsidRDefault="00BF0E0C" w:rsidP="00CC627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45FE" w14:textId="77777777" w:rsidR="00464025" w:rsidRDefault="00464025">
      <w:r>
        <w:separator/>
      </w:r>
    </w:p>
  </w:footnote>
  <w:footnote w:type="continuationSeparator" w:id="0">
    <w:p w14:paraId="1D90B559" w14:textId="77777777" w:rsidR="00464025" w:rsidRDefault="00464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49A9" w14:textId="77777777" w:rsidR="00BF0E0C" w:rsidRPr="009C6C59" w:rsidRDefault="00BF0E0C" w:rsidP="009C6C5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421"/>
    <w:multiLevelType w:val="hybridMultilevel"/>
    <w:tmpl w:val="4DFE6AB0"/>
    <w:lvl w:ilvl="0" w:tplc="EE1A1742">
      <w:numFmt w:val="bullet"/>
      <w:lvlText w:val="•"/>
      <w:lvlJc w:val="left"/>
      <w:pPr>
        <w:ind w:left="1065" w:hanging="705"/>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FB2ADF"/>
    <w:multiLevelType w:val="hybridMultilevel"/>
    <w:tmpl w:val="D67A87F2"/>
    <w:lvl w:ilvl="0" w:tplc="3D4C10D2">
      <w:start w:val="1"/>
      <w:numFmt w:val="bullet"/>
      <w:lvlText w:val=""/>
      <w:lvlJc w:val="left"/>
      <w:pPr>
        <w:ind w:left="1440" w:hanging="360"/>
      </w:pPr>
      <w:rPr>
        <w:rFonts w:ascii="Symbol" w:hAnsi="Symbol" w:hint="default"/>
        <w:color w:val="auto"/>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09844E85"/>
    <w:multiLevelType w:val="hybridMultilevel"/>
    <w:tmpl w:val="F4167A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3E30C5"/>
    <w:multiLevelType w:val="hybridMultilevel"/>
    <w:tmpl w:val="5BE0F8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AC6692"/>
    <w:multiLevelType w:val="hybridMultilevel"/>
    <w:tmpl w:val="60029B56"/>
    <w:lvl w:ilvl="0" w:tplc="3D4C10D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367044F"/>
    <w:multiLevelType w:val="hybridMultilevel"/>
    <w:tmpl w:val="EA32FEE6"/>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6" w15:restartNumberingAfterBreak="0">
    <w:nsid w:val="15534C70"/>
    <w:multiLevelType w:val="hybridMultilevel"/>
    <w:tmpl w:val="63EE3C6C"/>
    <w:lvl w:ilvl="0" w:tplc="3D4C10D2">
      <w:start w:val="1"/>
      <w:numFmt w:val="bullet"/>
      <w:lvlText w:val=""/>
      <w:lvlJc w:val="left"/>
      <w:pPr>
        <w:ind w:left="372" w:hanging="360"/>
      </w:pPr>
      <w:rPr>
        <w:rFonts w:ascii="Symbol" w:hAnsi="Symbol" w:hint="default"/>
      </w:rPr>
    </w:lvl>
    <w:lvl w:ilvl="1" w:tplc="041B0003" w:tentative="1">
      <w:start w:val="1"/>
      <w:numFmt w:val="bullet"/>
      <w:lvlText w:val="o"/>
      <w:lvlJc w:val="left"/>
      <w:pPr>
        <w:ind w:left="1092" w:hanging="360"/>
      </w:pPr>
      <w:rPr>
        <w:rFonts w:ascii="Courier New" w:hAnsi="Courier New" w:cs="Courier New" w:hint="default"/>
      </w:rPr>
    </w:lvl>
    <w:lvl w:ilvl="2" w:tplc="041B0005" w:tentative="1">
      <w:start w:val="1"/>
      <w:numFmt w:val="bullet"/>
      <w:lvlText w:val=""/>
      <w:lvlJc w:val="left"/>
      <w:pPr>
        <w:ind w:left="1812" w:hanging="360"/>
      </w:pPr>
      <w:rPr>
        <w:rFonts w:ascii="Wingdings" w:hAnsi="Wingdings" w:hint="default"/>
      </w:rPr>
    </w:lvl>
    <w:lvl w:ilvl="3" w:tplc="041B0001" w:tentative="1">
      <w:start w:val="1"/>
      <w:numFmt w:val="bullet"/>
      <w:lvlText w:val=""/>
      <w:lvlJc w:val="left"/>
      <w:pPr>
        <w:ind w:left="2532" w:hanging="360"/>
      </w:pPr>
      <w:rPr>
        <w:rFonts w:ascii="Symbol" w:hAnsi="Symbol" w:hint="default"/>
      </w:rPr>
    </w:lvl>
    <w:lvl w:ilvl="4" w:tplc="041B0003" w:tentative="1">
      <w:start w:val="1"/>
      <w:numFmt w:val="bullet"/>
      <w:lvlText w:val="o"/>
      <w:lvlJc w:val="left"/>
      <w:pPr>
        <w:ind w:left="3252" w:hanging="360"/>
      </w:pPr>
      <w:rPr>
        <w:rFonts w:ascii="Courier New" w:hAnsi="Courier New" w:cs="Courier New" w:hint="default"/>
      </w:rPr>
    </w:lvl>
    <w:lvl w:ilvl="5" w:tplc="041B0005" w:tentative="1">
      <w:start w:val="1"/>
      <w:numFmt w:val="bullet"/>
      <w:lvlText w:val=""/>
      <w:lvlJc w:val="left"/>
      <w:pPr>
        <w:ind w:left="3972" w:hanging="360"/>
      </w:pPr>
      <w:rPr>
        <w:rFonts w:ascii="Wingdings" w:hAnsi="Wingdings" w:hint="default"/>
      </w:rPr>
    </w:lvl>
    <w:lvl w:ilvl="6" w:tplc="041B0001" w:tentative="1">
      <w:start w:val="1"/>
      <w:numFmt w:val="bullet"/>
      <w:lvlText w:val=""/>
      <w:lvlJc w:val="left"/>
      <w:pPr>
        <w:ind w:left="4692" w:hanging="360"/>
      </w:pPr>
      <w:rPr>
        <w:rFonts w:ascii="Symbol" w:hAnsi="Symbol" w:hint="default"/>
      </w:rPr>
    </w:lvl>
    <w:lvl w:ilvl="7" w:tplc="041B0003" w:tentative="1">
      <w:start w:val="1"/>
      <w:numFmt w:val="bullet"/>
      <w:lvlText w:val="o"/>
      <w:lvlJc w:val="left"/>
      <w:pPr>
        <w:ind w:left="5412" w:hanging="360"/>
      </w:pPr>
      <w:rPr>
        <w:rFonts w:ascii="Courier New" w:hAnsi="Courier New" w:cs="Courier New" w:hint="default"/>
      </w:rPr>
    </w:lvl>
    <w:lvl w:ilvl="8" w:tplc="041B0005" w:tentative="1">
      <w:start w:val="1"/>
      <w:numFmt w:val="bullet"/>
      <w:lvlText w:val=""/>
      <w:lvlJc w:val="left"/>
      <w:pPr>
        <w:ind w:left="6132" w:hanging="360"/>
      </w:pPr>
      <w:rPr>
        <w:rFonts w:ascii="Wingdings" w:hAnsi="Wingdings" w:hint="default"/>
      </w:rPr>
    </w:lvl>
  </w:abstractNum>
  <w:abstractNum w:abstractNumId="7" w15:restartNumberingAfterBreak="0">
    <w:nsid w:val="15A344BB"/>
    <w:multiLevelType w:val="multilevel"/>
    <w:tmpl w:val="0190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C96373"/>
    <w:multiLevelType w:val="hybridMultilevel"/>
    <w:tmpl w:val="210041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ABA0BED"/>
    <w:multiLevelType w:val="hybridMultilevel"/>
    <w:tmpl w:val="2BE085CC"/>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0" w15:restartNumberingAfterBreak="0">
    <w:nsid w:val="2109000D"/>
    <w:multiLevelType w:val="hybridMultilevel"/>
    <w:tmpl w:val="2B0237CE"/>
    <w:lvl w:ilvl="0" w:tplc="041B000F">
      <w:start w:val="1"/>
      <w:numFmt w:val="decimal"/>
      <w:lvlText w:val="%1."/>
      <w:lvlJc w:val="left"/>
      <w:pPr>
        <w:ind w:left="3240" w:hanging="360"/>
      </w:pPr>
      <w:rPr>
        <w:rFonts w:hint="default"/>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11" w15:restartNumberingAfterBreak="0">
    <w:nsid w:val="21E866FE"/>
    <w:multiLevelType w:val="hybridMultilevel"/>
    <w:tmpl w:val="B694CD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1ED345E"/>
    <w:multiLevelType w:val="hybridMultilevel"/>
    <w:tmpl w:val="8A84823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24C41E97"/>
    <w:multiLevelType w:val="hybridMultilevel"/>
    <w:tmpl w:val="8220733E"/>
    <w:lvl w:ilvl="0" w:tplc="3D4C10D2">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862C77"/>
    <w:multiLevelType w:val="hybridMultilevel"/>
    <w:tmpl w:val="03D8F7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5CB055C"/>
    <w:multiLevelType w:val="hybridMultilevel"/>
    <w:tmpl w:val="80B8AA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6252564"/>
    <w:multiLevelType w:val="hybridMultilevel"/>
    <w:tmpl w:val="72F2128C"/>
    <w:lvl w:ilvl="0" w:tplc="EE1A1742">
      <w:numFmt w:val="bullet"/>
      <w:lvlText w:val="•"/>
      <w:lvlJc w:val="left"/>
      <w:pPr>
        <w:ind w:left="1065" w:hanging="705"/>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6F41682"/>
    <w:multiLevelType w:val="hybridMultilevel"/>
    <w:tmpl w:val="C276C19C"/>
    <w:lvl w:ilvl="0" w:tplc="041B000F">
      <w:start w:val="1"/>
      <w:numFmt w:val="decimal"/>
      <w:lvlText w:val="%1."/>
      <w:lvlJc w:val="left"/>
      <w:pPr>
        <w:ind w:left="3240" w:hanging="360"/>
      </w:pPr>
      <w:rPr>
        <w:rFonts w:hint="default"/>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18" w15:restartNumberingAfterBreak="0">
    <w:nsid w:val="2AAB11ED"/>
    <w:multiLevelType w:val="hybridMultilevel"/>
    <w:tmpl w:val="BE6CB1AE"/>
    <w:lvl w:ilvl="0" w:tplc="3D4C10D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F690E74"/>
    <w:multiLevelType w:val="hybridMultilevel"/>
    <w:tmpl w:val="91BAE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F6D276F"/>
    <w:multiLevelType w:val="hybridMultilevel"/>
    <w:tmpl w:val="700AC97A"/>
    <w:lvl w:ilvl="0" w:tplc="3C68F4B6">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33CF40DF"/>
    <w:multiLevelType w:val="hybridMultilevel"/>
    <w:tmpl w:val="B44A1CD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381D781A"/>
    <w:multiLevelType w:val="hybridMultilevel"/>
    <w:tmpl w:val="3C32D5FA"/>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843341E"/>
    <w:multiLevelType w:val="hybridMultilevel"/>
    <w:tmpl w:val="A948B360"/>
    <w:lvl w:ilvl="0" w:tplc="43CC60B0">
      <w:start w:val="1"/>
      <w:numFmt w:val="decimal"/>
      <w:lvlText w:val="%1."/>
      <w:lvlJc w:val="left"/>
      <w:pPr>
        <w:ind w:left="3240" w:hanging="360"/>
      </w:pPr>
      <w:rPr>
        <w:rFonts w:hint="default"/>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24" w15:restartNumberingAfterBreak="0">
    <w:nsid w:val="397506A0"/>
    <w:multiLevelType w:val="hybridMultilevel"/>
    <w:tmpl w:val="5688074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5" w15:restartNumberingAfterBreak="0">
    <w:nsid w:val="3A8A0A45"/>
    <w:multiLevelType w:val="hybridMultilevel"/>
    <w:tmpl w:val="72D4C7DC"/>
    <w:lvl w:ilvl="0" w:tplc="BD0CEB6C">
      <w:numFmt w:val="bullet"/>
      <w:lvlText w:val="-"/>
      <w:lvlJc w:val="left"/>
      <w:pPr>
        <w:ind w:left="108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B810478"/>
    <w:multiLevelType w:val="hybridMultilevel"/>
    <w:tmpl w:val="46F48D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C09782C"/>
    <w:multiLevelType w:val="hybridMultilevel"/>
    <w:tmpl w:val="E71A8D7A"/>
    <w:lvl w:ilvl="0" w:tplc="BD0CEB6C">
      <w:numFmt w:val="bullet"/>
      <w:lvlText w:val="-"/>
      <w:lvlJc w:val="left"/>
      <w:pPr>
        <w:ind w:left="1080" w:hanging="360"/>
      </w:pPr>
      <w:rPr>
        <w:rFonts w:ascii="Arial" w:eastAsia="Times New Roman" w:hAnsi="Arial" w:hint="default"/>
      </w:rPr>
    </w:lvl>
    <w:lvl w:ilvl="1" w:tplc="56FECD54">
      <w:numFmt w:val="bullet"/>
      <w:lvlText w:val=""/>
      <w:lvlJc w:val="left"/>
      <w:pPr>
        <w:ind w:left="1800" w:hanging="360"/>
      </w:pPr>
      <w:rPr>
        <w:rFonts w:ascii="Wingdings" w:eastAsia="Times New Roman" w:hAnsi="Wingdings" w:cs="Arial"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8" w15:restartNumberingAfterBreak="0">
    <w:nsid w:val="3CD2130F"/>
    <w:multiLevelType w:val="hybridMultilevel"/>
    <w:tmpl w:val="36805E36"/>
    <w:lvl w:ilvl="0" w:tplc="3D4C10D2">
      <w:start w:val="1"/>
      <w:numFmt w:val="bullet"/>
      <w:lvlText w:val=""/>
      <w:lvlJc w:val="left"/>
      <w:pPr>
        <w:tabs>
          <w:tab w:val="num" w:pos="1080"/>
        </w:tabs>
        <w:ind w:left="1080" w:hanging="360"/>
      </w:pPr>
      <w:rPr>
        <w:rFonts w:ascii="Symbol" w:hAnsi="Symbol" w:hint="default"/>
      </w:rPr>
    </w:lvl>
    <w:lvl w:ilvl="1" w:tplc="2EFE183E">
      <w:start w:val="1"/>
      <w:numFmt w:val="bullet"/>
      <w:lvlText w:val=""/>
      <w:lvlJc w:val="left"/>
      <w:pPr>
        <w:tabs>
          <w:tab w:val="num" w:pos="1800"/>
        </w:tabs>
        <w:ind w:left="1800" w:hanging="360"/>
      </w:pPr>
      <w:rPr>
        <w:rFonts w:ascii="Symbol" w:hAnsi="Symbol" w:hint="default"/>
        <w:color w:val="auto"/>
      </w:rPr>
    </w:lvl>
    <w:lvl w:ilvl="2" w:tplc="3D4C10D2">
      <w:start w:val="1"/>
      <w:numFmt w:val="bullet"/>
      <w:lvlText w:val=""/>
      <w:lvlJc w:val="left"/>
      <w:pPr>
        <w:tabs>
          <w:tab w:val="num" w:pos="1080"/>
        </w:tabs>
        <w:ind w:left="1080" w:hanging="360"/>
      </w:pPr>
      <w:rPr>
        <w:rFonts w:ascii="Symbol" w:hAnsi="Symbol" w:hint="default"/>
      </w:rPr>
    </w:lvl>
    <w:lvl w:ilvl="3" w:tplc="041B000F">
      <w:start w:val="1"/>
      <w:numFmt w:val="decimal"/>
      <w:lvlText w:val="%4."/>
      <w:lvlJc w:val="left"/>
      <w:pPr>
        <w:tabs>
          <w:tab w:val="num" w:pos="1440"/>
        </w:tabs>
        <w:ind w:left="1440" w:hanging="360"/>
      </w:pPr>
      <w:rPr>
        <w:rFonts w:hint="default"/>
      </w:rPr>
    </w:lvl>
    <w:lvl w:ilvl="4" w:tplc="3D4C10D2">
      <w:start w:val="1"/>
      <w:numFmt w:val="bullet"/>
      <w:lvlText w:val=""/>
      <w:lvlJc w:val="left"/>
      <w:pPr>
        <w:tabs>
          <w:tab w:val="num" w:pos="1080"/>
        </w:tabs>
        <w:ind w:left="1080" w:hanging="360"/>
      </w:pPr>
      <w:rPr>
        <w:rFonts w:ascii="Symbol" w:hAnsi="Symbol"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DA6501B"/>
    <w:multiLevelType w:val="hybridMultilevel"/>
    <w:tmpl w:val="A1D4C822"/>
    <w:lvl w:ilvl="0" w:tplc="53F0AB10">
      <w:start w:val="1"/>
      <w:numFmt w:val="bullet"/>
      <w:lvlText w:val=""/>
      <w:lvlJc w:val="left"/>
      <w:pPr>
        <w:ind w:left="792" w:hanging="360"/>
      </w:pPr>
      <w:rPr>
        <w:rFonts w:ascii="Symbol" w:hAnsi="Symbol" w:hint="default"/>
      </w:rPr>
    </w:lvl>
    <w:lvl w:ilvl="1" w:tplc="041B0003">
      <w:start w:val="1"/>
      <w:numFmt w:val="bullet"/>
      <w:lvlText w:val="o"/>
      <w:lvlJc w:val="left"/>
      <w:pPr>
        <w:ind w:left="1512" w:hanging="360"/>
      </w:pPr>
      <w:rPr>
        <w:rFonts w:ascii="Courier New" w:hAnsi="Courier New" w:cs="Courier New" w:hint="default"/>
      </w:rPr>
    </w:lvl>
    <w:lvl w:ilvl="2" w:tplc="041B0005">
      <w:start w:val="1"/>
      <w:numFmt w:val="bullet"/>
      <w:lvlText w:val=""/>
      <w:lvlJc w:val="left"/>
      <w:pPr>
        <w:ind w:left="2232" w:hanging="360"/>
      </w:pPr>
      <w:rPr>
        <w:rFonts w:ascii="Wingdings" w:hAnsi="Wingdings" w:hint="default"/>
      </w:rPr>
    </w:lvl>
    <w:lvl w:ilvl="3" w:tplc="041B0001">
      <w:start w:val="1"/>
      <w:numFmt w:val="bullet"/>
      <w:lvlText w:val=""/>
      <w:lvlJc w:val="left"/>
      <w:pPr>
        <w:ind w:left="2952" w:hanging="360"/>
      </w:pPr>
      <w:rPr>
        <w:rFonts w:ascii="Symbol" w:hAnsi="Symbol" w:hint="default"/>
      </w:rPr>
    </w:lvl>
    <w:lvl w:ilvl="4" w:tplc="041B0003">
      <w:start w:val="1"/>
      <w:numFmt w:val="bullet"/>
      <w:lvlText w:val="o"/>
      <w:lvlJc w:val="left"/>
      <w:pPr>
        <w:ind w:left="3672" w:hanging="360"/>
      </w:pPr>
      <w:rPr>
        <w:rFonts w:ascii="Courier New" w:hAnsi="Courier New" w:cs="Courier New" w:hint="default"/>
      </w:rPr>
    </w:lvl>
    <w:lvl w:ilvl="5" w:tplc="041B0005">
      <w:start w:val="1"/>
      <w:numFmt w:val="bullet"/>
      <w:lvlText w:val=""/>
      <w:lvlJc w:val="left"/>
      <w:pPr>
        <w:ind w:left="4392" w:hanging="360"/>
      </w:pPr>
      <w:rPr>
        <w:rFonts w:ascii="Wingdings" w:hAnsi="Wingdings" w:hint="default"/>
      </w:rPr>
    </w:lvl>
    <w:lvl w:ilvl="6" w:tplc="041B0001">
      <w:start w:val="1"/>
      <w:numFmt w:val="bullet"/>
      <w:lvlText w:val=""/>
      <w:lvlJc w:val="left"/>
      <w:pPr>
        <w:ind w:left="5112" w:hanging="360"/>
      </w:pPr>
      <w:rPr>
        <w:rFonts w:ascii="Symbol" w:hAnsi="Symbol" w:hint="default"/>
      </w:rPr>
    </w:lvl>
    <w:lvl w:ilvl="7" w:tplc="041B0003">
      <w:start w:val="1"/>
      <w:numFmt w:val="bullet"/>
      <w:lvlText w:val="o"/>
      <w:lvlJc w:val="left"/>
      <w:pPr>
        <w:ind w:left="5832" w:hanging="360"/>
      </w:pPr>
      <w:rPr>
        <w:rFonts w:ascii="Courier New" w:hAnsi="Courier New" w:cs="Courier New" w:hint="default"/>
      </w:rPr>
    </w:lvl>
    <w:lvl w:ilvl="8" w:tplc="041B0005">
      <w:start w:val="1"/>
      <w:numFmt w:val="bullet"/>
      <w:lvlText w:val=""/>
      <w:lvlJc w:val="left"/>
      <w:pPr>
        <w:ind w:left="6552" w:hanging="360"/>
      </w:pPr>
      <w:rPr>
        <w:rFonts w:ascii="Wingdings" w:hAnsi="Wingdings" w:hint="default"/>
      </w:rPr>
    </w:lvl>
  </w:abstractNum>
  <w:abstractNum w:abstractNumId="30" w15:restartNumberingAfterBreak="0">
    <w:nsid w:val="3DC0354F"/>
    <w:multiLevelType w:val="hybridMultilevel"/>
    <w:tmpl w:val="BBAE9B24"/>
    <w:lvl w:ilvl="0" w:tplc="4EB28650">
      <w:start w:val="1"/>
      <w:numFmt w:val="bullet"/>
      <w:lvlText w:val="•"/>
      <w:lvlJc w:val="left"/>
      <w:pPr>
        <w:tabs>
          <w:tab w:val="num" w:pos="720"/>
        </w:tabs>
        <w:ind w:left="720" w:hanging="360"/>
      </w:pPr>
      <w:rPr>
        <w:rFonts w:ascii="Arial" w:hAnsi="Arial" w:hint="default"/>
      </w:rPr>
    </w:lvl>
    <w:lvl w:ilvl="1" w:tplc="47C812AE" w:tentative="1">
      <w:start w:val="1"/>
      <w:numFmt w:val="bullet"/>
      <w:lvlText w:val="•"/>
      <w:lvlJc w:val="left"/>
      <w:pPr>
        <w:tabs>
          <w:tab w:val="num" w:pos="1440"/>
        </w:tabs>
        <w:ind w:left="1440" w:hanging="360"/>
      </w:pPr>
      <w:rPr>
        <w:rFonts w:ascii="Arial" w:hAnsi="Arial" w:hint="default"/>
      </w:rPr>
    </w:lvl>
    <w:lvl w:ilvl="2" w:tplc="1E64650E" w:tentative="1">
      <w:start w:val="1"/>
      <w:numFmt w:val="bullet"/>
      <w:lvlText w:val="•"/>
      <w:lvlJc w:val="left"/>
      <w:pPr>
        <w:tabs>
          <w:tab w:val="num" w:pos="2160"/>
        </w:tabs>
        <w:ind w:left="2160" w:hanging="360"/>
      </w:pPr>
      <w:rPr>
        <w:rFonts w:ascii="Arial" w:hAnsi="Arial" w:hint="default"/>
      </w:rPr>
    </w:lvl>
    <w:lvl w:ilvl="3" w:tplc="35D21CFA" w:tentative="1">
      <w:start w:val="1"/>
      <w:numFmt w:val="bullet"/>
      <w:lvlText w:val="•"/>
      <w:lvlJc w:val="left"/>
      <w:pPr>
        <w:tabs>
          <w:tab w:val="num" w:pos="2880"/>
        </w:tabs>
        <w:ind w:left="2880" w:hanging="360"/>
      </w:pPr>
      <w:rPr>
        <w:rFonts w:ascii="Arial" w:hAnsi="Arial" w:hint="default"/>
      </w:rPr>
    </w:lvl>
    <w:lvl w:ilvl="4" w:tplc="25FC79BA" w:tentative="1">
      <w:start w:val="1"/>
      <w:numFmt w:val="bullet"/>
      <w:lvlText w:val="•"/>
      <w:lvlJc w:val="left"/>
      <w:pPr>
        <w:tabs>
          <w:tab w:val="num" w:pos="3600"/>
        </w:tabs>
        <w:ind w:left="3600" w:hanging="360"/>
      </w:pPr>
      <w:rPr>
        <w:rFonts w:ascii="Arial" w:hAnsi="Arial" w:hint="default"/>
      </w:rPr>
    </w:lvl>
    <w:lvl w:ilvl="5" w:tplc="6542FD40" w:tentative="1">
      <w:start w:val="1"/>
      <w:numFmt w:val="bullet"/>
      <w:lvlText w:val="•"/>
      <w:lvlJc w:val="left"/>
      <w:pPr>
        <w:tabs>
          <w:tab w:val="num" w:pos="4320"/>
        </w:tabs>
        <w:ind w:left="4320" w:hanging="360"/>
      </w:pPr>
      <w:rPr>
        <w:rFonts w:ascii="Arial" w:hAnsi="Arial" w:hint="default"/>
      </w:rPr>
    </w:lvl>
    <w:lvl w:ilvl="6" w:tplc="25162EEC" w:tentative="1">
      <w:start w:val="1"/>
      <w:numFmt w:val="bullet"/>
      <w:lvlText w:val="•"/>
      <w:lvlJc w:val="left"/>
      <w:pPr>
        <w:tabs>
          <w:tab w:val="num" w:pos="5040"/>
        </w:tabs>
        <w:ind w:left="5040" w:hanging="360"/>
      </w:pPr>
      <w:rPr>
        <w:rFonts w:ascii="Arial" w:hAnsi="Arial" w:hint="default"/>
      </w:rPr>
    </w:lvl>
    <w:lvl w:ilvl="7" w:tplc="7A8A9D6A" w:tentative="1">
      <w:start w:val="1"/>
      <w:numFmt w:val="bullet"/>
      <w:lvlText w:val="•"/>
      <w:lvlJc w:val="left"/>
      <w:pPr>
        <w:tabs>
          <w:tab w:val="num" w:pos="5760"/>
        </w:tabs>
        <w:ind w:left="5760" w:hanging="360"/>
      </w:pPr>
      <w:rPr>
        <w:rFonts w:ascii="Arial" w:hAnsi="Arial" w:hint="default"/>
      </w:rPr>
    </w:lvl>
    <w:lvl w:ilvl="8" w:tplc="996E8FB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0C051A1"/>
    <w:multiLevelType w:val="hybridMultilevel"/>
    <w:tmpl w:val="700AC97A"/>
    <w:lvl w:ilvl="0" w:tplc="3C68F4B6">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44EB323B"/>
    <w:multiLevelType w:val="hybridMultilevel"/>
    <w:tmpl w:val="77EC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A0433B1"/>
    <w:multiLevelType w:val="hybridMultilevel"/>
    <w:tmpl w:val="9620F5CC"/>
    <w:lvl w:ilvl="0" w:tplc="EE1A1742">
      <w:numFmt w:val="bullet"/>
      <w:lvlText w:val="•"/>
      <w:lvlJc w:val="left"/>
      <w:pPr>
        <w:ind w:left="1065" w:hanging="705"/>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A6F45C6"/>
    <w:multiLevelType w:val="hybridMultilevel"/>
    <w:tmpl w:val="D1E4ADAC"/>
    <w:lvl w:ilvl="0" w:tplc="2EFE183E">
      <w:start w:val="1"/>
      <w:numFmt w:val="bullet"/>
      <w:lvlText w:val=""/>
      <w:lvlJc w:val="left"/>
      <w:pPr>
        <w:tabs>
          <w:tab w:val="num" w:pos="1800"/>
        </w:tabs>
        <w:ind w:left="1800" w:hanging="360"/>
      </w:pPr>
      <w:rPr>
        <w:rFonts w:ascii="Symbol" w:hAnsi="Symbol" w:hint="default"/>
        <w:color w:val="auto"/>
      </w:rPr>
    </w:lvl>
    <w:lvl w:ilvl="1" w:tplc="3D4C10D2">
      <w:start w:val="1"/>
      <w:numFmt w:val="bullet"/>
      <w:lvlText w:val=""/>
      <w:lvlJc w:val="left"/>
      <w:pPr>
        <w:tabs>
          <w:tab w:val="num" w:pos="1080"/>
        </w:tabs>
        <w:ind w:left="108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BE170D"/>
    <w:multiLevelType w:val="hybridMultilevel"/>
    <w:tmpl w:val="B3AEA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BA40F84"/>
    <w:multiLevelType w:val="hybridMultilevel"/>
    <w:tmpl w:val="CE984C2C"/>
    <w:lvl w:ilvl="0" w:tplc="3D4C10D2">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4C935CA7"/>
    <w:multiLevelType w:val="hybridMultilevel"/>
    <w:tmpl w:val="9E40801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8" w15:restartNumberingAfterBreak="0">
    <w:nsid w:val="502D194B"/>
    <w:multiLevelType w:val="hybridMultilevel"/>
    <w:tmpl w:val="09348D60"/>
    <w:lvl w:ilvl="0" w:tplc="A54002C6">
      <w:start w:val="4"/>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3FE7C5F"/>
    <w:multiLevelType w:val="hybridMultilevel"/>
    <w:tmpl w:val="42E49B60"/>
    <w:lvl w:ilvl="0" w:tplc="2EFE183E">
      <w:start w:val="1"/>
      <w:numFmt w:val="bullet"/>
      <w:lvlText w:val=""/>
      <w:lvlJc w:val="left"/>
      <w:pPr>
        <w:tabs>
          <w:tab w:val="num" w:pos="720"/>
        </w:tabs>
        <w:ind w:left="720" w:hanging="360"/>
      </w:pPr>
      <w:rPr>
        <w:rFonts w:ascii="Symbol" w:hAnsi="Symbol" w:hint="default"/>
        <w:color w:val="auto"/>
      </w:rPr>
    </w:lvl>
    <w:lvl w:ilvl="1" w:tplc="2EFE183E">
      <w:start w:val="1"/>
      <w:numFmt w:val="bullet"/>
      <w:lvlText w:val=""/>
      <w:lvlJc w:val="left"/>
      <w:pPr>
        <w:tabs>
          <w:tab w:val="num" w:pos="1440"/>
        </w:tabs>
        <w:ind w:left="1440" w:hanging="360"/>
      </w:pPr>
      <w:rPr>
        <w:rFonts w:ascii="Symbol" w:hAnsi="Symbol" w:hint="default"/>
        <w:color w:val="auto"/>
      </w:rPr>
    </w:lvl>
    <w:lvl w:ilvl="2" w:tplc="3D4C10D2">
      <w:start w:val="1"/>
      <w:numFmt w:val="bullet"/>
      <w:lvlText w:val=""/>
      <w:lvlJc w:val="left"/>
      <w:pPr>
        <w:tabs>
          <w:tab w:val="num" w:pos="720"/>
        </w:tabs>
        <w:ind w:left="720" w:hanging="360"/>
      </w:pPr>
      <w:rPr>
        <w:rFonts w:ascii="Symbol" w:hAnsi="Symbo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195489"/>
    <w:multiLevelType w:val="hybridMultilevel"/>
    <w:tmpl w:val="B89A9F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66F28EE"/>
    <w:multiLevelType w:val="hybridMultilevel"/>
    <w:tmpl w:val="D1C62B00"/>
    <w:lvl w:ilvl="0" w:tplc="BD0CEB6C">
      <w:numFmt w:val="bullet"/>
      <w:lvlText w:val="-"/>
      <w:lvlJc w:val="left"/>
      <w:pPr>
        <w:ind w:left="360" w:hanging="360"/>
      </w:pPr>
      <w:rPr>
        <w:rFonts w:ascii="Arial" w:eastAsia="Times New Roman"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56DC0B6D"/>
    <w:multiLevelType w:val="hybridMultilevel"/>
    <w:tmpl w:val="EDE2A926"/>
    <w:lvl w:ilvl="0" w:tplc="041B0001">
      <w:start w:val="1"/>
      <w:numFmt w:val="bullet"/>
      <w:lvlText w:val=""/>
      <w:lvlJc w:val="left"/>
      <w:pPr>
        <w:tabs>
          <w:tab w:val="num" w:pos="1080"/>
        </w:tabs>
        <w:ind w:left="1080" w:hanging="360"/>
      </w:pPr>
      <w:rPr>
        <w:rFonts w:ascii="Symbol" w:hAnsi="Symbol" w:hint="default"/>
      </w:rPr>
    </w:lvl>
    <w:lvl w:ilvl="1" w:tplc="2EFE183E">
      <w:start w:val="1"/>
      <w:numFmt w:val="bullet"/>
      <w:lvlText w:val=""/>
      <w:lvlJc w:val="left"/>
      <w:pPr>
        <w:tabs>
          <w:tab w:val="num" w:pos="1800"/>
        </w:tabs>
        <w:ind w:left="1800" w:hanging="360"/>
      </w:pPr>
      <w:rPr>
        <w:rFonts w:ascii="Symbol" w:hAnsi="Symbol" w:hint="default"/>
        <w:color w:val="auto"/>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84C28CF"/>
    <w:multiLevelType w:val="hybridMultilevel"/>
    <w:tmpl w:val="79D201C8"/>
    <w:lvl w:ilvl="0" w:tplc="EE1A1742">
      <w:numFmt w:val="bullet"/>
      <w:lvlText w:val="•"/>
      <w:lvlJc w:val="left"/>
      <w:pPr>
        <w:ind w:left="1065" w:hanging="705"/>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85F7915"/>
    <w:multiLevelType w:val="hybridMultilevel"/>
    <w:tmpl w:val="FC18E146"/>
    <w:lvl w:ilvl="0" w:tplc="3D4C10D2">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15:restartNumberingAfterBreak="0">
    <w:nsid w:val="589511BB"/>
    <w:multiLevelType w:val="multilevel"/>
    <w:tmpl w:val="5BFEA3A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6" w15:restartNumberingAfterBreak="0">
    <w:nsid w:val="5B0B0BD8"/>
    <w:multiLevelType w:val="hybridMultilevel"/>
    <w:tmpl w:val="E530066A"/>
    <w:lvl w:ilvl="0" w:tplc="BD0CEB6C">
      <w:numFmt w:val="bullet"/>
      <w:lvlText w:val="-"/>
      <w:lvlJc w:val="left"/>
      <w:pPr>
        <w:ind w:left="3240" w:hanging="360"/>
      </w:pPr>
      <w:rPr>
        <w:rFonts w:ascii="Arial" w:eastAsia="Times New Roman" w:hAnsi="Arial" w:hint="default"/>
      </w:rPr>
    </w:lvl>
    <w:lvl w:ilvl="1" w:tplc="041B0003" w:tentative="1">
      <w:start w:val="1"/>
      <w:numFmt w:val="bullet"/>
      <w:lvlText w:val="o"/>
      <w:lvlJc w:val="left"/>
      <w:pPr>
        <w:ind w:left="3960" w:hanging="360"/>
      </w:pPr>
      <w:rPr>
        <w:rFonts w:ascii="Courier New" w:hAnsi="Courier New" w:cs="Courier New" w:hint="default"/>
      </w:rPr>
    </w:lvl>
    <w:lvl w:ilvl="2" w:tplc="041B0005" w:tentative="1">
      <w:start w:val="1"/>
      <w:numFmt w:val="bullet"/>
      <w:lvlText w:val=""/>
      <w:lvlJc w:val="left"/>
      <w:pPr>
        <w:ind w:left="4680" w:hanging="360"/>
      </w:pPr>
      <w:rPr>
        <w:rFonts w:ascii="Wingdings" w:hAnsi="Wingdings" w:hint="default"/>
      </w:rPr>
    </w:lvl>
    <w:lvl w:ilvl="3" w:tplc="041B0001" w:tentative="1">
      <w:start w:val="1"/>
      <w:numFmt w:val="bullet"/>
      <w:lvlText w:val=""/>
      <w:lvlJc w:val="left"/>
      <w:pPr>
        <w:ind w:left="5400" w:hanging="360"/>
      </w:pPr>
      <w:rPr>
        <w:rFonts w:ascii="Symbol" w:hAnsi="Symbol" w:hint="default"/>
      </w:rPr>
    </w:lvl>
    <w:lvl w:ilvl="4" w:tplc="041B0003" w:tentative="1">
      <w:start w:val="1"/>
      <w:numFmt w:val="bullet"/>
      <w:lvlText w:val="o"/>
      <w:lvlJc w:val="left"/>
      <w:pPr>
        <w:ind w:left="6120" w:hanging="360"/>
      </w:pPr>
      <w:rPr>
        <w:rFonts w:ascii="Courier New" w:hAnsi="Courier New" w:cs="Courier New" w:hint="default"/>
      </w:rPr>
    </w:lvl>
    <w:lvl w:ilvl="5" w:tplc="041B0005" w:tentative="1">
      <w:start w:val="1"/>
      <w:numFmt w:val="bullet"/>
      <w:lvlText w:val=""/>
      <w:lvlJc w:val="left"/>
      <w:pPr>
        <w:ind w:left="6840" w:hanging="360"/>
      </w:pPr>
      <w:rPr>
        <w:rFonts w:ascii="Wingdings" w:hAnsi="Wingdings" w:hint="default"/>
      </w:rPr>
    </w:lvl>
    <w:lvl w:ilvl="6" w:tplc="041B0001" w:tentative="1">
      <w:start w:val="1"/>
      <w:numFmt w:val="bullet"/>
      <w:lvlText w:val=""/>
      <w:lvlJc w:val="left"/>
      <w:pPr>
        <w:ind w:left="7560" w:hanging="360"/>
      </w:pPr>
      <w:rPr>
        <w:rFonts w:ascii="Symbol" w:hAnsi="Symbol" w:hint="default"/>
      </w:rPr>
    </w:lvl>
    <w:lvl w:ilvl="7" w:tplc="041B0003" w:tentative="1">
      <w:start w:val="1"/>
      <w:numFmt w:val="bullet"/>
      <w:lvlText w:val="o"/>
      <w:lvlJc w:val="left"/>
      <w:pPr>
        <w:ind w:left="8280" w:hanging="360"/>
      </w:pPr>
      <w:rPr>
        <w:rFonts w:ascii="Courier New" w:hAnsi="Courier New" w:cs="Courier New" w:hint="default"/>
      </w:rPr>
    </w:lvl>
    <w:lvl w:ilvl="8" w:tplc="041B0005" w:tentative="1">
      <w:start w:val="1"/>
      <w:numFmt w:val="bullet"/>
      <w:lvlText w:val=""/>
      <w:lvlJc w:val="left"/>
      <w:pPr>
        <w:ind w:left="9000" w:hanging="360"/>
      </w:pPr>
      <w:rPr>
        <w:rFonts w:ascii="Wingdings" w:hAnsi="Wingdings" w:hint="default"/>
      </w:rPr>
    </w:lvl>
  </w:abstractNum>
  <w:abstractNum w:abstractNumId="47" w15:restartNumberingAfterBreak="0">
    <w:nsid w:val="5C573DA6"/>
    <w:multiLevelType w:val="hybridMultilevel"/>
    <w:tmpl w:val="84C618FA"/>
    <w:lvl w:ilvl="0" w:tplc="EE1A1742">
      <w:numFmt w:val="bullet"/>
      <w:lvlText w:val="•"/>
      <w:lvlJc w:val="left"/>
      <w:pPr>
        <w:ind w:left="1065" w:hanging="705"/>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DBB15C8"/>
    <w:multiLevelType w:val="hybridMultilevel"/>
    <w:tmpl w:val="F1A4DD1A"/>
    <w:lvl w:ilvl="0" w:tplc="3C72445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04757ED"/>
    <w:multiLevelType w:val="hybridMultilevel"/>
    <w:tmpl w:val="4F2A8D2A"/>
    <w:lvl w:ilvl="0" w:tplc="3D4C10D2">
      <w:start w:val="1"/>
      <w:numFmt w:val="bullet"/>
      <w:lvlText w:val=""/>
      <w:lvlJc w:val="left"/>
      <w:pPr>
        <w:tabs>
          <w:tab w:val="num" w:pos="1080"/>
        </w:tabs>
        <w:ind w:left="1080" w:hanging="360"/>
      </w:pPr>
      <w:rPr>
        <w:rFonts w:ascii="Symbol" w:hAnsi="Symbol" w:hint="default"/>
      </w:rPr>
    </w:lvl>
    <w:lvl w:ilvl="1" w:tplc="2EFE183E">
      <w:start w:val="1"/>
      <w:numFmt w:val="bullet"/>
      <w:lvlText w:val=""/>
      <w:lvlJc w:val="left"/>
      <w:pPr>
        <w:tabs>
          <w:tab w:val="num" w:pos="1800"/>
        </w:tabs>
        <w:ind w:left="1800" w:hanging="360"/>
      </w:pPr>
      <w:rPr>
        <w:rFonts w:ascii="Symbol" w:hAnsi="Symbol" w:hint="default"/>
        <w:color w:val="auto"/>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13D1DD2"/>
    <w:multiLevelType w:val="hybridMultilevel"/>
    <w:tmpl w:val="8D0C8A64"/>
    <w:lvl w:ilvl="0" w:tplc="041B000F">
      <w:start w:val="1"/>
      <w:numFmt w:val="decimal"/>
      <w:lvlText w:val="%1."/>
      <w:lvlJc w:val="left"/>
      <w:pPr>
        <w:ind w:left="3240" w:hanging="360"/>
      </w:pPr>
      <w:rPr>
        <w:rFonts w:hint="default"/>
      </w:rPr>
    </w:lvl>
    <w:lvl w:ilvl="1" w:tplc="041B0019" w:tentative="1">
      <w:start w:val="1"/>
      <w:numFmt w:val="lowerLetter"/>
      <w:lvlText w:val="%2."/>
      <w:lvlJc w:val="left"/>
      <w:pPr>
        <w:ind w:left="3960" w:hanging="360"/>
      </w:pPr>
    </w:lvl>
    <w:lvl w:ilvl="2" w:tplc="041B001B" w:tentative="1">
      <w:start w:val="1"/>
      <w:numFmt w:val="lowerRoman"/>
      <w:lvlText w:val="%3."/>
      <w:lvlJc w:val="right"/>
      <w:pPr>
        <w:ind w:left="4680" w:hanging="180"/>
      </w:pPr>
    </w:lvl>
    <w:lvl w:ilvl="3" w:tplc="041B000F" w:tentative="1">
      <w:start w:val="1"/>
      <w:numFmt w:val="decimal"/>
      <w:lvlText w:val="%4."/>
      <w:lvlJc w:val="left"/>
      <w:pPr>
        <w:ind w:left="5400" w:hanging="360"/>
      </w:pPr>
    </w:lvl>
    <w:lvl w:ilvl="4" w:tplc="041B0019" w:tentative="1">
      <w:start w:val="1"/>
      <w:numFmt w:val="lowerLetter"/>
      <w:lvlText w:val="%5."/>
      <w:lvlJc w:val="left"/>
      <w:pPr>
        <w:ind w:left="6120" w:hanging="360"/>
      </w:pPr>
    </w:lvl>
    <w:lvl w:ilvl="5" w:tplc="041B001B" w:tentative="1">
      <w:start w:val="1"/>
      <w:numFmt w:val="lowerRoman"/>
      <w:lvlText w:val="%6."/>
      <w:lvlJc w:val="right"/>
      <w:pPr>
        <w:ind w:left="6840" w:hanging="180"/>
      </w:pPr>
    </w:lvl>
    <w:lvl w:ilvl="6" w:tplc="041B000F" w:tentative="1">
      <w:start w:val="1"/>
      <w:numFmt w:val="decimal"/>
      <w:lvlText w:val="%7."/>
      <w:lvlJc w:val="left"/>
      <w:pPr>
        <w:ind w:left="7560" w:hanging="360"/>
      </w:pPr>
    </w:lvl>
    <w:lvl w:ilvl="7" w:tplc="041B0019" w:tentative="1">
      <w:start w:val="1"/>
      <w:numFmt w:val="lowerLetter"/>
      <w:lvlText w:val="%8."/>
      <w:lvlJc w:val="left"/>
      <w:pPr>
        <w:ind w:left="8280" w:hanging="360"/>
      </w:pPr>
    </w:lvl>
    <w:lvl w:ilvl="8" w:tplc="041B001B" w:tentative="1">
      <w:start w:val="1"/>
      <w:numFmt w:val="lowerRoman"/>
      <w:lvlText w:val="%9."/>
      <w:lvlJc w:val="right"/>
      <w:pPr>
        <w:ind w:left="9000" w:hanging="180"/>
      </w:pPr>
    </w:lvl>
  </w:abstractNum>
  <w:abstractNum w:abstractNumId="51" w15:restartNumberingAfterBreak="0">
    <w:nsid w:val="61A965DE"/>
    <w:multiLevelType w:val="hybridMultilevel"/>
    <w:tmpl w:val="9640BE48"/>
    <w:lvl w:ilvl="0" w:tplc="EE1A1742">
      <w:numFmt w:val="bullet"/>
      <w:lvlText w:val="•"/>
      <w:lvlJc w:val="left"/>
      <w:pPr>
        <w:ind w:left="1065" w:hanging="705"/>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4265919"/>
    <w:multiLevelType w:val="hybridMultilevel"/>
    <w:tmpl w:val="D07E0112"/>
    <w:lvl w:ilvl="0" w:tplc="BD0CEB6C">
      <w:numFmt w:val="bullet"/>
      <w:lvlText w:val="-"/>
      <w:lvlJc w:val="left"/>
      <w:pPr>
        <w:ind w:left="360" w:hanging="360"/>
      </w:pPr>
      <w:rPr>
        <w:rFonts w:ascii="Arial" w:eastAsia="Times New Roman" w:hAnsi="Aria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 w15:restartNumberingAfterBreak="0">
    <w:nsid w:val="66C305CE"/>
    <w:multiLevelType w:val="hybridMultilevel"/>
    <w:tmpl w:val="CF4E62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7D104A3"/>
    <w:multiLevelType w:val="hybridMultilevel"/>
    <w:tmpl w:val="48D445F6"/>
    <w:lvl w:ilvl="0" w:tplc="C88E90EC">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8431E0F"/>
    <w:multiLevelType w:val="hybridMultilevel"/>
    <w:tmpl w:val="093809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87A5095"/>
    <w:multiLevelType w:val="hybridMultilevel"/>
    <w:tmpl w:val="05D6288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68B378A1"/>
    <w:multiLevelType w:val="hybridMultilevel"/>
    <w:tmpl w:val="640231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68CA54B2"/>
    <w:multiLevelType w:val="hybridMultilevel"/>
    <w:tmpl w:val="FD20801A"/>
    <w:lvl w:ilvl="0" w:tplc="041B0001">
      <w:start w:val="1"/>
      <w:numFmt w:val="bullet"/>
      <w:lvlText w:val=""/>
      <w:lvlJc w:val="left"/>
      <w:pPr>
        <w:ind w:left="1004" w:hanging="360"/>
      </w:pPr>
      <w:rPr>
        <w:rFonts w:ascii="Symbol" w:hAnsi="Symbol" w:hint="default"/>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9" w15:restartNumberingAfterBreak="0">
    <w:nsid w:val="69581BD6"/>
    <w:multiLevelType w:val="hybridMultilevel"/>
    <w:tmpl w:val="F6CEF41C"/>
    <w:lvl w:ilvl="0" w:tplc="53F0AB10">
      <w:start w:val="1"/>
      <w:numFmt w:val="bullet"/>
      <w:lvlText w:val=""/>
      <w:lvlJc w:val="left"/>
      <w:pPr>
        <w:ind w:left="720" w:hanging="360"/>
      </w:pPr>
      <w:rPr>
        <w:rFonts w:ascii="Symbol" w:hAnsi="Symbol" w:hint="default"/>
      </w:rPr>
    </w:lvl>
    <w:lvl w:ilvl="1" w:tplc="56FECD54">
      <w:numFmt w:val="bullet"/>
      <w:lvlText w:val=""/>
      <w:lvlJc w:val="left"/>
      <w:pPr>
        <w:ind w:left="1440" w:hanging="360"/>
      </w:pPr>
      <w:rPr>
        <w:rFonts w:ascii="Wingdings" w:eastAsia="Times New Roman" w:hAnsi="Wingdings" w:cs="Aria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0" w15:restartNumberingAfterBreak="0">
    <w:nsid w:val="6C6D64E8"/>
    <w:multiLevelType w:val="hybridMultilevel"/>
    <w:tmpl w:val="D1FC5C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6C7C21D0"/>
    <w:multiLevelType w:val="hybridMultilevel"/>
    <w:tmpl w:val="F5DEF4DE"/>
    <w:lvl w:ilvl="0" w:tplc="EE1A1742">
      <w:numFmt w:val="bullet"/>
      <w:lvlText w:val="•"/>
      <w:lvlJc w:val="left"/>
      <w:pPr>
        <w:ind w:left="1065" w:hanging="705"/>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E074BBE"/>
    <w:multiLevelType w:val="multilevel"/>
    <w:tmpl w:val="1550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6223ED4"/>
    <w:multiLevelType w:val="multilevel"/>
    <w:tmpl w:val="1294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7D508A5"/>
    <w:multiLevelType w:val="hybridMultilevel"/>
    <w:tmpl w:val="BE708480"/>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FBE74E2"/>
    <w:multiLevelType w:val="hybridMultilevel"/>
    <w:tmpl w:val="8F36B606"/>
    <w:lvl w:ilvl="0" w:tplc="EE1A1742">
      <w:numFmt w:val="bullet"/>
      <w:lvlText w:val="•"/>
      <w:lvlJc w:val="left"/>
      <w:pPr>
        <w:ind w:left="1065" w:hanging="705"/>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5"/>
  </w:num>
  <w:num w:numId="4">
    <w:abstractNumId w:val="9"/>
  </w:num>
  <w:num w:numId="5">
    <w:abstractNumId w:val="22"/>
  </w:num>
  <w:num w:numId="6">
    <w:abstractNumId w:val="13"/>
  </w:num>
  <w:num w:numId="7">
    <w:abstractNumId w:val="28"/>
  </w:num>
  <w:num w:numId="8">
    <w:abstractNumId w:val="49"/>
  </w:num>
  <w:num w:numId="9">
    <w:abstractNumId w:val="34"/>
  </w:num>
  <w:num w:numId="10">
    <w:abstractNumId w:val="42"/>
  </w:num>
  <w:num w:numId="11">
    <w:abstractNumId w:val="41"/>
  </w:num>
  <w:num w:numId="12">
    <w:abstractNumId w:val="52"/>
  </w:num>
  <w:num w:numId="13">
    <w:abstractNumId w:val="39"/>
  </w:num>
  <w:num w:numId="14">
    <w:abstractNumId w:val="36"/>
  </w:num>
  <w:num w:numId="15">
    <w:abstractNumId w:val="44"/>
  </w:num>
  <w:num w:numId="16">
    <w:abstractNumId w:val="6"/>
  </w:num>
  <w:num w:numId="17">
    <w:abstractNumId w:val="48"/>
  </w:num>
  <w:num w:numId="18">
    <w:abstractNumId w:val="59"/>
  </w:num>
  <w:num w:numId="19">
    <w:abstractNumId w:val="29"/>
  </w:num>
  <w:num w:numId="20">
    <w:abstractNumId w:val="27"/>
  </w:num>
  <w:num w:numId="21">
    <w:abstractNumId w:val="58"/>
  </w:num>
  <w:num w:numId="22">
    <w:abstractNumId w:val="46"/>
  </w:num>
  <w:num w:numId="23">
    <w:abstractNumId w:val="1"/>
  </w:num>
  <w:num w:numId="24">
    <w:abstractNumId w:val="40"/>
  </w:num>
  <w:num w:numId="25">
    <w:abstractNumId w:val="7"/>
  </w:num>
  <w:num w:numId="26">
    <w:abstractNumId w:val="25"/>
  </w:num>
  <w:num w:numId="27">
    <w:abstractNumId w:val="18"/>
  </w:num>
  <w:num w:numId="28">
    <w:abstractNumId w:val="55"/>
  </w:num>
  <w:num w:numId="29">
    <w:abstractNumId w:val="63"/>
  </w:num>
  <w:num w:numId="30">
    <w:abstractNumId w:val="8"/>
  </w:num>
  <w:num w:numId="31">
    <w:abstractNumId w:val="26"/>
  </w:num>
  <w:num w:numId="32">
    <w:abstractNumId w:val="20"/>
  </w:num>
  <w:num w:numId="33">
    <w:abstractNumId w:val="54"/>
  </w:num>
  <w:num w:numId="34">
    <w:abstractNumId w:val="64"/>
  </w:num>
  <w:num w:numId="35">
    <w:abstractNumId w:val="50"/>
  </w:num>
  <w:num w:numId="36">
    <w:abstractNumId w:val="17"/>
  </w:num>
  <w:num w:numId="37">
    <w:abstractNumId w:val="10"/>
  </w:num>
  <w:num w:numId="38">
    <w:abstractNumId w:val="23"/>
  </w:num>
  <w:num w:numId="39">
    <w:abstractNumId w:val="21"/>
  </w:num>
  <w:num w:numId="40">
    <w:abstractNumId w:val="45"/>
  </w:num>
  <w:num w:numId="41">
    <w:abstractNumId w:val="30"/>
  </w:num>
  <w:num w:numId="42">
    <w:abstractNumId w:val="38"/>
  </w:num>
  <w:num w:numId="43">
    <w:abstractNumId w:val="56"/>
  </w:num>
  <w:num w:numId="44">
    <w:abstractNumId w:val="35"/>
  </w:num>
  <w:num w:numId="45">
    <w:abstractNumId w:val="60"/>
  </w:num>
  <w:num w:numId="46">
    <w:abstractNumId w:val="61"/>
  </w:num>
  <w:num w:numId="47">
    <w:abstractNumId w:val="0"/>
  </w:num>
  <w:num w:numId="48">
    <w:abstractNumId w:val="43"/>
  </w:num>
  <w:num w:numId="49">
    <w:abstractNumId w:val="51"/>
  </w:num>
  <w:num w:numId="50">
    <w:abstractNumId w:val="33"/>
  </w:num>
  <w:num w:numId="51">
    <w:abstractNumId w:val="65"/>
  </w:num>
  <w:num w:numId="52">
    <w:abstractNumId w:val="47"/>
  </w:num>
  <w:num w:numId="53">
    <w:abstractNumId w:val="16"/>
  </w:num>
  <w:num w:numId="54">
    <w:abstractNumId w:val="14"/>
  </w:num>
  <w:num w:numId="55">
    <w:abstractNumId w:val="57"/>
  </w:num>
  <w:num w:numId="56">
    <w:abstractNumId w:val="53"/>
  </w:num>
  <w:num w:numId="57">
    <w:abstractNumId w:val="2"/>
  </w:num>
  <w:num w:numId="58">
    <w:abstractNumId w:val="19"/>
  </w:num>
  <w:num w:numId="59">
    <w:abstractNumId w:val="11"/>
  </w:num>
  <w:num w:numId="60">
    <w:abstractNumId w:val="3"/>
  </w:num>
  <w:num w:numId="61">
    <w:abstractNumId w:val="15"/>
  </w:num>
  <w:num w:numId="62">
    <w:abstractNumId w:val="12"/>
  </w:num>
  <w:num w:numId="63">
    <w:abstractNumId w:val="37"/>
  </w:num>
  <w:num w:numId="64">
    <w:abstractNumId w:val="4"/>
  </w:num>
  <w:num w:numId="65">
    <w:abstractNumId w:val="32"/>
  </w:num>
  <w:num w:numId="66">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hyphenationZone w:val="425"/>
  <w:doNotHyphenateCaps/>
  <w:drawingGridHorizontalSpacing w:val="110"/>
  <w:drawingGridVerticalSpacing w:val="120"/>
  <w:displayHorizontalDrawingGridEvery w:val="2"/>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7F8"/>
    <w:rsid w:val="00000D4F"/>
    <w:rsid w:val="00000E35"/>
    <w:rsid w:val="000011F9"/>
    <w:rsid w:val="00002EF0"/>
    <w:rsid w:val="000030D5"/>
    <w:rsid w:val="00004062"/>
    <w:rsid w:val="00004FEC"/>
    <w:rsid w:val="00005F71"/>
    <w:rsid w:val="000066EC"/>
    <w:rsid w:val="00006C88"/>
    <w:rsid w:val="0001115F"/>
    <w:rsid w:val="000112C5"/>
    <w:rsid w:val="00014DCA"/>
    <w:rsid w:val="0001697C"/>
    <w:rsid w:val="00016FBA"/>
    <w:rsid w:val="00020114"/>
    <w:rsid w:val="000218B1"/>
    <w:rsid w:val="00021D70"/>
    <w:rsid w:val="0002504E"/>
    <w:rsid w:val="000339D3"/>
    <w:rsid w:val="00035A36"/>
    <w:rsid w:val="00036D4A"/>
    <w:rsid w:val="000374B8"/>
    <w:rsid w:val="0004066E"/>
    <w:rsid w:val="00040699"/>
    <w:rsid w:val="00040C3D"/>
    <w:rsid w:val="0004470C"/>
    <w:rsid w:val="00045045"/>
    <w:rsid w:val="00046167"/>
    <w:rsid w:val="00046D33"/>
    <w:rsid w:val="000571C6"/>
    <w:rsid w:val="00057D5E"/>
    <w:rsid w:val="00062D40"/>
    <w:rsid w:val="00065D30"/>
    <w:rsid w:val="0006626B"/>
    <w:rsid w:val="00067C17"/>
    <w:rsid w:val="00071D2A"/>
    <w:rsid w:val="000740C8"/>
    <w:rsid w:val="00076421"/>
    <w:rsid w:val="00076D0D"/>
    <w:rsid w:val="00080A38"/>
    <w:rsid w:val="00081309"/>
    <w:rsid w:val="00081ACA"/>
    <w:rsid w:val="0008241F"/>
    <w:rsid w:val="000831CF"/>
    <w:rsid w:val="00084FFD"/>
    <w:rsid w:val="0008526C"/>
    <w:rsid w:val="00085EC0"/>
    <w:rsid w:val="0008619C"/>
    <w:rsid w:val="000873BA"/>
    <w:rsid w:val="00087C48"/>
    <w:rsid w:val="000929A3"/>
    <w:rsid w:val="00092A35"/>
    <w:rsid w:val="00092B84"/>
    <w:rsid w:val="00095E81"/>
    <w:rsid w:val="000A0425"/>
    <w:rsid w:val="000A1B50"/>
    <w:rsid w:val="000A50C6"/>
    <w:rsid w:val="000A62B9"/>
    <w:rsid w:val="000A6BEC"/>
    <w:rsid w:val="000B158A"/>
    <w:rsid w:val="000B4336"/>
    <w:rsid w:val="000B48B2"/>
    <w:rsid w:val="000B5A47"/>
    <w:rsid w:val="000B6AE7"/>
    <w:rsid w:val="000B7106"/>
    <w:rsid w:val="000B77DA"/>
    <w:rsid w:val="000C062D"/>
    <w:rsid w:val="000C11DF"/>
    <w:rsid w:val="000C1D4E"/>
    <w:rsid w:val="000C2C41"/>
    <w:rsid w:val="000C70F4"/>
    <w:rsid w:val="000D0B80"/>
    <w:rsid w:val="000D2173"/>
    <w:rsid w:val="000D40BD"/>
    <w:rsid w:val="000D6C90"/>
    <w:rsid w:val="000D7C88"/>
    <w:rsid w:val="000E0D7C"/>
    <w:rsid w:val="000E2693"/>
    <w:rsid w:val="000E374C"/>
    <w:rsid w:val="000E5BCA"/>
    <w:rsid w:val="000F057D"/>
    <w:rsid w:val="000F0801"/>
    <w:rsid w:val="000F30D4"/>
    <w:rsid w:val="000F31E4"/>
    <w:rsid w:val="000F3356"/>
    <w:rsid w:val="000F643F"/>
    <w:rsid w:val="000F7961"/>
    <w:rsid w:val="0010021C"/>
    <w:rsid w:val="00100A92"/>
    <w:rsid w:val="001026C3"/>
    <w:rsid w:val="00103488"/>
    <w:rsid w:val="00103BE4"/>
    <w:rsid w:val="001048D0"/>
    <w:rsid w:val="00104D0F"/>
    <w:rsid w:val="00106F07"/>
    <w:rsid w:val="00113D36"/>
    <w:rsid w:val="00113E19"/>
    <w:rsid w:val="00115C04"/>
    <w:rsid w:val="00117121"/>
    <w:rsid w:val="001227F5"/>
    <w:rsid w:val="00122C2E"/>
    <w:rsid w:val="00122E80"/>
    <w:rsid w:val="0012337E"/>
    <w:rsid w:val="0012382A"/>
    <w:rsid w:val="001238B8"/>
    <w:rsid w:val="00123D1C"/>
    <w:rsid w:val="00124A98"/>
    <w:rsid w:val="00130909"/>
    <w:rsid w:val="00130F81"/>
    <w:rsid w:val="00135A87"/>
    <w:rsid w:val="00135FC7"/>
    <w:rsid w:val="00137B16"/>
    <w:rsid w:val="00145ED9"/>
    <w:rsid w:val="00146745"/>
    <w:rsid w:val="001468A4"/>
    <w:rsid w:val="00146E94"/>
    <w:rsid w:val="00151B4A"/>
    <w:rsid w:val="00157579"/>
    <w:rsid w:val="00157E8C"/>
    <w:rsid w:val="00160CF4"/>
    <w:rsid w:val="00163425"/>
    <w:rsid w:val="0016438D"/>
    <w:rsid w:val="001702E3"/>
    <w:rsid w:val="00171A49"/>
    <w:rsid w:val="00171F0A"/>
    <w:rsid w:val="00172BDE"/>
    <w:rsid w:val="00176A85"/>
    <w:rsid w:val="00177160"/>
    <w:rsid w:val="00182C34"/>
    <w:rsid w:val="00185D86"/>
    <w:rsid w:val="00187429"/>
    <w:rsid w:val="0019169D"/>
    <w:rsid w:val="001919F8"/>
    <w:rsid w:val="00192CF0"/>
    <w:rsid w:val="001931CE"/>
    <w:rsid w:val="001934E2"/>
    <w:rsid w:val="00195B5C"/>
    <w:rsid w:val="00196F1D"/>
    <w:rsid w:val="001A2EA9"/>
    <w:rsid w:val="001B16B3"/>
    <w:rsid w:val="001B19F5"/>
    <w:rsid w:val="001B20C3"/>
    <w:rsid w:val="001B2A1D"/>
    <w:rsid w:val="001B3F08"/>
    <w:rsid w:val="001B4818"/>
    <w:rsid w:val="001B4860"/>
    <w:rsid w:val="001B5EA1"/>
    <w:rsid w:val="001B7715"/>
    <w:rsid w:val="001C0C1E"/>
    <w:rsid w:val="001C2275"/>
    <w:rsid w:val="001C4819"/>
    <w:rsid w:val="001C6C58"/>
    <w:rsid w:val="001C7B2E"/>
    <w:rsid w:val="001D2342"/>
    <w:rsid w:val="001D3BCE"/>
    <w:rsid w:val="001D5BE5"/>
    <w:rsid w:val="001D6B16"/>
    <w:rsid w:val="001D7C42"/>
    <w:rsid w:val="001E179F"/>
    <w:rsid w:val="001E19AE"/>
    <w:rsid w:val="001E3372"/>
    <w:rsid w:val="001E7D57"/>
    <w:rsid w:val="001F01A9"/>
    <w:rsid w:val="001F4342"/>
    <w:rsid w:val="001F4A69"/>
    <w:rsid w:val="001F6561"/>
    <w:rsid w:val="00200447"/>
    <w:rsid w:val="00200E5D"/>
    <w:rsid w:val="00202A08"/>
    <w:rsid w:val="002047AF"/>
    <w:rsid w:val="00205067"/>
    <w:rsid w:val="00211515"/>
    <w:rsid w:val="002127CA"/>
    <w:rsid w:val="00214442"/>
    <w:rsid w:val="00214DCE"/>
    <w:rsid w:val="002165AA"/>
    <w:rsid w:val="00224E43"/>
    <w:rsid w:val="00227AF8"/>
    <w:rsid w:val="00230F9F"/>
    <w:rsid w:val="0023237D"/>
    <w:rsid w:val="00233CEA"/>
    <w:rsid w:val="00237736"/>
    <w:rsid w:val="00240125"/>
    <w:rsid w:val="0024341F"/>
    <w:rsid w:val="00244BA2"/>
    <w:rsid w:val="002479AC"/>
    <w:rsid w:val="00247FF5"/>
    <w:rsid w:val="00257846"/>
    <w:rsid w:val="00257A0E"/>
    <w:rsid w:val="0026112C"/>
    <w:rsid w:val="00262262"/>
    <w:rsid w:val="00262390"/>
    <w:rsid w:val="00266E73"/>
    <w:rsid w:val="002678D5"/>
    <w:rsid w:val="00272894"/>
    <w:rsid w:val="00272B0E"/>
    <w:rsid w:val="0027403D"/>
    <w:rsid w:val="00274586"/>
    <w:rsid w:val="00274CFD"/>
    <w:rsid w:val="00275E84"/>
    <w:rsid w:val="002777E9"/>
    <w:rsid w:val="00280F82"/>
    <w:rsid w:val="00282224"/>
    <w:rsid w:val="00291EC5"/>
    <w:rsid w:val="00296F4A"/>
    <w:rsid w:val="002978ED"/>
    <w:rsid w:val="00297BBD"/>
    <w:rsid w:val="00297CF5"/>
    <w:rsid w:val="002A161C"/>
    <w:rsid w:val="002A2254"/>
    <w:rsid w:val="002A418B"/>
    <w:rsid w:val="002A4522"/>
    <w:rsid w:val="002B07E6"/>
    <w:rsid w:val="002B0F77"/>
    <w:rsid w:val="002B1559"/>
    <w:rsid w:val="002B1693"/>
    <w:rsid w:val="002B29E9"/>
    <w:rsid w:val="002C02B1"/>
    <w:rsid w:val="002C0950"/>
    <w:rsid w:val="002C1371"/>
    <w:rsid w:val="002C62A4"/>
    <w:rsid w:val="002C7218"/>
    <w:rsid w:val="002D0D04"/>
    <w:rsid w:val="002D4C1A"/>
    <w:rsid w:val="002D5768"/>
    <w:rsid w:val="002D6751"/>
    <w:rsid w:val="002D7F7E"/>
    <w:rsid w:val="002E19F5"/>
    <w:rsid w:val="002E1D65"/>
    <w:rsid w:val="002E1DCD"/>
    <w:rsid w:val="002E4C12"/>
    <w:rsid w:val="002F0717"/>
    <w:rsid w:val="002F1A3E"/>
    <w:rsid w:val="002F2729"/>
    <w:rsid w:val="002F705C"/>
    <w:rsid w:val="00302D0B"/>
    <w:rsid w:val="003032CB"/>
    <w:rsid w:val="0031067B"/>
    <w:rsid w:val="00311C9E"/>
    <w:rsid w:val="00311F42"/>
    <w:rsid w:val="0031265D"/>
    <w:rsid w:val="003132C5"/>
    <w:rsid w:val="003155EF"/>
    <w:rsid w:val="003164B8"/>
    <w:rsid w:val="00320BB8"/>
    <w:rsid w:val="0032157B"/>
    <w:rsid w:val="00322F12"/>
    <w:rsid w:val="003232BE"/>
    <w:rsid w:val="0032433A"/>
    <w:rsid w:val="0032582A"/>
    <w:rsid w:val="003265F6"/>
    <w:rsid w:val="003276D0"/>
    <w:rsid w:val="003316DC"/>
    <w:rsid w:val="0033638E"/>
    <w:rsid w:val="00340244"/>
    <w:rsid w:val="0034094A"/>
    <w:rsid w:val="00340F93"/>
    <w:rsid w:val="003413B1"/>
    <w:rsid w:val="0034198F"/>
    <w:rsid w:val="00341FD5"/>
    <w:rsid w:val="003440FC"/>
    <w:rsid w:val="003470CF"/>
    <w:rsid w:val="00350B0D"/>
    <w:rsid w:val="00351030"/>
    <w:rsid w:val="00354AEA"/>
    <w:rsid w:val="00355222"/>
    <w:rsid w:val="00356A14"/>
    <w:rsid w:val="00356B4A"/>
    <w:rsid w:val="003570A4"/>
    <w:rsid w:val="0035770A"/>
    <w:rsid w:val="00360F37"/>
    <w:rsid w:val="00361395"/>
    <w:rsid w:val="00361C4B"/>
    <w:rsid w:val="00363214"/>
    <w:rsid w:val="00363FC1"/>
    <w:rsid w:val="00365B91"/>
    <w:rsid w:val="00366BC5"/>
    <w:rsid w:val="0036783A"/>
    <w:rsid w:val="00372ABE"/>
    <w:rsid w:val="00376626"/>
    <w:rsid w:val="003768B9"/>
    <w:rsid w:val="00376F88"/>
    <w:rsid w:val="0037703B"/>
    <w:rsid w:val="003778AC"/>
    <w:rsid w:val="003806BE"/>
    <w:rsid w:val="003829B0"/>
    <w:rsid w:val="003830D8"/>
    <w:rsid w:val="00384AD3"/>
    <w:rsid w:val="00390C32"/>
    <w:rsid w:val="003918B2"/>
    <w:rsid w:val="00393548"/>
    <w:rsid w:val="003940B5"/>
    <w:rsid w:val="00395E77"/>
    <w:rsid w:val="003A0949"/>
    <w:rsid w:val="003A1927"/>
    <w:rsid w:val="003A2BBE"/>
    <w:rsid w:val="003A317A"/>
    <w:rsid w:val="003A38D2"/>
    <w:rsid w:val="003A4BAA"/>
    <w:rsid w:val="003A5C78"/>
    <w:rsid w:val="003A7990"/>
    <w:rsid w:val="003B1B67"/>
    <w:rsid w:val="003B5228"/>
    <w:rsid w:val="003B67BE"/>
    <w:rsid w:val="003C229B"/>
    <w:rsid w:val="003C2552"/>
    <w:rsid w:val="003C44A7"/>
    <w:rsid w:val="003C472E"/>
    <w:rsid w:val="003C4BDD"/>
    <w:rsid w:val="003C7473"/>
    <w:rsid w:val="003C7979"/>
    <w:rsid w:val="003C7B56"/>
    <w:rsid w:val="003D2CED"/>
    <w:rsid w:val="003E220C"/>
    <w:rsid w:val="003E3918"/>
    <w:rsid w:val="003E5326"/>
    <w:rsid w:val="003E60FA"/>
    <w:rsid w:val="003E787C"/>
    <w:rsid w:val="003F0DAD"/>
    <w:rsid w:val="00400250"/>
    <w:rsid w:val="00401FE8"/>
    <w:rsid w:val="004038B6"/>
    <w:rsid w:val="004050BB"/>
    <w:rsid w:val="004060AE"/>
    <w:rsid w:val="004102F6"/>
    <w:rsid w:val="00411064"/>
    <w:rsid w:val="00412EE5"/>
    <w:rsid w:val="004139C5"/>
    <w:rsid w:val="0041735C"/>
    <w:rsid w:val="00421229"/>
    <w:rsid w:val="00423048"/>
    <w:rsid w:val="00426B6D"/>
    <w:rsid w:val="004279E8"/>
    <w:rsid w:val="00427C60"/>
    <w:rsid w:val="00433817"/>
    <w:rsid w:val="00435C82"/>
    <w:rsid w:val="00436404"/>
    <w:rsid w:val="004404E9"/>
    <w:rsid w:val="00440C05"/>
    <w:rsid w:val="00440C89"/>
    <w:rsid w:val="004412DA"/>
    <w:rsid w:val="00441C43"/>
    <w:rsid w:val="00443C99"/>
    <w:rsid w:val="00450A96"/>
    <w:rsid w:val="00452A8B"/>
    <w:rsid w:val="00454F8D"/>
    <w:rsid w:val="0045583F"/>
    <w:rsid w:val="0045773C"/>
    <w:rsid w:val="00460A36"/>
    <w:rsid w:val="004610E8"/>
    <w:rsid w:val="00462924"/>
    <w:rsid w:val="00463614"/>
    <w:rsid w:val="00464025"/>
    <w:rsid w:val="00465283"/>
    <w:rsid w:val="004669ED"/>
    <w:rsid w:val="004708F6"/>
    <w:rsid w:val="00471D48"/>
    <w:rsid w:val="0047324B"/>
    <w:rsid w:val="0047641B"/>
    <w:rsid w:val="00482C3B"/>
    <w:rsid w:val="0048459D"/>
    <w:rsid w:val="00486A98"/>
    <w:rsid w:val="00492104"/>
    <w:rsid w:val="00492694"/>
    <w:rsid w:val="0049421C"/>
    <w:rsid w:val="00494BE5"/>
    <w:rsid w:val="0049603A"/>
    <w:rsid w:val="004A2AAE"/>
    <w:rsid w:val="004A2F8B"/>
    <w:rsid w:val="004A3618"/>
    <w:rsid w:val="004A62C3"/>
    <w:rsid w:val="004B0A45"/>
    <w:rsid w:val="004B50BF"/>
    <w:rsid w:val="004B5517"/>
    <w:rsid w:val="004B5900"/>
    <w:rsid w:val="004B79DC"/>
    <w:rsid w:val="004B7F87"/>
    <w:rsid w:val="004C47A0"/>
    <w:rsid w:val="004C5B68"/>
    <w:rsid w:val="004D1B76"/>
    <w:rsid w:val="004D6B89"/>
    <w:rsid w:val="004D7620"/>
    <w:rsid w:val="004D7924"/>
    <w:rsid w:val="004E296B"/>
    <w:rsid w:val="004E4BFE"/>
    <w:rsid w:val="004E69D2"/>
    <w:rsid w:val="004E7286"/>
    <w:rsid w:val="004E73BB"/>
    <w:rsid w:val="004F1841"/>
    <w:rsid w:val="004F2384"/>
    <w:rsid w:val="004F2E85"/>
    <w:rsid w:val="004F77F6"/>
    <w:rsid w:val="005000B2"/>
    <w:rsid w:val="00501ED2"/>
    <w:rsid w:val="00501F1F"/>
    <w:rsid w:val="00503FF7"/>
    <w:rsid w:val="0050438F"/>
    <w:rsid w:val="0050516A"/>
    <w:rsid w:val="00505963"/>
    <w:rsid w:val="00510759"/>
    <w:rsid w:val="005122CE"/>
    <w:rsid w:val="00512B36"/>
    <w:rsid w:val="00512C46"/>
    <w:rsid w:val="005130BA"/>
    <w:rsid w:val="00513DBF"/>
    <w:rsid w:val="0051590F"/>
    <w:rsid w:val="0051632D"/>
    <w:rsid w:val="005205BC"/>
    <w:rsid w:val="00521642"/>
    <w:rsid w:val="005270E0"/>
    <w:rsid w:val="00527138"/>
    <w:rsid w:val="0052777D"/>
    <w:rsid w:val="005305A5"/>
    <w:rsid w:val="00530BB5"/>
    <w:rsid w:val="00531C56"/>
    <w:rsid w:val="00531DB9"/>
    <w:rsid w:val="005324F8"/>
    <w:rsid w:val="00533E09"/>
    <w:rsid w:val="00535B8A"/>
    <w:rsid w:val="0054126C"/>
    <w:rsid w:val="00542902"/>
    <w:rsid w:val="00543877"/>
    <w:rsid w:val="005438C2"/>
    <w:rsid w:val="00543E59"/>
    <w:rsid w:val="00544175"/>
    <w:rsid w:val="005448D0"/>
    <w:rsid w:val="00545377"/>
    <w:rsid w:val="005477A9"/>
    <w:rsid w:val="00547D86"/>
    <w:rsid w:val="00553D26"/>
    <w:rsid w:val="00556454"/>
    <w:rsid w:val="00556EB5"/>
    <w:rsid w:val="005611CA"/>
    <w:rsid w:val="0056228E"/>
    <w:rsid w:val="00564589"/>
    <w:rsid w:val="00565276"/>
    <w:rsid w:val="00565B7D"/>
    <w:rsid w:val="00571BE2"/>
    <w:rsid w:val="0057451C"/>
    <w:rsid w:val="005769C7"/>
    <w:rsid w:val="005805D5"/>
    <w:rsid w:val="00580FDF"/>
    <w:rsid w:val="0058258D"/>
    <w:rsid w:val="00583FDB"/>
    <w:rsid w:val="00584BE9"/>
    <w:rsid w:val="005855AD"/>
    <w:rsid w:val="00585713"/>
    <w:rsid w:val="0059046B"/>
    <w:rsid w:val="005909F0"/>
    <w:rsid w:val="00591806"/>
    <w:rsid w:val="0059214B"/>
    <w:rsid w:val="0059495F"/>
    <w:rsid w:val="00594D1D"/>
    <w:rsid w:val="00595222"/>
    <w:rsid w:val="00595BDD"/>
    <w:rsid w:val="00596AF6"/>
    <w:rsid w:val="00597DF9"/>
    <w:rsid w:val="005A01E9"/>
    <w:rsid w:val="005A1A1E"/>
    <w:rsid w:val="005A1F7B"/>
    <w:rsid w:val="005A2F57"/>
    <w:rsid w:val="005A36DD"/>
    <w:rsid w:val="005A5BF9"/>
    <w:rsid w:val="005A7E9B"/>
    <w:rsid w:val="005B1A45"/>
    <w:rsid w:val="005B220F"/>
    <w:rsid w:val="005B2627"/>
    <w:rsid w:val="005B4139"/>
    <w:rsid w:val="005B50E0"/>
    <w:rsid w:val="005B55D5"/>
    <w:rsid w:val="005B6109"/>
    <w:rsid w:val="005B637B"/>
    <w:rsid w:val="005C0CCD"/>
    <w:rsid w:val="005C1545"/>
    <w:rsid w:val="005C2B8B"/>
    <w:rsid w:val="005C544A"/>
    <w:rsid w:val="005C5466"/>
    <w:rsid w:val="005C6B9E"/>
    <w:rsid w:val="005D06AA"/>
    <w:rsid w:val="005D2BCD"/>
    <w:rsid w:val="005E272D"/>
    <w:rsid w:val="005E3917"/>
    <w:rsid w:val="005F005D"/>
    <w:rsid w:val="005F1A5B"/>
    <w:rsid w:val="005F3979"/>
    <w:rsid w:val="005F3FED"/>
    <w:rsid w:val="005F5A4B"/>
    <w:rsid w:val="006000A8"/>
    <w:rsid w:val="00600213"/>
    <w:rsid w:val="006011D5"/>
    <w:rsid w:val="00601275"/>
    <w:rsid w:val="006045A5"/>
    <w:rsid w:val="00606C65"/>
    <w:rsid w:val="00611632"/>
    <w:rsid w:val="00611BEA"/>
    <w:rsid w:val="006166FF"/>
    <w:rsid w:val="0061745F"/>
    <w:rsid w:val="0061768A"/>
    <w:rsid w:val="006206C8"/>
    <w:rsid w:val="00623F2B"/>
    <w:rsid w:val="00624A4B"/>
    <w:rsid w:val="0062536E"/>
    <w:rsid w:val="00625D5C"/>
    <w:rsid w:val="00626552"/>
    <w:rsid w:val="00630334"/>
    <w:rsid w:val="006306C1"/>
    <w:rsid w:val="00633820"/>
    <w:rsid w:val="00633A25"/>
    <w:rsid w:val="00634D9F"/>
    <w:rsid w:val="00635219"/>
    <w:rsid w:val="00637527"/>
    <w:rsid w:val="006376AB"/>
    <w:rsid w:val="00641838"/>
    <w:rsid w:val="0064353E"/>
    <w:rsid w:val="00643EA8"/>
    <w:rsid w:val="0064538F"/>
    <w:rsid w:val="00645813"/>
    <w:rsid w:val="00646ABB"/>
    <w:rsid w:val="006471B0"/>
    <w:rsid w:val="00650335"/>
    <w:rsid w:val="00650541"/>
    <w:rsid w:val="00650E8D"/>
    <w:rsid w:val="00651382"/>
    <w:rsid w:val="00653547"/>
    <w:rsid w:val="00655A96"/>
    <w:rsid w:val="006574F9"/>
    <w:rsid w:val="00657BDB"/>
    <w:rsid w:val="0066181F"/>
    <w:rsid w:val="00662922"/>
    <w:rsid w:val="00662E60"/>
    <w:rsid w:val="00663102"/>
    <w:rsid w:val="006637B6"/>
    <w:rsid w:val="00664614"/>
    <w:rsid w:val="00666667"/>
    <w:rsid w:val="00667D94"/>
    <w:rsid w:val="006701F0"/>
    <w:rsid w:val="00671345"/>
    <w:rsid w:val="00673466"/>
    <w:rsid w:val="0067632C"/>
    <w:rsid w:val="006804CD"/>
    <w:rsid w:val="00680F26"/>
    <w:rsid w:val="006869BF"/>
    <w:rsid w:val="006928FD"/>
    <w:rsid w:val="00693D5B"/>
    <w:rsid w:val="0069458C"/>
    <w:rsid w:val="006A059D"/>
    <w:rsid w:val="006A1D83"/>
    <w:rsid w:val="006A20F1"/>
    <w:rsid w:val="006A2730"/>
    <w:rsid w:val="006A29DF"/>
    <w:rsid w:val="006A4540"/>
    <w:rsid w:val="006A46A4"/>
    <w:rsid w:val="006A638C"/>
    <w:rsid w:val="006A6CE1"/>
    <w:rsid w:val="006A7972"/>
    <w:rsid w:val="006B10E5"/>
    <w:rsid w:val="006C3975"/>
    <w:rsid w:val="006C3BB1"/>
    <w:rsid w:val="006C433F"/>
    <w:rsid w:val="006C4FCA"/>
    <w:rsid w:val="006D1CD2"/>
    <w:rsid w:val="006D26D0"/>
    <w:rsid w:val="006D3175"/>
    <w:rsid w:val="006D3847"/>
    <w:rsid w:val="006D5755"/>
    <w:rsid w:val="006E387F"/>
    <w:rsid w:val="006F0550"/>
    <w:rsid w:val="006F0A7F"/>
    <w:rsid w:val="006F3BCC"/>
    <w:rsid w:val="006F5349"/>
    <w:rsid w:val="006F74B2"/>
    <w:rsid w:val="006F7A2D"/>
    <w:rsid w:val="00700F39"/>
    <w:rsid w:val="00707450"/>
    <w:rsid w:val="0070748F"/>
    <w:rsid w:val="0071174F"/>
    <w:rsid w:val="00711C02"/>
    <w:rsid w:val="00712E03"/>
    <w:rsid w:val="00713533"/>
    <w:rsid w:val="00715C0A"/>
    <w:rsid w:val="00720005"/>
    <w:rsid w:val="0072018A"/>
    <w:rsid w:val="00724D28"/>
    <w:rsid w:val="00730C57"/>
    <w:rsid w:val="00731839"/>
    <w:rsid w:val="00735399"/>
    <w:rsid w:val="0073539E"/>
    <w:rsid w:val="00737516"/>
    <w:rsid w:val="007429C1"/>
    <w:rsid w:val="00752163"/>
    <w:rsid w:val="00753854"/>
    <w:rsid w:val="00762E70"/>
    <w:rsid w:val="00764328"/>
    <w:rsid w:val="007646C9"/>
    <w:rsid w:val="007651A4"/>
    <w:rsid w:val="00773A85"/>
    <w:rsid w:val="00774461"/>
    <w:rsid w:val="00774BC0"/>
    <w:rsid w:val="00777A7B"/>
    <w:rsid w:val="0078059C"/>
    <w:rsid w:val="007813C0"/>
    <w:rsid w:val="00781B9B"/>
    <w:rsid w:val="00781D10"/>
    <w:rsid w:val="007830DF"/>
    <w:rsid w:val="00784FED"/>
    <w:rsid w:val="007864BE"/>
    <w:rsid w:val="00791CB0"/>
    <w:rsid w:val="00792732"/>
    <w:rsid w:val="00793CC2"/>
    <w:rsid w:val="007947D7"/>
    <w:rsid w:val="00795435"/>
    <w:rsid w:val="007A004D"/>
    <w:rsid w:val="007A00A3"/>
    <w:rsid w:val="007A1C81"/>
    <w:rsid w:val="007A3671"/>
    <w:rsid w:val="007A36CF"/>
    <w:rsid w:val="007A3FEB"/>
    <w:rsid w:val="007A46DF"/>
    <w:rsid w:val="007A527A"/>
    <w:rsid w:val="007A7703"/>
    <w:rsid w:val="007A79D4"/>
    <w:rsid w:val="007B2131"/>
    <w:rsid w:val="007B5A8F"/>
    <w:rsid w:val="007C05CD"/>
    <w:rsid w:val="007C3A51"/>
    <w:rsid w:val="007C3F39"/>
    <w:rsid w:val="007C40CA"/>
    <w:rsid w:val="007D1A81"/>
    <w:rsid w:val="007D7AB1"/>
    <w:rsid w:val="007E25B8"/>
    <w:rsid w:val="007E26B6"/>
    <w:rsid w:val="007E2872"/>
    <w:rsid w:val="007E6DEE"/>
    <w:rsid w:val="007F1F2D"/>
    <w:rsid w:val="007F49CE"/>
    <w:rsid w:val="008071E1"/>
    <w:rsid w:val="00807D56"/>
    <w:rsid w:val="008103DD"/>
    <w:rsid w:val="008110BA"/>
    <w:rsid w:val="00813AED"/>
    <w:rsid w:val="00814A5D"/>
    <w:rsid w:val="0081565B"/>
    <w:rsid w:val="00816946"/>
    <w:rsid w:val="00825B39"/>
    <w:rsid w:val="00827583"/>
    <w:rsid w:val="00827A52"/>
    <w:rsid w:val="00831DF3"/>
    <w:rsid w:val="0083207F"/>
    <w:rsid w:val="0083393C"/>
    <w:rsid w:val="00834C66"/>
    <w:rsid w:val="00834F70"/>
    <w:rsid w:val="00837B8F"/>
    <w:rsid w:val="0084138F"/>
    <w:rsid w:val="00841C39"/>
    <w:rsid w:val="00842D07"/>
    <w:rsid w:val="00843079"/>
    <w:rsid w:val="008439DD"/>
    <w:rsid w:val="008452F4"/>
    <w:rsid w:val="00846016"/>
    <w:rsid w:val="008507F0"/>
    <w:rsid w:val="0085100B"/>
    <w:rsid w:val="008535CB"/>
    <w:rsid w:val="00853B34"/>
    <w:rsid w:val="0085691E"/>
    <w:rsid w:val="008570C0"/>
    <w:rsid w:val="008602ED"/>
    <w:rsid w:val="008613DF"/>
    <w:rsid w:val="00864444"/>
    <w:rsid w:val="008651D6"/>
    <w:rsid w:val="00865DE4"/>
    <w:rsid w:val="00871550"/>
    <w:rsid w:val="00872A38"/>
    <w:rsid w:val="00872AA8"/>
    <w:rsid w:val="00877FE1"/>
    <w:rsid w:val="008841AF"/>
    <w:rsid w:val="00890E25"/>
    <w:rsid w:val="0089210D"/>
    <w:rsid w:val="00892865"/>
    <w:rsid w:val="008949EE"/>
    <w:rsid w:val="00895B77"/>
    <w:rsid w:val="008A02B3"/>
    <w:rsid w:val="008A0301"/>
    <w:rsid w:val="008A0985"/>
    <w:rsid w:val="008A7224"/>
    <w:rsid w:val="008A75D5"/>
    <w:rsid w:val="008B0515"/>
    <w:rsid w:val="008B0639"/>
    <w:rsid w:val="008B2AE1"/>
    <w:rsid w:val="008B490E"/>
    <w:rsid w:val="008B4F97"/>
    <w:rsid w:val="008B7CA0"/>
    <w:rsid w:val="008B7E6C"/>
    <w:rsid w:val="008C0374"/>
    <w:rsid w:val="008C1821"/>
    <w:rsid w:val="008C5641"/>
    <w:rsid w:val="008D0407"/>
    <w:rsid w:val="008D05FF"/>
    <w:rsid w:val="008D0FB8"/>
    <w:rsid w:val="008D30DC"/>
    <w:rsid w:val="008D47FC"/>
    <w:rsid w:val="008D4816"/>
    <w:rsid w:val="008D5A9A"/>
    <w:rsid w:val="008D6A86"/>
    <w:rsid w:val="008E05EC"/>
    <w:rsid w:val="008E4DF6"/>
    <w:rsid w:val="008F1A95"/>
    <w:rsid w:val="008F24B2"/>
    <w:rsid w:val="008F5951"/>
    <w:rsid w:val="008F6A23"/>
    <w:rsid w:val="008F6CAD"/>
    <w:rsid w:val="008F6D68"/>
    <w:rsid w:val="008F70F0"/>
    <w:rsid w:val="00900976"/>
    <w:rsid w:val="00900B6B"/>
    <w:rsid w:val="00900F27"/>
    <w:rsid w:val="00907B92"/>
    <w:rsid w:val="009118E5"/>
    <w:rsid w:val="00911DA1"/>
    <w:rsid w:val="00911FA2"/>
    <w:rsid w:val="0091333C"/>
    <w:rsid w:val="00914133"/>
    <w:rsid w:val="009148E7"/>
    <w:rsid w:val="0091682B"/>
    <w:rsid w:val="00917760"/>
    <w:rsid w:val="009250AA"/>
    <w:rsid w:val="00926861"/>
    <w:rsid w:val="00926AF0"/>
    <w:rsid w:val="009309FB"/>
    <w:rsid w:val="00930F48"/>
    <w:rsid w:val="00932A90"/>
    <w:rsid w:val="009350E4"/>
    <w:rsid w:val="00937BC1"/>
    <w:rsid w:val="0094204D"/>
    <w:rsid w:val="009450D3"/>
    <w:rsid w:val="00946E0F"/>
    <w:rsid w:val="00950277"/>
    <w:rsid w:val="00951EFA"/>
    <w:rsid w:val="0095495C"/>
    <w:rsid w:val="00954EE2"/>
    <w:rsid w:val="0095654D"/>
    <w:rsid w:val="00957630"/>
    <w:rsid w:val="00962F98"/>
    <w:rsid w:val="009652BC"/>
    <w:rsid w:val="0096574A"/>
    <w:rsid w:val="00966F5D"/>
    <w:rsid w:val="009701DB"/>
    <w:rsid w:val="00970BC9"/>
    <w:rsid w:val="00974788"/>
    <w:rsid w:val="00974ADC"/>
    <w:rsid w:val="00977DB4"/>
    <w:rsid w:val="00982A08"/>
    <w:rsid w:val="0098349B"/>
    <w:rsid w:val="00983FA9"/>
    <w:rsid w:val="00985895"/>
    <w:rsid w:val="00986067"/>
    <w:rsid w:val="00990482"/>
    <w:rsid w:val="00990A62"/>
    <w:rsid w:val="0099254C"/>
    <w:rsid w:val="00993B55"/>
    <w:rsid w:val="00993EBB"/>
    <w:rsid w:val="009969A4"/>
    <w:rsid w:val="009A59C2"/>
    <w:rsid w:val="009A7BD8"/>
    <w:rsid w:val="009B2049"/>
    <w:rsid w:val="009B2B1E"/>
    <w:rsid w:val="009B3359"/>
    <w:rsid w:val="009B6A4A"/>
    <w:rsid w:val="009B7732"/>
    <w:rsid w:val="009C1751"/>
    <w:rsid w:val="009C3210"/>
    <w:rsid w:val="009C4802"/>
    <w:rsid w:val="009C6C59"/>
    <w:rsid w:val="009D1005"/>
    <w:rsid w:val="009D4104"/>
    <w:rsid w:val="009D6481"/>
    <w:rsid w:val="009E0C87"/>
    <w:rsid w:val="009E219C"/>
    <w:rsid w:val="009E49FB"/>
    <w:rsid w:val="009E4EAE"/>
    <w:rsid w:val="009F000F"/>
    <w:rsid w:val="009F1E59"/>
    <w:rsid w:val="009F2149"/>
    <w:rsid w:val="009F5B88"/>
    <w:rsid w:val="009F5D2C"/>
    <w:rsid w:val="009F77DB"/>
    <w:rsid w:val="009F7BFB"/>
    <w:rsid w:val="00A03337"/>
    <w:rsid w:val="00A03BA9"/>
    <w:rsid w:val="00A04498"/>
    <w:rsid w:val="00A04F06"/>
    <w:rsid w:val="00A05EC4"/>
    <w:rsid w:val="00A07557"/>
    <w:rsid w:val="00A10C31"/>
    <w:rsid w:val="00A115A3"/>
    <w:rsid w:val="00A12270"/>
    <w:rsid w:val="00A13038"/>
    <w:rsid w:val="00A15039"/>
    <w:rsid w:val="00A154F3"/>
    <w:rsid w:val="00A17E41"/>
    <w:rsid w:val="00A2018A"/>
    <w:rsid w:val="00A23A28"/>
    <w:rsid w:val="00A26B66"/>
    <w:rsid w:val="00A272C0"/>
    <w:rsid w:val="00A329C3"/>
    <w:rsid w:val="00A33442"/>
    <w:rsid w:val="00A36143"/>
    <w:rsid w:val="00A377A4"/>
    <w:rsid w:val="00A40B5B"/>
    <w:rsid w:val="00A40C40"/>
    <w:rsid w:val="00A41E2E"/>
    <w:rsid w:val="00A46AA1"/>
    <w:rsid w:val="00A4739B"/>
    <w:rsid w:val="00A52A5C"/>
    <w:rsid w:val="00A5329D"/>
    <w:rsid w:val="00A54025"/>
    <w:rsid w:val="00A54C3E"/>
    <w:rsid w:val="00A5586D"/>
    <w:rsid w:val="00A5629A"/>
    <w:rsid w:val="00A57469"/>
    <w:rsid w:val="00A6081E"/>
    <w:rsid w:val="00A63A4C"/>
    <w:rsid w:val="00A67899"/>
    <w:rsid w:val="00A67D96"/>
    <w:rsid w:val="00A7178D"/>
    <w:rsid w:val="00A72631"/>
    <w:rsid w:val="00A72C7A"/>
    <w:rsid w:val="00A72F59"/>
    <w:rsid w:val="00A77C96"/>
    <w:rsid w:val="00A83B56"/>
    <w:rsid w:val="00A84B79"/>
    <w:rsid w:val="00A84C9F"/>
    <w:rsid w:val="00A908AC"/>
    <w:rsid w:val="00A91E6E"/>
    <w:rsid w:val="00A93AA6"/>
    <w:rsid w:val="00A941C7"/>
    <w:rsid w:val="00A94501"/>
    <w:rsid w:val="00AA2CEF"/>
    <w:rsid w:val="00AA321B"/>
    <w:rsid w:val="00AA4901"/>
    <w:rsid w:val="00AA4A87"/>
    <w:rsid w:val="00AA7B2B"/>
    <w:rsid w:val="00AA7D35"/>
    <w:rsid w:val="00AB02FF"/>
    <w:rsid w:val="00AB27A0"/>
    <w:rsid w:val="00AB4832"/>
    <w:rsid w:val="00AB4920"/>
    <w:rsid w:val="00AB5004"/>
    <w:rsid w:val="00AB6837"/>
    <w:rsid w:val="00AC12CF"/>
    <w:rsid w:val="00AC1AF9"/>
    <w:rsid w:val="00AC3142"/>
    <w:rsid w:val="00AC3B32"/>
    <w:rsid w:val="00AC405E"/>
    <w:rsid w:val="00AC6F1D"/>
    <w:rsid w:val="00AC7618"/>
    <w:rsid w:val="00AC7FCF"/>
    <w:rsid w:val="00AD3F82"/>
    <w:rsid w:val="00AD51ED"/>
    <w:rsid w:val="00AD5B15"/>
    <w:rsid w:val="00AD633C"/>
    <w:rsid w:val="00AD74C0"/>
    <w:rsid w:val="00AE04CD"/>
    <w:rsid w:val="00AE04F9"/>
    <w:rsid w:val="00AE2B39"/>
    <w:rsid w:val="00AE30B9"/>
    <w:rsid w:val="00AE3B13"/>
    <w:rsid w:val="00AE4E3C"/>
    <w:rsid w:val="00AE5EC1"/>
    <w:rsid w:val="00AE6DB2"/>
    <w:rsid w:val="00AF1F03"/>
    <w:rsid w:val="00AF4563"/>
    <w:rsid w:val="00AF6401"/>
    <w:rsid w:val="00AF7A27"/>
    <w:rsid w:val="00AF7F5A"/>
    <w:rsid w:val="00B02B42"/>
    <w:rsid w:val="00B0330A"/>
    <w:rsid w:val="00B03773"/>
    <w:rsid w:val="00B03ACB"/>
    <w:rsid w:val="00B04825"/>
    <w:rsid w:val="00B06308"/>
    <w:rsid w:val="00B067D0"/>
    <w:rsid w:val="00B10A56"/>
    <w:rsid w:val="00B114D4"/>
    <w:rsid w:val="00B13C0E"/>
    <w:rsid w:val="00B16961"/>
    <w:rsid w:val="00B16B29"/>
    <w:rsid w:val="00B1700B"/>
    <w:rsid w:val="00B233E7"/>
    <w:rsid w:val="00B23750"/>
    <w:rsid w:val="00B27DBB"/>
    <w:rsid w:val="00B33F12"/>
    <w:rsid w:val="00B348E2"/>
    <w:rsid w:val="00B34DF8"/>
    <w:rsid w:val="00B35FDB"/>
    <w:rsid w:val="00B36D3C"/>
    <w:rsid w:val="00B377E7"/>
    <w:rsid w:val="00B4295A"/>
    <w:rsid w:val="00B42AB6"/>
    <w:rsid w:val="00B4376A"/>
    <w:rsid w:val="00B4472E"/>
    <w:rsid w:val="00B464EE"/>
    <w:rsid w:val="00B46E69"/>
    <w:rsid w:val="00B53773"/>
    <w:rsid w:val="00B542F3"/>
    <w:rsid w:val="00B54BDD"/>
    <w:rsid w:val="00B572DB"/>
    <w:rsid w:val="00B60BC9"/>
    <w:rsid w:val="00B61334"/>
    <w:rsid w:val="00B63A53"/>
    <w:rsid w:val="00B63C98"/>
    <w:rsid w:val="00B70ED4"/>
    <w:rsid w:val="00B71E40"/>
    <w:rsid w:val="00B74159"/>
    <w:rsid w:val="00B743C8"/>
    <w:rsid w:val="00B77012"/>
    <w:rsid w:val="00B809BC"/>
    <w:rsid w:val="00B82017"/>
    <w:rsid w:val="00B8338D"/>
    <w:rsid w:val="00B8542A"/>
    <w:rsid w:val="00B85BD8"/>
    <w:rsid w:val="00B86523"/>
    <w:rsid w:val="00B86732"/>
    <w:rsid w:val="00B87135"/>
    <w:rsid w:val="00B874B5"/>
    <w:rsid w:val="00B90109"/>
    <w:rsid w:val="00B9057B"/>
    <w:rsid w:val="00B91498"/>
    <w:rsid w:val="00B91E7D"/>
    <w:rsid w:val="00B93E6B"/>
    <w:rsid w:val="00B94046"/>
    <w:rsid w:val="00B944CC"/>
    <w:rsid w:val="00B9663B"/>
    <w:rsid w:val="00B96838"/>
    <w:rsid w:val="00BA0A3A"/>
    <w:rsid w:val="00BA2724"/>
    <w:rsid w:val="00BA28DC"/>
    <w:rsid w:val="00BA2D96"/>
    <w:rsid w:val="00BA746F"/>
    <w:rsid w:val="00BB31A5"/>
    <w:rsid w:val="00BB4C13"/>
    <w:rsid w:val="00BB5789"/>
    <w:rsid w:val="00BC00CE"/>
    <w:rsid w:val="00BC3F2F"/>
    <w:rsid w:val="00BC6DFE"/>
    <w:rsid w:val="00BD012B"/>
    <w:rsid w:val="00BD0C3A"/>
    <w:rsid w:val="00BD13BD"/>
    <w:rsid w:val="00BD2D6B"/>
    <w:rsid w:val="00BD38FE"/>
    <w:rsid w:val="00BD47B6"/>
    <w:rsid w:val="00BD5B03"/>
    <w:rsid w:val="00BE2570"/>
    <w:rsid w:val="00BE5028"/>
    <w:rsid w:val="00BE5EA1"/>
    <w:rsid w:val="00BE6597"/>
    <w:rsid w:val="00BF06AE"/>
    <w:rsid w:val="00BF0E0C"/>
    <w:rsid w:val="00BF1591"/>
    <w:rsid w:val="00BF15DF"/>
    <w:rsid w:val="00BF16F1"/>
    <w:rsid w:val="00C02498"/>
    <w:rsid w:val="00C024D6"/>
    <w:rsid w:val="00C04F1B"/>
    <w:rsid w:val="00C06C69"/>
    <w:rsid w:val="00C07306"/>
    <w:rsid w:val="00C076E6"/>
    <w:rsid w:val="00C07ADD"/>
    <w:rsid w:val="00C11E99"/>
    <w:rsid w:val="00C11ED3"/>
    <w:rsid w:val="00C12034"/>
    <w:rsid w:val="00C12FC3"/>
    <w:rsid w:val="00C13A4F"/>
    <w:rsid w:val="00C14C05"/>
    <w:rsid w:val="00C15800"/>
    <w:rsid w:val="00C16F0F"/>
    <w:rsid w:val="00C21166"/>
    <w:rsid w:val="00C215DE"/>
    <w:rsid w:val="00C23417"/>
    <w:rsid w:val="00C24C1E"/>
    <w:rsid w:val="00C3120C"/>
    <w:rsid w:val="00C31D6A"/>
    <w:rsid w:val="00C356BE"/>
    <w:rsid w:val="00C429B1"/>
    <w:rsid w:val="00C4448E"/>
    <w:rsid w:val="00C445A5"/>
    <w:rsid w:val="00C447DB"/>
    <w:rsid w:val="00C44A9D"/>
    <w:rsid w:val="00C472C9"/>
    <w:rsid w:val="00C47FBE"/>
    <w:rsid w:val="00C5205F"/>
    <w:rsid w:val="00C521D6"/>
    <w:rsid w:val="00C535A0"/>
    <w:rsid w:val="00C56391"/>
    <w:rsid w:val="00C56432"/>
    <w:rsid w:val="00C56BF1"/>
    <w:rsid w:val="00C5733D"/>
    <w:rsid w:val="00C6514C"/>
    <w:rsid w:val="00C6517B"/>
    <w:rsid w:val="00C708DA"/>
    <w:rsid w:val="00C70911"/>
    <w:rsid w:val="00C7201C"/>
    <w:rsid w:val="00C73C14"/>
    <w:rsid w:val="00C742E8"/>
    <w:rsid w:val="00C80923"/>
    <w:rsid w:val="00C80F70"/>
    <w:rsid w:val="00C817D4"/>
    <w:rsid w:val="00C820D0"/>
    <w:rsid w:val="00C82D5C"/>
    <w:rsid w:val="00C84837"/>
    <w:rsid w:val="00C90E4C"/>
    <w:rsid w:val="00C943BC"/>
    <w:rsid w:val="00C94A72"/>
    <w:rsid w:val="00CA0BBF"/>
    <w:rsid w:val="00CA580C"/>
    <w:rsid w:val="00CA6D7E"/>
    <w:rsid w:val="00CB084B"/>
    <w:rsid w:val="00CB305A"/>
    <w:rsid w:val="00CB362B"/>
    <w:rsid w:val="00CB4E73"/>
    <w:rsid w:val="00CB7E44"/>
    <w:rsid w:val="00CC351A"/>
    <w:rsid w:val="00CC3A5B"/>
    <w:rsid w:val="00CC3BD7"/>
    <w:rsid w:val="00CC54CD"/>
    <w:rsid w:val="00CC6272"/>
    <w:rsid w:val="00CC65AF"/>
    <w:rsid w:val="00CD035B"/>
    <w:rsid w:val="00CD0964"/>
    <w:rsid w:val="00CD1869"/>
    <w:rsid w:val="00CD2D52"/>
    <w:rsid w:val="00CD622D"/>
    <w:rsid w:val="00CE52C4"/>
    <w:rsid w:val="00CE74FC"/>
    <w:rsid w:val="00CE7DF2"/>
    <w:rsid w:val="00CF0CF4"/>
    <w:rsid w:val="00CF22E2"/>
    <w:rsid w:val="00CF2957"/>
    <w:rsid w:val="00CF3888"/>
    <w:rsid w:val="00CF54F1"/>
    <w:rsid w:val="00CF6708"/>
    <w:rsid w:val="00CF74E1"/>
    <w:rsid w:val="00CF7861"/>
    <w:rsid w:val="00CF7909"/>
    <w:rsid w:val="00D00D33"/>
    <w:rsid w:val="00D01646"/>
    <w:rsid w:val="00D03E6F"/>
    <w:rsid w:val="00D0710F"/>
    <w:rsid w:val="00D07977"/>
    <w:rsid w:val="00D10BED"/>
    <w:rsid w:val="00D10DB2"/>
    <w:rsid w:val="00D11C70"/>
    <w:rsid w:val="00D14BD6"/>
    <w:rsid w:val="00D1697D"/>
    <w:rsid w:val="00D2155E"/>
    <w:rsid w:val="00D22F42"/>
    <w:rsid w:val="00D233DF"/>
    <w:rsid w:val="00D248F7"/>
    <w:rsid w:val="00D25CEC"/>
    <w:rsid w:val="00D260A8"/>
    <w:rsid w:val="00D2688A"/>
    <w:rsid w:val="00D2793E"/>
    <w:rsid w:val="00D35C4E"/>
    <w:rsid w:val="00D367A3"/>
    <w:rsid w:val="00D408B9"/>
    <w:rsid w:val="00D41930"/>
    <w:rsid w:val="00D41CD1"/>
    <w:rsid w:val="00D438FF"/>
    <w:rsid w:val="00D4470E"/>
    <w:rsid w:val="00D45547"/>
    <w:rsid w:val="00D4570D"/>
    <w:rsid w:val="00D4624D"/>
    <w:rsid w:val="00D477F8"/>
    <w:rsid w:val="00D50FA2"/>
    <w:rsid w:val="00D548B7"/>
    <w:rsid w:val="00D56D11"/>
    <w:rsid w:val="00D60194"/>
    <w:rsid w:val="00D621D1"/>
    <w:rsid w:val="00D6276E"/>
    <w:rsid w:val="00D63802"/>
    <w:rsid w:val="00D670B4"/>
    <w:rsid w:val="00D70E72"/>
    <w:rsid w:val="00D71274"/>
    <w:rsid w:val="00D71C80"/>
    <w:rsid w:val="00D77E42"/>
    <w:rsid w:val="00D80DDE"/>
    <w:rsid w:val="00D81EFA"/>
    <w:rsid w:val="00D828EE"/>
    <w:rsid w:val="00D83BFA"/>
    <w:rsid w:val="00D84A33"/>
    <w:rsid w:val="00D87294"/>
    <w:rsid w:val="00D90AE0"/>
    <w:rsid w:val="00D96380"/>
    <w:rsid w:val="00DA0F7D"/>
    <w:rsid w:val="00DA17ED"/>
    <w:rsid w:val="00DA28EF"/>
    <w:rsid w:val="00DA6299"/>
    <w:rsid w:val="00DA6A7C"/>
    <w:rsid w:val="00DB0063"/>
    <w:rsid w:val="00DB09FF"/>
    <w:rsid w:val="00DB5209"/>
    <w:rsid w:val="00DB5CCD"/>
    <w:rsid w:val="00DB5EE6"/>
    <w:rsid w:val="00DC20EF"/>
    <w:rsid w:val="00DC2BF9"/>
    <w:rsid w:val="00DC30CC"/>
    <w:rsid w:val="00DC5E9B"/>
    <w:rsid w:val="00DD0FC4"/>
    <w:rsid w:val="00DD4AE9"/>
    <w:rsid w:val="00DD6C43"/>
    <w:rsid w:val="00DD7045"/>
    <w:rsid w:val="00DE08C6"/>
    <w:rsid w:val="00DE1905"/>
    <w:rsid w:val="00DE192F"/>
    <w:rsid w:val="00DE2F3A"/>
    <w:rsid w:val="00DE652C"/>
    <w:rsid w:val="00DE77E1"/>
    <w:rsid w:val="00DF03CB"/>
    <w:rsid w:val="00DF076F"/>
    <w:rsid w:val="00DF0AAD"/>
    <w:rsid w:val="00DF1BAB"/>
    <w:rsid w:val="00DF3266"/>
    <w:rsid w:val="00DF3786"/>
    <w:rsid w:val="00DF466C"/>
    <w:rsid w:val="00E008A5"/>
    <w:rsid w:val="00E01CDA"/>
    <w:rsid w:val="00E038A8"/>
    <w:rsid w:val="00E05630"/>
    <w:rsid w:val="00E0597F"/>
    <w:rsid w:val="00E060B1"/>
    <w:rsid w:val="00E06361"/>
    <w:rsid w:val="00E068DE"/>
    <w:rsid w:val="00E06F06"/>
    <w:rsid w:val="00E0789A"/>
    <w:rsid w:val="00E07BEF"/>
    <w:rsid w:val="00E10FC2"/>
    <w:rsid w:val="00E14703"/>
    <w:rsid w:val="00E15F4C"/>
    <w:rsid w:val="00E179F9"/>
    <w:rsid w:val="00E203EF"/>
    <w:rsid w:val="00E245B4"/>
    <w:rsid w:val="00E2530C"/>
    <w:rsid w:val="00E25AF5"/>
    <w:rsid w:val="00E273C2"/>
    <w:rsid w:val="00E277E7"/>
    <w:rsid w:val="00E27C50"/>
    <w:rsid w:val="00E30064"/>
    <w:rsid w:val="00E3320C"/>
    <w:rsid w:val="00E34C25"/>
    <w:rsid w:val="00E34E3A"/>
    <w:rsid w:val="00E41DB5"/>
    <w:rsid w:val="00E445C2"/>
    <w:rsid w:val="00E4485A"/>
    <w:rsid w:val="00E469D3"/>
    <w:rsid w:val="00E4743B"/>
    <w:rsid w:val="00E516C3"/>
    <w:rsid w:val="00E5647C"/>
    <w:rsid w:val="00E57F5E"/>
    <w:rsid w:val="00E6243D"/>
    <w:rsid w:val="00E64B67"/>
    <w:rsid w:val="00E65D92"/>
    <w:rsid w:val="00E71E50"/>
    <w:rsid w:val="00E76CDD"/>
    <w:rsid w:val="00E7747D"/>
    <w:rsid w:val="00E80644"/>
    <w:rsid w:val="00E82DA2"/>
    <w:rsid w:val="00E83F11"/>
    <w:rsid w:val="00E84403"/>
    <w:rsid w:val="00E86293"/>
    <w:rsid w:val="00E87152"/>
    <w:rsid w:val="00E910ED"/>
    <w:rsid w:val="00EA2E1D"/>
    <w:rsid w:val="00EA39FE"/>
    <w:rsid w:val="00EA46CB"/>
    <w:rsid w:val="00EA522E"/>
    <w:rsid w:val="00EA75DC"/>
    <w:rsid w:val="00EB05A9"/>
    <w:rsid w:val="00EB1E4A"/>
    <w:rsid w:val="00EB1F1E"/>
    <w:rsid w:val="00EB2901"/>
    <w:rsid w:val="00EB2AFE"/>
    <w:rsid w:val="00EB3635"/>
    <w:rsid w:val="00EB6BCC"/>
    <w:rsid w:val="00EC0E1E"/>
    <w:rsid w:val="00EC3E95"/>
    <w:rsid w:val="00EC4934"/>
    <w:rsid w:val="00EC677E"/>
    <w:rsid w:val="00EC7B89"/>
    <w:rsid w:val="00EC7D60"/>
    <w:rsid w:val="00ED033B"/>
    <w:rsid w:val="00ED278C"/>
    <w:rsid w:val="00ED389A"/>
    <w:rsid w:val="00ED5786"/>
    <w:rsid w:val="00ED5E7A"/>
    <w:rsid w:val="00ED5FDA"/>
    <w:rsid w:val="00EE1ABD"/>
    <w:rsid w:val="00EE1EB5"/>
    <w:rsid w:val="00EE3AD6"/>
    <w:rsid w:val="00EE3CE8"/>
    <w:rsid w:val="00EE4B41"/>
    <w:rsid w:val="00EF07BE"/>
    <w:rsid w:val="00EF3C13"/>
    <w:rsid w:val="00EF47D6"/>
    <w:rsid w:val="00F011A6"/>
    <w:rsid w:val="00F015F3"/>
    <w:rsid w:val="00F02434"/>
    <w:rsid w:val="00F040BA"/>
    <w:rsid w:val="00F0411D"/>
    <w:rsid w:val="00F04E17"/>
    <w:rsid w:val="00F056DF"/>
    <w:rsid w:val="00F0774B"/>
    <w:rsid w:val="00F07C5E"/>
    <w:rsid w:val="00F10541"/>
    <w:rsid w:val="00F11C11"/>
    <w:rsid w:val="00F12ADE"/>
    <w:rsid w:val="00F14702"/>
    <w:rsid w:val="00F14A8F"/>
    <w:rsid w:val="00F1591E"/>
    <w:rsid w:val="00F165C5"/>
    <w:rsid w:val="00F171FC"/>
    <w:rsid w:val="00F22D13"/>
    <w:rsid w:val="00F243BA"/>
    <w:rsid w:val="00F3028D"/>
    <w:rsid w:val="00F310BF"/>
    <w:rsid w:val="00F311F5"/>
    <w:rsid w:val="00F31465"/>
    <w:rsid w:val="00F32041"/>
    <w:rsid w:val="00F32BEF"/>
    <w:rsid w:val="00F32F46"/>
    <w:rsid w:val="00F34E0D"/>
    <w:rsid w:val="00F35160"/>
    <w:rsid w:val="00F35547"/>
    <w:rsid w:val="00F35A69"/>
    <w:rsid w:val="00F379EC"/>
    <w:rsid w:val="00F4149F"/>
    <w:rsid w:val="00F4185E"/>
    <w:rsid w:val="00F42686"/>
    <w:rsid w:val="00F42A79"/>
    <w:rsid w:val="00F42D55"/>
    <w:rsid w:val="00F4312D"/>
    <w:rsid w:val="00F43692"/>
    <w:rsid w:val="00F44E3A"/>
    <w:rsid w:val="00F45E50"/>
    <w:rsid w:val="00F47D5C"/>
    <w:rsid w:val="00F50311"/>
    <w:rsid w:val="00F503DE"/>
    <w:rsid w:val="00F507E4"/>
    <w:rsid w:val="00F5195E"/>
    <w:rsid w:val="00F53443"/>
    <w:rsid w:val="00F53FA2"/>
    <w:rsid w:val="00F54252"/>
    <w:rsid w:val="00F55C12"/>
    <w:rsid w:val="00F56E45"/>
    <w:rsid w:val="00F577F1"/>
    <w:rsid w:val="00F61DE0"/>
    <w:rsid w:val="00F64914"/>
    <w:rsid w:val="00F655FC"/>
    <w:rsid w:val="00F66CB4"/>
    <w:rsid w:val="00F677B2"/>
    <w:rsid w:val="00F7053D"/>
    <w:rsid w:val="00F72DEE"/>
    <w:rsid w:val="00F76438"/>
    <w:rsid w:val="00F77DA9"/>
    <w:rsid w:val="00F82421"/>
    <w:rsid w:val="00F8265A"/>
    <w:rsid w:val="00F83FA0"/>
    <w:rsid w:val="00F85AC9"/>
    <w:rsid w:val="00F917B9"/>
    <w:rsid w:val="00F93E26"/>
    <w:rsid w:val="00F93FFB"/>
    <w:rsid w:val="00F97B5A"/>
    <w:rsid w:val="00FA0A7B"/>
    <w:rsid w:val="00FA5CBC"/>
    <w:rsid w:val="00FA7E53"/>
    <w:rsid w:val="00FB2F23"/>
    <w:rsid w:val="00FB39C2"/>
    <w:rsid w:val="00FB3DF0"/>
    <w:rsid w:val="00FB7E70"/>
    <w:rsid w:val="00FC0B4A"/>
    <w:rsid w:val="00FC27EF"/>
    <w:rsid w:val="00FC2D9C"/>
    <w:rsid w:val="00FC3C79"/>
    <w:rsid w:val="00FC42AF"/>
    <w:rsid w:val="00FC580E"/>
    <w:rsid w:val="00FC5C18"/>
    <w:rsid w:val="00FD2C70"/>
    <w:rsid w:val="00FD3158"/>
    <w:rsid w:val="00FD4788"/>
    <w:rsid w:val="00FD56D4"/>
    <w:rsid w:val="00FD7C07"/>
    <w:rsid w:val="00FE25C0"/>
    <w:rsid w:val="00FE474F"/>
    <w:rsid w:val="00FE4FA6"/>
    <w:rsid w:val="00FE70B9"/>
    <w:rsid w:val="00FF0630"/>
    <w:rsid w:val="00FF147C"/>
    <w:rsid w:val="00FF1A4C"/>
    <w:rsid w:val="00FF5F95"/>
    <w:rsid w:val="00FF6556"/>
    <w:rsid w:val="00FF729C"/>
    <w:rsid w:val="00FF73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B58650"/>
  <w15:docId w15:val="{9461800C-46A4-454E-B31C-A44884E8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D033B"/>
    <w:rPr>
      <w:rFonts w:cs="Calibri"/>
      <w:sz w:val="22"/>
      <w:szCs w:val="22"/>
      <w:lang w:eastAsia="en-US"/>
    </w:rPr>
  </w:style>
  <w:style w:type="paragraph" w:styleId="Nadpis1">
    <w:name w:val="heading 1"/>
    <w:basedOn w:val="Normlny"/>
    <w:next w:val="Normlny"/>
    <w:link w:val="Nadpis1Char"/>
    <w:autoRedefine/>
    <w:uiPriority w:val="99"/>
    <w:qFormat/>
    <w:rsid w:val="006F7A2D"/>
    <w:pPr>
      <w:keepNext/>
      <w:numPr>
        <w:numId w:val="40"/>
      </w:numPr>
      <w:pBdr>
        <w:bottom w:val="single" w:sz="4" w:space="1" w:color="auto"/>
      </w:pBdr>
      <w:shd w:val="clear" w:color="auto" w:fill="FFFFFF"/>
      <w:spacing w:after="240" w:line="276" w:lineRule="auto"/>
      <w:outlineLvl w:val="0"/>
    </w:pPr>
    <w:rPr>
      <w:rFonts w:cs="Times New Roman"/>
      <w:b/>
      <w:bCs/>
      <w:color w:val="4F81BD"/>
      <w:sz w:val="28"/>
      <w:szCs w:val="28"/>
      <w:lang w:val="x-none"/>
    </w:rPr>
  </w:style>
  <w:style w:type="paragraph" w:styleId="Nadpis2">
    <w:name w:val="heading 2"/>
    <w:basedOn w:val="Nadpis1"/>
    <w:next w:val="Normlny"/>
    <w:link w:val="Nadpis2Char"/>
    <w:autoRedefine/>
    <w:uiPriority w:val="99"/>
    <w:qFormat/>
    <w:rsid w:val="002678D5"/>
    <w:pPr>
      <w:numPr>
        <w:ilvl w:val="1"/>
      </w:numPr>
      <w:spacing w:before="360" w:after="120"/>
      <w:outlineLvl w:val="1"/>
    </w:pPr>
    <w:rPr>
      <w:bCs w:val="0"/>
      <w:sz w:val="24"/>
      <w:szCs w:val="26"/>
    </w:rPr>
  </w:style>
  <w:style w:type="paragraph" w:styleId="Nadpis3">
    <w:name w:val="heading 3"/>
    <w:basedOn w:val="Normlny"/>
    <w:next w:val="Normlny"/>
    <w:link w:val="Nadpis3Char"/>
    <w:autoRedefine/>
    <w:uiPriority w:val="99"/>
    <w:qFormat/>
    <w:rsid w:val="004E69D2"/>
    <w:pPr>
      <w:keepNext/>
      <w:keepLines/>
      <w:numPr>
        <w:ilvl w:val="2"/>
        <w:numId w:val="40"/>
      </w:numPr>
      <w:spacing w:before="240" w:after="240"/>
      <w:outlineLvl w:val="2"/>
    </w:pPr>
    <w:rPr>
      <w:rFonts w:cs="Times New Roman"/>
      <w:b/>
      <w:bCs/>
      <w:color w:val="4F81BD"/>
      <w:lang w:val="x-none"/>
    </w:rPr>
  </w:style>
  <w:style w:type="paragraph" w:styleId="Nadpis4">
    <w:name w:val="heading 4"/>
    <w:basedOn w:val="Normlny"/>
    <w:next w:val="Normlny"/>
    <w:link w:val="Nadpis4Char"/>
    <w:uiPriority w:val="99"/>
    <w:qFormat/>
    <w:rsid w:val="00163425"/>
    <w:pPr>
      <w:keepNext/>
      <w:keepLines/>
      <w:numPr>
        <w:ilvl w:val="3"/>
        <w:numId w:val="40"/>
      </w:numPr>
      <w:spacing w:before="200"/>
      <w:outlineLvl w:val="3"/>
    </w:pPr>
    <w:rPr>
      <w:rFonts w:ascii="Cambria" w:hAnsi="Cambria" w:cs="Times New Roman"/>
      <w:b/>
      <w:bCs/>
      <w:i/>
      <w:iCs/>
      <w:color w:val="4F81BD"/>
      <w:lang w:val="x-none"/>
    </w:rPr>
  </w:style>
  <w:style w:type="paragraph" w:styleId="Nadpis5">
    <w:name w:val="heading 5"/>
    <w:basedOn w:val="Normlny"/>
    <w:next w:val="Normlny"/>
    <w:link w:val="Nadpis5Char"/>
    <w:uiPriority w:val="99"/>
    <w:qFormat/>
    <w:rsid w:val="00163425"/>
    <w:pPr>
      <w:keepNext/>
      <w:keepLines/>
      <w:numPr>
        <w:ilvl w:val="4"/>
        <w:numId w:val="40"/>
      </w:numPr>
      <w:spacing w:before="200"/>
      <w:outlineLvl w:val="4"/>
    </w:pPr>
    <w:rPr>
      <w:rFonts w:ascii="Cambria" w:hAnsi="Cambria" w:cs="Times New Roman"/>
      <w:color w:val="243F60"/>
      <w:lang w:val="x-none"/>
    </w:rPr>
  </w:style>
  <w:style w:type="paragraph" w:styleId="Nadpis6">
    <w:name w:val="heading 6"/>
    <w:basedOn w:val="Normlny"/>
    <w:next w:val="Normlny"/>
    <w:link w:val="Nadpis6Char"/>
    <w:uiPriority w:val="99"/>
    <w:qFormat/>
    <w:rsid w:val="00163425"/>
    <w:pPr>
      <w:keepNext/>
      <w:keepLines/>
      <w:numPr>
        <w:ilvl w:val="5"/>
        <w:numId w:val="40"/>
      </w:numPr>
      <w:spacing w:before="200"/>
      <w:outlineLvl w:val="5"/>
    </w:pPr>
    <w:rPr>
      <w:rFonts w:ascii="Cambria" w:hAnsi="Cambria" w:cs="Times New Roman"/>
      <w:i/>
      <w:iCs/>
      <w:color w:val="243F60"/>
      <w:lang w:val="x-none"/>
    </w:rPr>
  </w:style>
  <w:style w:type="paragraph" w:styleId="Nadpis7">
    <w:name w:val="heading 7"/>
    <w:basedOn w:val="Normlny"/>
    <w:next w:val="Normlny"/>
    <w:link w:val="Nadpis7Char"/>
    <w:uiPriority w:val="99"/>
    <w:qFormat/>
    <w:rsid w:val="00163425"/>
    <w:pPr>
      <w:keepNext/>
      <w:keepLines/>
      <w:numPr>
        <w:ilvl w:val="6"/>
        <w:numId w:val="40"/>
      </w:numPr>
      <w:spacing w:before="200"/>
      <w:outlineLvl w:val="6"/>
    </w:pPr>
    <w:rPr>
      <w:rFonts w:ascii="Cambria" w:hAnsi="Cambria" w:cs="Times New Roman"/>
      <w:i/>
      <w:iCs/>
      <w:color w:val="404040"/>
      <w:lang w:val="x-none"/>
    </w:rPr>
  </w:style>
  <w:style w:type="paragraph" w:styleId="Nadpis8">
    <w:name w:val="heading 8"/>
    <w:basedOn w:val="Normlny"/>
    <w:next w:val="Normlny"/>
    <w:link w:val="Nadpis8Char"/>
    <w:uiPriority w:val="99"/>
    <w:qFormat/>
    <w:rsid w:val="00163425"/>
    <w:pPr>
      <w:keepNext/>
      <w:keepLines/>
      <w:numPr>
        <w:ilvl w:val="7"/>
        <w:numId w:val="40"/>
      </w:numPr>
      <w:spacing w:before="200"/>
      <w:outlineLvl w:val="7"/>
    </w:pPr>
    <w:rPr>
      <w:rFonts w:ascii="Cambria" w:hAnsi="Cambria" w:cs="Times New Roman"/>
      <w:color w:val="4F81BD"/>
      <w:sz w:val="20"/>
      <w:szCs w:val="20"/>
      <w:lang w:val="x-none"/>
    </w:rPr>
  </w:style>
  <w:style w:type="paragraph" w:styleId="Nadpis9">
    <w:name w:val="heading 9"/>
    <w:basedOn w:val="Normlny"/>
    <w:next w:val="Normlny"/>
    <w:link w:val="Nadpis9Char"/>
    <w:uiPriority w:val="99"/>
    <w:qFormat/>
    <w:rsid w:val="00163425"/>
    <w:pPr>
      <w:keepNext/>
      <w:keepLines/>
      <w:numPr>
        <w:ilvl w:val="8"/>
        <w:numId w:val="40"/>
      </w:numPr>
      <w:spacing w:before="200"/>
      <w:outlineLvl w:val="8"/>
    </w:pPr>
    <w:rPr>
      <w:rFonts w:ascii="Cambria" w:hAnsi="Cambria" w:cs="Times New Roman"/>
      <w:i/>
      <w:iCs/>
      <w:color w:val="404040"/>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6F7A2D"/>
    <w:rPr>
      <w:b/>
      <w:bCs/>
      <w:color w:val="4F81BD"/>
      <w:sz w:val="28"/>
      <w:szCs w:val="28"/>
      <w:shd w:val="clear" w:color="auto" w:fill="FFFFFF"/>
      <w:lang w:val="x-none" w:eastAsia="en-US"/>
    </w:rPr>
  </w:style>
  <w:style w:type="character" w:customStyle="1" w:styleId="Nadpis2Char">
    <w:name w:val="Nadpis 2 Char"/>
    <w:link w:val="Nadpis2"/>
    <w:uiPriority w:val="99"/>
    <w:locked/>
    <w:rsid w:val="002678D5"/>
    <w:rPr>
      <w:b/>
      <w:color w:val="4F81BD"/>
      <w:sz w:val="24"/>
      <w:szCs w:val="26"/>
      <w:shd w:val="clear" w:color="auto" w:fill="FFFFFF"/>
      <w:lang w:val="x-none" w:eastAsia="en-US"/>
    </w:rPr>
  </w:style>
  <w:style w:type="character" w:customStyle="1" w:styleId="Nadpis3Char">
    <w:name w:val="Nadpis 3 Char"/>
    <w:link w:val="Nadpis3"/>
    <w:uiPriority w:val="99"/>
    <w:locked/>
    <w:rsid w:val="004E69D2"/>
    <w:rPr>
      <w:b/>
      <w:bCs/>
      <w:color w:val="4F81BD"/>
      <w:sz w:val="22"/>
      <w:szCs w:val="22"/>
      <w:lang w:val="x-none" w:eastAsia="en-US"/>
    </w:rPr>
  </w:style>
  <w:style w:type="character" w:customStyle="1" w:styleId="Nadpis4Char">
    <w:name w:val="Nadpis 4 Char"/>
    <w:link w:val="Nadpis4"/>
    <w:uiPriority w:val="99"/>
    <w:locked/>
    <w:rsid w:val="00163425"/>
    <w:rPr>
      <w:rFonts w:ascii="Cambria" w:hAnsi="Cambria"/>
      <w:b/>
      <w:bCs/>
      <w:i/>
      <w:iCs/>
      <w:color w:val="4F81BD"/>
      <w:sz w:val="22"/>
      <w:szCs w:val="22"/>
      <w:lang w:val="x-none" w:eastAsia="en-US"/>
    </w:rPr>
  </w:style>
  <w:style w:type="character" w:customStyle="1" w:styleId="Nadpis5Char">
    <w:name w:val="Nadpis 5 Char"/>
    <w:link w:val="Nadpis5"/>
    <w:uiPriority w:val="99"/>
    <w:locked/>
    <w:rsid w:val="00163425"/>
    <w:rPr>
      <w:rFonts w:ascii="Cambria" w:hAnsi="Cambria"/>
      <w:color w:val="243F60"/>
      <w:sz w:val="22"/>
      <w:szCs w:val="22"/>
      <w:lang w:val="x-none" w:eastAsia="en-US"/>
    </w:rPr>
  </w:style>
  <w:style w:type="character" w:customStyle="1" w:styleId="Nadpis6Char">
    <w:name w:val="Nadpis 6 Char"/>
    <w:link w:val="Nadpis6"/>
    <w:uiPriority w:val="99"/>
    <w:locked/>
    <w:rsid w:val="00163425"/>
    <w:rPr>
      <w:rFonts w:ascii="Cambria" w:hAnsi="Cambria"/>
      <w:i/>
      <w:iCs/>
      <w:color w:val="243F60"/>
      <w:sz w:val="22"/>
      <w:szCs w:val="22"/>
      <w:lang w:val="x-none" w:eastAsia="en-US"/>
    </w:rPr>
  </w:style>
  <w:style w:type="character" w:customStyle="1" w:styleId="Nadpis7Char">
    <w:name w:val="Nadpis 7 Char"/>
    <w:link w:val="Nadpis7"/>
    <w:uiPriority w:val="99"/>
    <w:locked/>
    <w:rsid w:val="00163425"/>
    <w:rPr>
      <w:rFonts w:ascii="Cambria" w:hAnsi="Cambria"/>
      <w:i/>
      <w:iCs/>
      <w:color w:val="404040"/>
      <w:sz w:val="22"/>
      <w:szCs w:val="22"/>
      <w:lang w:val="x-none" w:eastAsia="en-US"/>
    </w:rPr>
  </w:style>
  <w:style w:type="character" w:customStyle="1" w:styleId="Nadpis8Char">
    <w:name w:val="Nadpis 8 Char"/>
    <w:link w:val="Nadpis8"/>
    <w:uiPriority w:val="99"/>
    <w:locked/>
    <w:rsid w:val="00163425"/>
    <w:rPr>
      <w:rFonts w:ascii="Cambria" w:hAnsi="Cambria"/>
      <w:color w:val="4F81BD"/>
      <w:lang w:val="x-none" w:eastAsia="en-US"/>
    </w:rPr>
  </w:style>
  <w:style w:type="character" w:customStyle="1" w:styleId="Nadpis9Char">
    <w:name w:val="Nadpis 9 Char"/>
    <w:link w:val="Nadpis9"/>
    <w:uiPriority w:val="99"/>
    <w:locked/>
    <w:rsid w:val="00163425"/>
    <w:rPr>
      <w:rFonts w:ascii="Cambria" w:hAnsi="Cambria"/>
      <w:i/>
      <w:iCs/>
      <w:color w:val="404040"/>
      <w:lang w:val="x-none" w:eastAsia="en-US"/>
    </w:rPr>
  </w:style>
  <w:style w:type="paragraph" w:styleId="Zkladntext">
    <w:name w:val="Body Text"/>
    <w:basedOn w:val="Normlny"/>
    <w:link w:val="ZkladntextChar"/>
    <w:uiPriority w:val="99"/>
    <w:rsid w:val="0067632C"/>
    <w:pPr>
      <w:spacing w:before="120"/>
      <w:jc w:val="both"/>
    </w:pPr>
    <w:rPr>
      <w:rFonts w:cs="Times New Roman"/>
      <w:sz w:val="20"/>
      <w:szCs w:val="20"/>
      <w:lang w:val="en-US"/>
    </w:rPr>
  </w:style>
  <w:style w:type="character" w:customStyle="1" w:styleId="ZkladntextChar">
    <w:name w:val="Základný text Char"/>
    <w:link w:val="Zkladntext"/>
    <w:uiPriority w:val="99"/>
    <w:semiHidden/>
    <w:locked/>
    <w:rsid w:val="00B42AB6"/>
    <w:rPr>
      <w:rFonts w:cs="Calibri"/>
      <w:lang w:val="en-US" w:eastAsia="en-US"/>
    </w:rPr>
  </w:style>
  <w:style w:type="paragraph" w:styleId="Hlavika">
    <w:name w:val="header"/>
    <w:basedOn w:val="Normlny"/>
    <w:link w:val="HlavikaChar"/>
    <w:uiPriority w:val="99"/>
    <w:rsid w:val="0067632C"/>
    <w:pPr>
      <w:tabs>
        <w:tab w:val="center" w:pos="4536"/>
        <w:tab w:val="right" w:pos="9072"/>
      </w:tabs>
    </w:pPr>
    <w:rPr>
      <w:rFonts w:cs="Times New Roman"/>
      <w:lang w:val="en-US"/>
    </w:rPr>
  </w:style>
  <w:style w:type="character" w:customStyle="1" w:styleId="HlavikaChar">
    <w:name w:val="Hlavička Char"/>
    <w:link w:val="Hlavika"/>
    <w:uiPriority w:val="99"/>
    <w:locked/>
    <w:rsid w:val="00CA580C"/>
    <w:rPr>
      <w:rFonts w:cs="Times New Roman"/>
      <w:sz w:val="22"/>
      <w:szCs w:val="22"/>
      <w:lang w:val="en-US" w:eastAsia="en-US"/>
    </w:rPr>
  </w:style>
  <w:style w:type="character" w:styleId="slostrany">
    <w:name w:val="page number"/>
    <w:uiPriority w:val="99"/>
    <w:rsid w:val="0067632C"/>
    <w:rPr>
      <w:rFonts w:cs="Times New Roman"/>
    </w:rPr>
  </w:style>
  <w:style w:type="paragraph" w:styleId="Zoznam">
    <w:name w:val="List"/>
    <w:basedOn w:val="Normlny"/>
    <w:uiPriority w:val="99"/>
    <w:rsid w:val="0067632C"/>
    <w:pPr>
      <w:ind w:left="283" w:hanging="283"/>
    </w:pPr>
  </w:style>
  <w:style w:type="paragraph" w:styleId="Zoznam2">
    <w:name w:val="List 2"/>
    <w:basedOn w:val="Normlny"/>
    <w:uiPriority w:val="99"/>
    <w:rsid w:val="0067632C"/>
    <w:pPr>
      <w:ind w:left="566" w:hanging="283"/>
    </w:pPr>
  </w:style>
  <w:style w:type="paragraph" w:styleId="Zoznam3">
    <w:name w:val="List 3"/>
    <w:basedOn w:val="Normlny"/>
    <w:uiPriority w:val="99"/>
    <w:rsid w:val="0067632C"/>
    <w:pPr>
      <w:ind w:left="849" w:hanging="283"/>
    </w:pPr>
  </w:style>
  <w:style w:type="paragraph" w:styleId="Zoznamsodrkami">
    <w:name w:val="List Bullet"/>
    <w:basedOn w:val="Normlny"/>
    <w:uiPriority w:val="99"/>
    <w:rsid w:val="0067632C"/>
    <w:pPr>
      <w:tabs>
        <w:tab w:val="left" w:pos="360"/>
      </w:tabs>
      <w:ind w:left="360" w:hanging="360"/>
    </w:pPr>
  </w:style>
  <w:style w:type="character" w:customStyle="1" w:styleId="Hypertextovprepojenie1">
    <w:name w:val="Hypertextové prepojenie1"/>
    <w:uiPriority w:val="99"/>
    <w:rsid w:val="0067632C"/>
    <w:rPr>
      <w:rFonts w:cs="Times New Roman"/>
      <w:color w:val="0000FF"/>
      <w:u w:val="single"/>
    </w:rPr>
  </w:style>
  <w:style w:type="character" w:customStyle="1" w:styleId="Hypertextovprepojenie2">
    <w:name w:val="Hypertextové prepojenie2"/>
    <w:uiPriority w:val="99"/>
    <w:rsid w:val="0067632C"/>
    <w:rPr>
      <w:rFonts w:cs="Times New Roman"/>
      <w:color w:val="0000FF"/>
      <w:u w:val="single"/>
    </w:rPr>
  </w:style>
  <w:style w:type="paragraph" w:customStyle="1" w:styleId="Zkladntext21">
    <w:name w:val="Základný text 21"/>
    <w:basedOn w:val="Normlny"/>
    <w:uiPriority w:val="99"/>
    <w:rsid w:val="0067632C"/>
    <w:pPr>
      <w:spacing w:before="120"/>
      <w:ind w:hanging="11"/>
    </w:pPr>
  </w:style>
  <w:style w:type="character" w:customStyle="1" w:styleId="Hypertextovprepojenie3">
    <w:name w:val="Hypertextové prepojenie3"/>
    <w:uiPriority w:val="99"/>
    <w:rsid w:val="0067632C"/>
    <w:rPr>
      <w:rFonts w:cs="Times New Roman"/>
      <w:color w:val="0000FF"/>
      <w:u w:val="single"/>
    </w:rPr>
  </w:style>
  <w:style w:type="character" w:customStyle="1" w:styleId="PouitHypertextovPrepojenie1">
    <w:name w:val="PoužitéHypertextovéPrepojenie1"/>
    <w:uiPriority w:val="99"/>
    <w:rsid w:val="0067632C"/>
    <w:rPr>
      <w:rFonts w:cs="Times New Roman"/>
      <w:color w:val="800080"/>
      <w:u w:val="single"/>
    </w:rPr>
  </w:style>
  <w:style w:type="paragraph" w:customStyle="1" w:styleId="PredformtovanHTML1">
    <w:name w:val="Predformátované HTML1"/>
    <w:basedOn w:val="Normlny"/>
    <w:uiPriority w:val="99"/>
    <w:rsid w:val="00676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FF00"/>
      <w:sz w:val="20"/>
      <w:szCs w:val="20"/>
    </w:rPr>
  </w:style>
  <w:style w:type="paragraph" w:customStyle="1" w:styleId="Normlnywebov1">
    <w:name w:val="Normálny (webový)1"/>
    <w:basedOn w:val="Normlny"/>
    <w:uiPriority w:val="99"/>
    <w:rsid w:val="0067632C"/>
    <w:pPr>
      <w:spacing w:before="100" w:after="100"/>
    </w:pPr>
  </w:style>
  <w:style w:type="paragraph" w:styleId="Obsah1">
    <w:name w:val="toc 1"/>
    <w:basedOn w:val="Normlny"/>
    <w:next w:val="Normlny"/>
    <w:autoRedefine/>
    <w:uiPriority w:val="39"/>
    <w:rsid w:val="00513DBF"/>
    <w:pPr>
      <w:spacing w:before="360"/>
    </w:pPr>
    <w:rPr>
      <w:b/>
      <w:bCs/>
      <w:caps/>
    </w:rPr>
  </w:style>
  <w:style w:type="paragraph" w:styleId="Obsah2">
    <w:name w:val="toc 2"/>
    <w:basedOn w:val="Normlny"/>
    <w:next w:val="Normlny"/>
    <w:autoRedefine/>
    <w:uiPriority w:val="39"/>
    <w:rsid w:val="0067632C"/>
    <w:pPr>
      <w:spacing w:before="240"/>
    </w:pPr>
    <w:rPr>
      <w:b/>
      <w:bCs/>
      <w:sz w:val="20"/>
      <w:szCs w:val="20"/>
    </w:rPr>
  </w:style>
  <w:style w:type="paragraph" w:styleId="Obsah3">
    <w:name w:val="toc 3"/>
    <w:basedOn w:val="Normlny"/>
    <w:next w:val="Normlny"/>
    <w:autoRedefine/>
    <w:uiPriority w:val="39"/>
    <w:rsid w:val="0067632C"/>
    <w:pPr>
      <w:ind w:left="220"/>
    </w:pPr>
    <w:rPr>
      <w:sz w:val="20"/>
      <w:szCs w:val="20"/>
    </w:rPr>
  </w:style>
  <w:style w:type="paragraph" w:styleId="Obsah4">
    <w:name w:val="toc 4"/>
    <w:basedOn w:val="Normlny"/>
    <w:next w:val="Normlny"/>
    <w:autoRedefine/>
    <w:uiPriority w:val="99"/>
    <w:semiHidden/>
    <w:rsid w:val="0067632C"/>
    <w:pPr>
      <w:ind w:left="440"/>
    </w:pPr>
    <w:rPr>
      <w:sz w:val="20"/>
      <w:szCs w:val="20"/>
    </w:rPr>
  </w:style>
  <w:style w:type="paragraph" w:styleId="Obsah5">
    <w:name w:val="toc 5"/>
    <w:basedOn w:val="Normlny"/>
    <w:next w:val="Normlny"/>
    <w:autoRedefine/>
    <w:uiPriority w:val="99"/>
    <w:semiHidden/>
    <w:rsid w:val="0067632C"/>
    <w:pPr>
      <w:ind w:left="660"/>
    </w:pPr>
    <w:rPr>
      <w:sz w:val="20"/>
      <w:szCs w:val="20"/>
    </w:rPr>
  </w:style>
  <w:style w:type="paragraph" w:styleId="Pta">
    <w:name w:val="footer"/>
    <w:basedOn w:val="Normlny"/>
    <w:link w:val="PtaChar"/>
    <w:uiPriority w:val="99"/>
    <w:rsid w:val="0067632C"/>
    <w:pPr>
      <w:tabs>
        <w:tab w:val="center" w:pos="4536"/>
        <w:tab w:val="right" w:pos="9072"/>
      </w:tabs>
    </w:pPr>
    <w:rPr>
      <w:rFonts w:cs="Times New Roman"/>
      <w:lang w:val="en-US"/>
    </w:rPr>
  </w:style>
  <w:style w:type="character" w:customStyle="1" w:styleId="PtaChar">
    <w:name w:val="Päta Char"/>
    <w:link w:val="Pta"/>
    <w:uiPriority w:val="99"/>
    <w:locked/>
    <w:rsid w:val="00B35FDB"/>
    <w:rPr>
      <w:rFonts w:cs="Times New Roman"/>
      <w:sz w:val="22"/>
      <w:szCs w:val="22"/>
      <w:lang w:val="en-US" w:eastAsia="en-US"/>
    </w:rPr>
  </w:style>
  <w:style w:type="paragraph" w:styleId="Nzov">
    <w:name w:val="Title"/>
    <w:basedOn w:val="Normlny"/>
    <w:next w:val="Normlny"/>
    <w:link w:val="NzovChar"/>
    <w:uiPriority w:val="99"/>
    <w:qFormat/>
    <w:rsid w:val="00163425"/>
    <w:pPr>
      <w:pBdr>
        <w:bottom w:val="single" w:sz="8" w:space="4" w:color="4F81BD"/>
      </w:pBdr>
      <w:spacing w:after="300"/>
    </w:pPr>
    <w:rPr>
      <w:rFonts w:ascii="Cambria" w:hAnsi="Cambria" w:cs="Times New Roman"/>
      <w:color w:val="17365D"/>
      <w:spacing w:val="5"/>
      <w:kern w:val="28"/>
      <w:sz w:val="52"/>
      <w:szCs w:val="52"/>
      <w:lang w:val="x-none" w:eastAsia="x-none"/>
    </w:rPr>
  </w:style>
  <w:style w:type="character" w:customStyle="1" w:styleId="NzovChar">
    <w:name w:val="Názov Char"/>
    <w:link w:val="Nzov"/>
    <w:uiPriority w:val="99"/>
    <w:locked/>
    <w:rsid w:val="00163425"/>
    <w:rPr>
      <w:rFonts w:ascii="Cambria" w:hAnsi="Cambria" w:cs="Cambria"/>
      <w:color w:val="17365D"/>
      <w:spacing w:val="5"/>
      <w:kern w:val="28"/>
      <w:sz w:val="52"/>
      <w:szCs w:val="52"/>
    </w:rPr>
  </w:style>
  <w:style w:type="paragraph" w:customStyle="1" w:styleId="Zkladntext22">
    <w:name w:val="Základný text 22"/>
    <w:basedOn w:val="Normlny"/>
    <w:uiPriority w:val="99"/>
    <w:rsid w:val="0067632C"/>
    <w:pPr>
      <w:spacing w:after="120" w:line="480" w:lineRule="auto"/>
    </w:pPr>
  </w:style>
  <w:style w:type="paragraph" w:customStyle="1" w:styleId="Zkladntext31">
    <w:name w:val="Základný text 31"/>
    <w:basedOn w:val="Normlny"/>
    <w:uiPriority w:val="99"/>
    <w:rsid w:val="0067632C"/>
    <w:pPr>
      <w:spacing w:after="120"/>
    </w:pPr>
    <w:rPr>
      <w:sz w:val="16"/>
      <w:szCs w:val="16"/>
    </w:rPr>
  </w:style>
  <w:style w:type="paragraph" w:customStyle="1" w:styleId="Zarkazkladnhotextu21">
    <w:name w:val="Zarážka základného textu 21"/>
    <w:basedOn w:val="Normlny"/>
    <w:uiPriority w:val="99"/>
    <w:rsid w:val="0067632C"/>
    <w:pPr>
      <w:spacing w:after="120" w:line="480" w:lineRule="auto"/>
      <w:ind w:left="283"/>
    </w:pPr>
  </w:style>
  <w:style w:type="paragraph" w:customStyle="1" w:styleId="Zarkazkladnhotextu31">
    <w:name w:val="Zarážka základného textu 31"/>
    <w:basedOn w:val="Normlny"/>
    <w:uiPriority w:val="99"/>
    <w:rsid w:val="0067632C"/>
    <w:pPr>
      <w:spacing w:after="120"/>
      <w:ind w:left="283"/>
    </w:pPr>
    <w:rPr>
      <w:sz w:val="16"/>
      <w:szCs w:val="16"/>
    </w:rPr>
  </w:style>
  <w:style w:type="paragraph" w:customStyle="1" w:styleId="Bentext">
    <w:name w:val="Bežný text"/>
    <w:basedOn w:val="Hlavika"/>
    <w:uiPriority w:val="99"/>
    <w:rsid w:val="0067632C"/>
    <w:pPr>
      <w:tabs>
        <w:tab w:val="clear" w:pos="4536"/>
        <w:tab w:val="clear" w:pos="9072"/>
      </w:tabs>
      <w:spacing w:before="80"/>
    </w:pPr>
  </w:style>
  <w:style w:type="paragraph" w:customStyle="1" w:styleId="NormlnyWWW">
    <w:name w:val="Normálny (WWW)"/>
    <w:basedOn w:val="Normlny"/>
    <w:uiPriority w:val="99"/>
    <w:rsid w:val="0067632C"/>
    <w:pPr>
      <w:spacing w:before="100" w:after="100"/>
    </w:pPr>
    <w:rPr>
      <w:rFonts w:ascii="Arial Unicode MS" w:eastAsia="Arial Unicode MS" w:cs="Arial Unicode MS"/>
    </w:rPr>
  </w:style>
  <w:style w:type="paragraph" w:customStyle="1" w:styleId="Textbubliny1">
    <w:name w:val="Text bubliny1"/>
    <w:basedOn w:val="Normlny"/>
    <w:uiPriority w:val="99"/>
    <w:rsid w:val="0067632C"/>
    <w:rPr>
      <w:rFonts w:ascii="Tahoma" w:hAnsi="Tahoma" w:cs="Tahoma"/>
      <w:sz w:val="16"/>
      <w:szCs w:val="16"/>
    </w:rPr>
  </w:style>
  <w:style w:type="paragraph" w:customStyle="1" w:styleId="Zkladntext23">
    <w:name w:val="Základný text 23"/>
    <w:basedOn w:val="Normlny"/>
    <w:uiPriority w:val="99"/>
    <w:rsid w:val="0067632C"/>
    <w:pPr>
      <w:tabs>
        <w:tab w:val="left" w:pos="720"/>
      </w:tabs>
      <w:ind w:left="360"/>
      <w:jc w:val="both"/>
    </w:pPr>
  </w:style>
  <w:style w:type="character" w:customStyle="1" w:styleId="Hypertextovprepojenie4">
    <w:name w:val="Hypertextové prepojenie4"/>
    <w:uiPriority w:val="99"/>
    <w:rsid w:val="0067632C"/>
    <w:rPr>
      <w:rFonts w:cs="Times New Roman"/>
      <w:color w:val="0000FF"/>
      <w:u w:val="single"/>
    </w:rPr>
  </w:style>
  <w:style w:type="character" w:customStyle="1" w:styleId="Hypertextovprepojenie5">
    <w:name w:val="Hypertextové prepojenie5"/>
    <w:uiPriority w:val="99"/>
    <w:rsid w:val="0067632C"/>
    <w:rPr>
      <w:rFonts w:cs="Times New Roman"/>
      <w:color w:val="0000FF"/>
      <w:u w:val="single"/>
    </w:rPr>
  </w:style>
  <w:style w:type="paragraph" w:customStyle="1" w:styleId="Zkladntext24">
    <w:name w:val="Základný text 24"/>
    <w:basedOn w:val="Normlny"/>
    <w:uiPriority w:val="99"/>
    <w:rsid w:val="0067632C"/>
    <w:pPr>
      <w:ind w:firstLine="708"/>
      <w:jc w:val="both"/>
    </w:pPr>
  </w:style>
  <w:style w:type="paragraph" w:customStyle="1" w:styleId="Zkladntext25">
    <w:name w:val="Základný text 25"/>
    <w:basedOn w:val="Normlny"/>
    <w:uiPriority w:val="99"/>
    <w:rsid w:val="0067632C"/>
    <w:pPr>
      <w:pBdr>
        <w:top w:val="single" w:sz="6" w:space="1" w:color="auto"/>
        <w:left w:val="single" w:sz="6" w:space="4" w:color="auto"/>
        <w:bottom w:val="single" w:sz="6" w:space="1" w:color="auto"/>
        <w:right w:val="single" w:sz="6" w:space="4" w:color="auto"/>
      </w:pBdr>
      <w:spacing w:before="120"/>
    </w:pPr>
  </w:style>
  <w:style w:type="paragraph" w:customStyle="1" w:styleId="Zarkazkladnhotextu22">
    <w:name w:val="Zarážka základného textu 22"/>
    <w:basedOn w:val="Normlny"/>
    <w:uiPriority w:val="99"/>
    <w:rsid w:val="0067632C"/>
    <w:pPr>
      <w:spacing w:before="120"/>
      <w:ind w:left="180"/>
    </w:pPr>
  </w:style>
  <w:style w:type="character" w:customStyle="1" w:styleId="Hypertextovprepojenie6">
    <w:name w:val="Hypertextové prepojenie6"/>
    <w:uiPriority w:val="99"/>
    <w:rsid w:val="0067632C"/>
    <w:rPr>
      <w:rFonts w:cs="Times New Roman"/>
      <w:color w:val="0000FF"/>
      <w:u w:val="single"/>
    </w:rPr>
  </w:style>
  <w:style w:type="character" w:customStyle="1" w:styleId="Hypertextovprepojenie7">
    <w:name w:val="Hypertextové prepojenie7"/>
    <w:uiPriority w:val="99"/>
    <w:rsid w:val="0067632C"/>
    <w:rPr>
      <w:rFonts w:cs="Times New Roman"/>
      <w:color w:val="0000FF"/>
      <w:u w:val="single"/>
    </w:rPr>
  </w:style>
  <w:style w:type="character" w:customStyle="1" w:styleId="Hypertextovprepojenie8">
    <w:name w:val="Hypertextové prepojenie8"/>
    <w:uiPriority w:val="99"/>
    <w:rsid w:val="0067632C"/>
    <w:rPr>
      <w:rFonts w:cs="Times New Roman"/>
      <w:color w:val="0000FF"/>
      <w:u w:val="single"/>
    </w:rPr>
  </w:style>
  <w:style w:type="paragraph" w:customStyle="1" w:styleId="Zkladntext26">
    <w:name w:val="Základný text 26"/>
    <w:basedOn w:val="Normlny"/>
    <w:uiPriority w:val="99"/>
    <w:rsid w:val="0067632C"/>
    <w:pPr>
      <w:spacing w:after="120"/>
      <w:ind w:left="283"/>
    </w:pPr>
  </w:style>
  <w:style w:type="paragraph" w:styleId="Textpoznmkypodiarou">
    <w:name w:val="footnote text"/>
    <w:basedOn w:val="Normlny"/>
    <w:link w:val="TextpoznmkypodiarouChar"/>
    <w:uiPriority w:val="99"/>
    <w:semiHidden/>
    <w:rsid w:val="0067632C"/>
    <w:rPr>
      <w:rFonts w:cs="Times New Roman"/>
      <w:sz w:val="20"/>
      <w:szCs w:val="20"/>
      <w:lang w:val="en-US"/>
    </w:rPr>
  </w:style>
  <w:style w:type="character" w:customStyle="1" w:styleId="TextpoznmkypodiarouChar">
    <w:name w:val="Text poznámky pod čiarou Char"/>
    <w:link w:val="Textpoznmkypodiarou"/>
    <w:uiPriority w:val="99"/>
    <w:semiHidden/>
    <w:locked/>
    <w:rsid w:val="00B42AB6"/>
    <w:rPr>
      <w:rFonts w:cs="Calibri"/>
      <w:sz w:val="20"/>
      <w:szCs w:val="20"/>
      <w:lang w:val="en-US" w:eastAsia="en-US"/>
    </w:rPr>
  </w:style>
  <w:style w:type="character" w:styleId="Odkaznapoznmkupodiarou">
    <w:name w:val="footnote reference"/>
    <w:uiPriority w:val="99"/>
    <w:semiHidden/>
    <w:rsid w:val="0067632C"/>
    <w:rPr>
      <w:rFonts w:cs="Times New Roman"/>
      <w:vertAlign w:val="superscript"/>
    </w:rPr>
  </w:style>
  <w:style w:type="character" w:customStyle="1" w:styleId="Hypertextovprepojenie9">
    <w:name w:val="Hypertextové prepojenie9"/>
    <w:uiPriority w:val="99"/>
    <w:rsid w:val="0067632C"/>
    <w:rPr>
      <w:rFonts w:cs="Times New Roman"/>
      <w:color w:val="0000FF"/>
      <w:u w:val="single"/>
    </w:rPr>
  </w:style>
  <w:style w:type="character" w:customStyle="1" w:styleId="Hypertextovprepojenie10">
    <w:name w:val="Hypertextové prepojenie10"/>
    <w:uiPriority w:val="99"/>
    <w:rsid w:val="0067632C"/>
    <w:rPr>
      <w:rFonts w:cs="Times New Roman"/>
      <w:color w:val="0000FF"/>
      <w:u w:val="single"/>
    </w:rPr>
  </w:style>
  <w:style w:type="paragraph" w:customStyle="1" w:styleId="Zkladntext27">
    <w:name w:val="Základný text 27"/>
    <w:basedOn w:val="Normlny"/>
    <w:uiPriority w:val="99"/>
    <w:rsid w:val="0067632C"/>
    <w:pPr>
      <w:spacing w:after="120" w:line="480" w:lineRule="auto"/>
    </w:pPr>
  </w:style>
  <w:style w:type="paragraph" w:customStyle="1" w:styleId="Zkladntext28">
    <w:name w:val="Základný text 28"/>
    <w:basedOn w:val="Normlny"/>
    <w:uiPriority w:val="99"/>
    <w:rsid w:val="0067632C"/>
    <w:pPr>
      <w:spacing w:after="120"/>
      <w:ind w:left="283"/>
    </w:pPr>
  </w:style>
  <w:style w:type="paragraph" w:customStyle="1" w:styleId="Zarkazkladnhotextu23">
    <w:name w:val="Zarážka základného textu 23"/>
    <w:basedOn w:val="Normlny"/>
    <w:uiPriority w:val="99"/>
    <w:rsid w:val="0067632C"/>
    <w:pPr>
      <w:spacing w:after="120" w:line="480" w:lineRule="auto"/>
      <w:ind w:left="283"/>
    </w:pPr>
  </w:style>
  <w:style w:type="paragraph" w:customStyle="1" w:styleId="Zkladntext32">
    <w:name w:val="Základný text 32"/>
    <w:basedOn w:val="Normlny"/>
    <w:uiPriority w:val="99"/>
    <w:rsid w:val="0067632C"/>
    <w:pPr>
      <w:spacing w:after="120"/>
    </w:pPr>
    <w:rPr>
      <w:sz w:val="16"/>
      <w:szCs w:val="16"/>
    </w:rPr>
  </w:style>
  <w:style w:type="paragraph" w:customStyle="1" w:styleId="Zarkazkladnhotextu32">
    <w:name w:val="Zarážka základného textu 32"/>
    <w:basedOn w:val="Normlny"/>
    <w:uiPriority w:val="99"/>
    <w:rsid w:val="0067632C"/>
    <w:pPr>
      <w:spacing w:after="120"/>
      <w:ind w:left="283"/>
    </w:pPr>
    <w:rPr>
      <w:sz w:val="16"/>
      <w:szCs w:val="16"/>
    </w:rPr>
  </w:style>
  <w:style w:type="table" w:styleId="Mriekatabuky">
    <w:name w:val="Table Grid"/>
    <w:basedOn w:val="Normlnatabuka"/>
    <w:uiPriority w:val="99"/>
    <w:rsid w:val="00FF6556"/>
    <w:pPr>
      <w:overflowPunct w:val="0"/>
      <w:autoSpaceDE w:val="0"/>
      <w:autoSpaceDN w:val="0"/>
      <w:adjustRightInd w:val="0"/>
      <w:textAlignment w:val="baseline"/>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7">
    <w:name w:val="Table Grid 7"/>
    <w:basedOn w:val="Normlnatabuka"/>
    <w:uiPriority w:val="99"/>
    <w:rsid w:val="00B9663B"/>
    <w:pPr>
      <w:overflowPunct w:val="0"/>
      <w:autoSpaceDE w:val="0"/>
      <w:autoSpaceDN w:val="0"/>
      <w:adjustRightInd w:val="0"/>
      <w:textAlignment w:val="baseline"/>
    </w:pPr>
    <w:rPr>
      <w:rFonts w:cs="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alibri"/>
        <w:b w:val="0"/>
        <w:bCs w:val="0"/>
      </w:rPr>
      <w:tblPr/>
      <w:tcPr>
        <w:tcBorders>
          <w:bottom w:val="single" w:sz="12" w:space="0" w:color="000000"/>
          <w:tl2br w:val="none" w:sz="0" w:space="0" w:color="auto"/>
          <w:tr2bl w:val="none" w:sz="0" w:space="0" w:color="auto"/>
        </w:tcBorders>
      </w:tcPr>
    </w:tblStylePr>
    <w:tblStylePr w:type="lastRow">
      <w:rPr>
        <w:rFonts w:cs="Calibri"/>
        <w:b w:val="0"/>
        <w:bCs w:val="0"/>
      </w:rPr>
      <w:tblPr/>
      <w:tcPr>
        <w:tcBorders>
          <w:top w:val="single" w:sz="6" w:space="0" w:color="000000"/>
          <w:tl2br w:val="none" w:sz="0" w:space="0" w:color="auto"/>
          <w:tr2bl w:val="none" w:sz="0" w:space="0" w:color="auto"/>
        </w:tcBorders>
      </w:tcPr>
    </w:tblStylePr>
    <w:tblStylePr w:type="firstCol">
      <w:rPr>
        <w:rFonts w:cs="Calibri"/>
        <w:b w:val="0"/>
        <w:bCs w:val="0"/>
      </w:rPr>
      <w:tblPr/>
      <w:tcPr>
        <w:tcBorders>
          <w:tl2br w:val="none" w:sz="0" w:space="0" w:color="auto"/>
          <w:tr2bl w:val="none" w:sz="0" w:space="0" w:color="auto"/>
        </w:tcBorders>
      </w:tcPr>
    </w:tblStylePr>
    <w:tblStylePr w:type="lastCol">
      <w:rPr>
        <w:rFonts w:cs="Calibri"/>
        <w:b w:val="0"/>
        <w:bCs w:val="0"/>
      </w:rPr>
      <w:tblPr/>
      <w:tcPr>
        <w:tcBorders>
          <w:tl2br w:val="none" w:sz="0" w:space="0" w:color="auto"/>
          <w:tr2bl w:val="none" w:sz="0" w:space="0" w:color="auto"/>
        </w:tcBorders>
      </w:tcPr>
    </w:tblStylePr>
    <w:tblStylePr w:type="nwCell">
      <w:rPr>
        <w:rFonts w:cs="Calibri"/>
      </w:rPr>
      <w:tblPr/>
      <w:tcPr>
        <w:tcBorders>
          <w:tl2br w:val="single" w:sz="6" w:space="0" w:color="000000"/>
          <w:tr2bl w:val="none" w:sz="0" w:space="0" w:color="auto"/>
        </w:tcBorders>
      </w:tcPr>
    </w:tblStylePr>
  </w:style>
  <w:style w:type="paragraph" w:styleId="Hlavikaobsahu">
    <w:name w:val="TOC Heading"/>
    <w:basedOn w:val="Nadpis1"/>
    <w:next w:val="Normlny"/>
    <w:uiPriority w:val="99"/>
    <w:qFormat/>
    <w:rsid w:val="00163425"/>
    <w:pPr>
      <w:outlineLvl w:val="9"/>
    </w:pPr>
  </w:style>
  <w:style w:type="character" w:styleId="Hypertextovprepojenie">
    <w:name w:val="Hyperlink"/>
    <w:uiPriority w:val="99"/>
    <w:rsid w:val="00B233E7"/>
    <w:rPr>
      <w:rFonts w:cs="Times New Roman"/>
      <w:color w:val="0000FF"/>
      <w:u w:val="single"/>
    </w:rPr>
  </w:style>
  <w:style w:type="paragraph" w:styleId="Popis">
    <w:name w:val="caption"/>
    <w:basedOn w:val="Normlny"/>
    <w:next w:val="Normlny"/>
    <w:uiPriority w:val="99"/>
    <w:qFormat/>
    <w:rsid w:val="00163425"/>
    <w:rPr>
      <w:b/>
      <w:bCs/>
      <w:color w:val="4F81BD"/>
      <w:sz w:val="18"/>
      <w:szCs w:val="18"/>
    </w:rPr>
  </w:style>
  <w:style w:type="paragraph" w:styleId="Podtitul">
    <w:name w:val="Subtitle"/>
    <w:basedOn w:val="Normlny"/>
    <w:next w:val="Normlny"/>
    <w:link w:val="PodtitulChar"/>
    <w:uiPriority w:val="99"/>
    <w:qFormat/>
    <w:rsid w:val="00163425"/>
    <w:pPr>
      <w:numPr>
        <w:ilvl w:val="1"/>
      </w:numPr>
    </w:pPr>
    <w:rPr>
      <w:rFonts w:ascii="Cambria" w:hAnsi="Cambria" w:cs="Times New Roman"/>
      <w:i/>
      <w:iCs/>
      <w:color w:val="4F81BD"/>
      <w:spacing w:val="15"/>
      <w:sz w:val="24"/>
      <w:szCs w:val="24"/>
      <w:lang w:val="x-none" w:eastAsia="x-none"/>
    </w:rPr>
  </w:style>
  <w:style w:type="character" w:customStyle="1" w:styleId="PodtitulChar">
    <w:name w:val="Podtitul Char"/>
    <w:link w:val="Podtitul"/>
    <w:uiPriority w:val="99"/>
    <w:locked/>
    <w:rsid w:val="00163425"/>
    <w:rPr>
      <w:rFonts w:ascii="Cambria" w:hAnsi="Cambria" w:cs="Cambria"/>
      <w:i/>
      <w:iCs/>
      <w:color w:val="4F81BD"/>
      <w:spacing w:val="15"/>
      <w:sz w:val="24"/>
      <w:szCs w:val="24"/>
    </w:rPr>
  </w:style>
  <w:style w:type="character" w:styleId="Vrazn">
    <w:name w:val="Strong"/>
    <w:uiPriority w:val="22"/>
    <w:qFormat/>
    <w:rsid w:val="00163425"/>
    <w:rPr>
      <w:rFonts w:cs="Times New Roman"/>
      <w:b/>
      <w:bCs/>
    </w:rPr>
  </w:style>
  <w:style w:type="character" w:styleId="Zvraznenie">
    <w:name w:val="Emphasis"/>
    <w:uiPriority w:val="20"/>
    <w:qFormat/>
    <w:rsid w:val="00163425"/>
    <w:rPr>
      <w:rFonts w:cs="Times New Roman"/>
      <w:i/>
      <w:iCs/>
    </w:rPr>
  </w:style>
  <w:style w:type="paragraph" w:styleId="Bezriadkovania">
    <w:name w:val="No Spacing"/>
    <w:uiPriority w:val="99"/>
    <w:qFormat/>
    <w:rsid w:val="00163425"/>
    <w:rPr>
      <w:rFonts w:cs="Calibri"/>
      <w:sz w:val="22"/>
      <w:szCs w:val="22"/>
      <w:lang w:val="en-US" w:eastAsia="en-US"/>
    </w:rPr>
  </w:style>
  <w:style w:type="paragraph" w:styleId="Odsekzoznamu">
    <w:name w:val="List Paragraph"/>
    <w:basedOn w:val="Normlny"/>
    <w:uiPriority w:val="34"/>
    <w:qFormat/>
    <w:rsid w:val="00BF0E0C"/>
    <w:pPr>
      <w:ind w:left="720"/>
    </w:pPr>
    <w:rPr>
      <w:sz w:val="24"/>
    </w:rPr>
  </w:style>
  <w:style w:type="paragraph" w:styleId="Citcia">
    <w:name w:val="Quote"/>
    <w:basedOn w:val="Normlny"/>
    <w:next w:val="Normlny"/>
    <w:link w:val="CitciaChar"/>
    <w:uiPriority w:val="99"/>
    <w:qFormat/>
    <w:rsid w:val="00163425"/>
    <w:rPr>
      <w:rFonts w:cs="Times New Roman"/>
      <w:i/>
      <w:iCs/>
      <w:color w:val="000000"/>
      <w:sz w:val="20"/>
      <w:szCs w:val="20"/>
      <w:lang w:val="x-none" w:eastAsia="x-none"/>
    </w:rPr>
  </w:style>
  <w:style w:type="character" w:customStyle="1" w:styleId="CitciaChar">
    <w:name w:val="Citácia Char"/>
    <w:link w:val="Citcia"/>
    <w:uiPriority w:val="99"/>
    <w:locked/>
    <w:rsid w:val="00163425"/>
    <w:rPr>
      <w:rFonts w:cs="Times New Roman"/>
      <w:i/>
      <w:iCs/>
      <w:color w:val="000000"/>
    </w:rPr>
  </w:style>
  <w:style w:type="paragraph" w:styleId="Zvraznencitcia">
    <w:name w:val="Intense Quote"/>
    <w:basedOn w:val="Normlny"/>
    <w:next w:val="Normlny"/>
    <w:link w:val="ZvraznencitciaChar"/>
    <w:uiPriority w:val="99"/>
    <w:qFormat/>
    <w:rsid w:val="00163425"/>
    <w:pPr>
      <w:pBdr>
        <w:bottom w:val="single" w:sz="4" w:space="4" w:color="4F81BD"/>
      </w:pBdr>
      <w:spacing w:before="200" w:after="280"/>
      <w:ind w:left="936" w:right="936"/>
    </w:pPr>
    <w:rPr>
      <w:rFonts w:cs="Times New Roman"/>
      <w:b/>
      <w:bCs/>
      <w:i/>
      <w:iCs/>
      <w:color w:val="4F81BD"/>
      <w:sz w:val="20"/>
      <w:szCs w:val="20"/>
      <w:lang w:val="x-none" w:eastAsia="x-none"/>
    </w:rPr>
  </w:style>
  <w:style w:type="character" w:customStyle="1" w:styleId="ZvraznencitciaChar">
    <w:name w:val="Zvýraznená citácia Char"/>
    <w:link w:val="Zvraznencitcia"/>
    <w:uiPriority w:val="99"/>
    <w:locked/>
    <w:rsid w:val="00163425"/>
    <w:rPr>
      <w:rFonts w:cs="Times New Roman"/>
      <w:b/>
      <w:bCs/>
      <w:i/>
      <w:iCs/>
      <w:color w:val="4F81BD"/>
    </w:rPr>
  </w:style>
  <w:style w:type="character" w:styleId="Jemnzvraznenie">
    <w:name w:val="Subtle Emphasis"/>
    <w:uiPriority w:val="99"/>
    <w:qFormat/>
    <w:rsid w:val="00163425"/>
    <w:rPr>
      <w:rFonts w:cs="Times New Roman"/>
      <w:i/>
      <w:iCs/>
      <w:color w:val="808080"/>
    </w:rPr>
  </w:style>
  <w:style w:type="character" w:styleId="Intenzvnezvraznenie">
    <w:name w:val="Intense Emphasis"/>
    <w:uiPriority w:val="99"/>
    <w:qFormat/>
    <w:rsid w:val="00163425"/>
    <w:rPr>
      <w:rFonts w:cs="Times New Roman"/>
      <w:b/>
      <w:bCs/>
      <w:i/>
      <w:iCs/>
      <w:color w:val="4F81BD"/>
    </w:rPr>
  </w:style>
  <w:style w:type="character" w:styleId="Jemnodkaz">
    <w:name w:val="Subtle Reference"/>
    <w:uiPriority w:val="99"/>
    <w:qFormat/>
    <w:rsid w:val="00163425"/>
    <w:rPr>
      <w:rFonts w:cs="Times New Roman"/>
      <w:smallCaps/>
      <w:color w:val="auto"/>
      <w:u w:val="single"/>
    </w:rPr>
  </w:style>
  <w:style w:type="character" w:styleId="Zvraznenodkaz">
    <w:name w:val="Intense Reference"/>
    <w:uiPriority w:val="99"/>
    <w:qFormat/>
    <w:rsid w:val="00163425"/>
    <w:rPr>
      <w:rFonts w:cs="Times New Roman"/>
      <w:b/>
      <w:bCs/>
      <w:smallCaps/>
      <w:color w:val="auto"/>
      <w:spacing w:val="5"/>
      <w:u w:val="single"/>
    </w:rPr>
  </w:style>
  <w:style w:type="character" w:styleId="Nzovknihy">
    <w:name w:val="Book Title"/>
    <w:uiPriority w:val="99"/>
    <w:qFormat/>
    <w:rsid w:val="00163425"/>
    <w:rPr>
      <w:rFonts w:cs="Times New Roman"/>
      <w:b/>
      <w:bCs/>
      <w:smallCaps/>
      <w:spacing w:val="5"/>
    </w:rPr>
  </w:style>
  <w:style w:type="paragraph" w:styleId="Textbubliny">
    <w:name w:val="Balloon Text"/>
    <w:basedOn w:val="Normlny"/>
    <w:link w:val="TextbublinyChar"/>
    <w:uiPriority w:val="99"/>
    <w:semiHidden/>
    <w:rsid w:val="00B63C98"/>
    <w:rPr>
      <w:rFonts w:ascii="Times New Roman" w:hAnsi="Times New Roman" w:cs="Times New Roman"/>
      <w:sz w:val="2"/>
      <w:szCs w:val="20"/>
      <w:lang w:val="en-US"/>
    </w:rPr>
  </w:style>
  <w:style w:type="character" w:customStyle="1" w:styleId="TextbublinyChar">
    <w:name w:val="Text bubliny Char"/>
    <w:link w:val="Textbubliny"/>
    <w:uiPriority w:val="99"/>
    <w:semiHidden/>
    <w:locked/>
    <w:rsid w:val="00B42AB6"/>
    <w:rPr>
      <w:rFonts w:ascii="Times New Roman" w:hAnsi="Times New Roman" w:cs="Times New Roman"/>
      <w:sz w:val="2"/>
      <w:lang w:val="en-US" w:eastAsia="en-US"/>
    </w:rPr>
  </w:style>
  <w:style w:type="paragraph" w:styleId="Obsah6">
    <w:name w:val="toc 6"/>
    <w:basedOn w:val="Normlny"/>
    <w:next w:val="Normlny"/>
    <w:autoRedefine/>
    <w:uiPriority w:val="99"/>
    <w:semiHidden/>
    <w:rsid w:val="00545377"/>
    <w:pPr>
      <w:ind w:left="880"/>
    </w:pPr>
    <w:rPr>
      <w:sz w:val="20"/>
      <w:szCs w:val="20"/>
    </w:rPr>
  </w:style>
  <w:style w:type="paragraph" w:styleId="Obsah7">
    <w:name w:val="toc 7"/>
    <w:basedOn w:val="Normlny"/>
    <w:next w:val="Normlny"/>
    <w:autoRedefine/>
    <w:uiPriority w:val="99"/>
    <w:semiHidden/>
    <w:rsid w:val="00545377"/>
    <w:pPr>
      <w:ind w:left="1100"/>
    </w:pPr>
    <w:rPr>
      <w:sz w:val="20"/>
      <w:szCs w:val="20"/>
    </w:rPr>
  </w:style>
  <w:style w:type="paragraph" w:styleId="Obsah8">
    <w:name w:val="toc 8"/>
    <w:basedOn w:val="Normlny"/>
    <w:next w:val="Normlny"/>
    <w:autoRedefine/>
    <w:uiPriority w:val="99"/>
    <w:semiHidden/>
    <w:rsid w:val="00545377"/>
    <w:pPr>
      <w:ind w:left="1320"/>
    </w:pPr>
    <w:rPr>
      <w:sz w:val="20"/>
      <w:szCs w:val="20"/>
    </w:rPr>
  </w:style>
  <w:style w:type="paragraph" w:styleId="Obsah9">
    <w:name w:val="toc 9"/>
    <w:basedOn w:val="Normlny"/>
    <w:next w:val="Normlny"/>
    <w:autoRedefine/>
    <w:uiPriority w:val="99"/>
    <w:semiHidden/>
    <w:rsid w:val="00545377"/>
    <w:pPr>
      <w:ind w:left="1540"/>
    </w:pPr>
    <w:rPr>
      <w:sz w:val="20"/>
      <w:szCs w:val="20"/>
    </w:rPr>
  </w:style>
  <w:style w:type="paragraph" w:styleId="truktradokumentu">
    <w:name w:val="Document Map"/>
    <w:basedOn w:val="Normlny"/>
    <w:link w:val="truktradokumentuChar"/>
    <w:uiPriority w:val="99"/>
    <w:semiHidden/>
    <w:rsid w:val="00CF3888"/>
    <w:rPr>
      <w:rFonts w:ascii="Tahoma" w:hAnsi="Tahoma" w:cs="Times New Roman"/>
      <w:sz w:val="16"/>
      <w:szCs w:val="16"/>
      <w:lang w:val="en-US"/>
    </w:rPr>
  </w:style>
  <w:style w:type="character" w:customStyle="1" w:styleId="truktradokumentuChar">
    <w:name w:val="Štruktúra dokumentu Char"/>
    <w:link w:val="truktradokumentu"/>
    <w:uiPriority w:val="99"/>
    <w:locked/>
    <w:rsid w:val="00CF3888"/>
    <w:rPr>
      <w:rFonts w:ascii="Tahoma" w:hAnsi="Tahoma" w:cs="Tahoma"/>
      <w:sz w:val="16"/>
      <w:szCs w:val="16"/>
      <w:lang w:val="en-US" w:eastAsia="en-US"/>
    </w:rPr>
  </w:style>
  <w:style w:type="character" w:styleId="sloriadka">
    <w:name w:val="line number"/>
    <w:uiPriority w:val="99"/>
    <w:rsid w:val="00C024D6"/>
    <w:rPr>
      <w:rFonts w:cs="Times New Roman"/>
    </w:rPr>
  </w:style>
  <w:style w:type="paragraph" w:customStyle="1" w:styleId="tlNadpis2Podaokraja">
    <w:name w:val="Štýl Nadpis 2 + Podľa okraja"/>
    <w:basedOn w:val="Nadpis2"/>
    <w:autoRedefine/>
    <w:uiPriority w:val="99"/>
    <w:rsid w:val="009118E5"/>
    <w:pPr>
      <w:jc w:val="both"/>
    </w:pPr>
  </w:style>
  <w:style w:type="paragraph" w:styleId="Normlnywebov">
    <w:name w:val="Normal (Web)"/>
    <w:basedOn w:val="Normlny"/>
    <w:uiPriority w:val="99"/>
    <w:unhideWhenUsed/>
    <w:rsid w:val="00CB362B"/>
    <w:pPr>
      <w:spacing w:before="100" w:beforeAutospacing="1" w:after="100" w:afterAutospacing="1"/>
    </w:pPr>
    <w:rPr>
      <w:rFonts w:ascii="Times New Roman" w:hAnsi="Times New Roman" w:cs="Times New Roman"/>
      <w:sz w:val="24"/>
      <w:szCs w:val="24"/>
      <w:lang w:eastAsia="sk-SK"/>
    </w:rPr>
  </w:style>
  <w:style w:type="paragraph" w:customStyle="1" w:styleId="Default">
    <w:name w:val="Default"/>
    <w:rsid w:val="00CB362B"/>
    <w:pPr>
      <w:autoSpaceDE w:val="0"/>
      <w:autoSpaceDN w:val="0"/>
      <w:adjustRightInd w:val="0"/>
    </w:pPr>
    <w:rPr>
      <w:rFonts w:ascii="Times New Roman" w:hAnsi="Times New Roman"/>
      <w:color w:val="000000"/>
      <w:sz w:val="24"/>
      <w:szCs w:val="24"/>
    </w:rPr>
  </w:style>
  <w:style w:type="character" w:customStyle="1" w:styleId="Nevyrieenzmienka1">
    <w:name w:val="Nevyriešená zmienka1"/>
    <w:uiPriority w:val="99"/>
    <w:semiHidden/>
    <w:unhideWhenUsed/>
    <w:rsid w:val="00084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9832">
      <w:bodyDiv w:val="1"/>
      <w:marLeft w:val="0"/>
      <w:marRight w:val="0"/>
      <w:marTop w:val="0"/>
      <w:marBottom w:val="0"/>
      <w:divBdr>
        <w:top w:val="none" w:sz="0" w:space="0" w:color="auto"/>
        <w:left w:val="none" w:sz="0" w:space="0" w:color="auto"/>
        <w:bottom w:val="none" w:sz="0" w:space="0" w:color="auto"/>
        <w:right w:val="none" w:sz="0" w:space="0" w:color="auto"/>
      </w:divBdr>
      <w:divsChild>
        <w:div w:id="1527644577">
          <w:marLeft w:val="0"/>
          <w:marRight w:val="0"/>
          <w:marTop w:val="0"/>
          <w:marBottom w:val="0"/>
          <w:divBdr>
            <w:top w:val="none" w:sz="0" w:space="0" w:color="auto"/>
            <w:left w:val="none" w:sz="0" w:space="0" w:color="auto"/>
            <w:bottom w:val="none" w:sz="0" w:space="0" w:color="auto"/>
            <w:right w:val="none" w:sz="0" w:space="0" w:color="auto"/>
          </w:divBdr>
          <w:divsChild>
            <w:div w:id="1159273239">
              <w:marLeft w:val="0"/>
              <w:marRight w:val="0"/>
              <w:marTop w:val="0"/>
              <w:marBottom w:val="0"/>
              <w:divBdr>
                <w:top w:val="none" w:sz="0" w:space="0" w:color="auto"/>
                <w:left w:val="none" w:sz="0" w:space="0" w:color="auto"/>
                <w:bottom w:val="none" w:sz="0" w:space="0" w:color="auto"/>
                <w:right w:val="none" w:sz="0" w:space="0" w:color="auto"/>
              </w:divBdr>
              <w:divsChild>
                <w:div w:id="1787845003">
                  <w:marLeft w:val="0"/>
                  <w:marRight w:val="0"/>
                  <w:marTop w:val="0"/>
                  <w:marBottom w:val="0"/>
                  <w:divBdr>
                    <w:top w:val="none" w:sz="0" w:space="0" w:color="auto"/>
                    <w:left w:val="none" w:sz="0" w:space="0" w:color="auto"/>
                    <w:bottom w:val="none" w:sz="0" w:space="0" w:color="auto"/>
                    <w:right w:val="none" w:sz="0" w:space="0" w:color="auto"/>
                  </w:divBdr>
                  <w:divsChild>
                    <w:div w:id="1591160284">
                      <w:marLeft w:val="0"/>
                      <w:marRight w:val="0"/>
                      <w:marTop w:val="0"/>
                      <w:marBottom w:val="0"/>
                      <w:divBdr>
                        <w:top w:val="none" w:sz="0" w:space="0" w:color="auto"/>
                        <w:left w:val="none" w:sz="0" w:space="0" w:color="auto"/>
                        <w:bottom w:val="none" w:sz="0" w:space="0" w:color="auto"/>
                        <w:right w:val="none" w:sz="0" w:space="0" w:color="auto"/>
                      </w:divBdr>
                      <w:divsChild>
                        <w:div w:id="1999991608">
                          <w:marLeft w:val="0"/>
                          <w:marRight w:val="0"/>
                          <w:marTop w:val="0"/>
                          <w:marBottom w:val="0"/>
                          <w:divBdr>
                            <w:top w:val="none" w:sz="0" w:space="0" w:color="auto"/>
                            <w:left w:val="none" w:sz="0" w:space="0" w:color="auto"/>
                            <w:bottom w:val="none" w:sz="0" w:space="0" w:color="auto"/>
                            <w:right w:val="none" w:sz="0" w:space="0" w:color="auto"/>
                          </w:divBdr>
                          <w:divsChild>
                            <w:div w:id="580137196">
                              <w:marLeft w:val="0"/>
                              <w:marRight w:val="0"/>
                              <w:marTop w:val="0"/>
                              <w:marBottom w:val="0"/>
                              <w:divBdr>
                                <w:top w:val="none" w:sz="0" w:space="0" w:color="auto"/>
                                <w:left w:val="none" w:sz="0" w:space="0" w:color="auto"/>
                                <w:bottom w:val="none" w:sz="0" w:space="0" w:color="auto"/>
                                <w:right w:val="none" w:sz="0" w:space="0" w:color="auto"/>
                              </w:divBdr>
                              <w:divsChild>
                                <w:div w:id="19358007">
                                  <w:marLeft w:val="0"/>
                                  <w:marRight w:val="0"/>
                                  <w:marTop w:val="0"/>
                                  <w:marBottom w:val="0"/>
                                  <w:divBdr>
                                    <w:top w:val="none" w:sz="0" w:space="0" w:color="auto"/>
                                    <w:left w:val="none" w:sz="0" w:space="0" w:color="auto"/>
                                    <w:bottom w:val="none" w:sz="0" w:space="0" w:color="auto"/>
                                    <w:right w:val="none" w:sz="0" w:space="0" w:color="auto"/>
                                  </w:divBdr>
                                  <w:divsChild>
                                    <w:div w:id="2017343989">
                                      <w:marLeft w:val="0"/>
                                      <w:marRight w:val="0"/>
                                      <w:marTop w:val="0"/>
                                      <w:marBottom w:val="0"/>
                                      <w:divBdr>
                                        <w:top w:val="none" w:sz="0" w:space="0" w:color="auto"/>
                                        <w:left w:val="none" w:sz="0" w:space="0" w:color="auto"/>
                                        <w:bottom w:val="none" w:sz="0" w:space="0" w:color="auto"/>
                                        <w:right w:val="none" w:sz="0" w:space="0" w:color="auto"/>
                                      </w:divBdr>
                                      <w:divsChild>
                                        <w:div w:id="866212076">
                                          <w:marLeft w:val="0"/>
                                          <w:marRight w:val="0"/>
                                          <w:marTop w:val="0"/>
                                          <w:marBottom w:val="0"/>
                                          <w:divBdr>
                                            <w:top w:val="none" w:sz="0" w:space="0" w:color="auto"/>
                                            <w:left w:val="none" w:sz="0" w:space="0" w:color="auto"/>
                                            <w:bottom w:val="none" w:sz="0" w:space="0" w:color="auto"/>
                                            <w:right w:val="none" w:sz="0" w:space="0" w:color="auto"/>
                                          </w:divBdr>
                                          <w:divsChild>
                                            <w:div w:id="656614784">
                                              <w:marLeft w:val="0"/>
                                              <w:marRight w:val="0"/>
                                              <w:marTop w:val="0"/>
                                              <w:marBottom w:val="0"/>
                                              <w:divBdr>
                                                <w:top w:val="none" w:sz="0" w:space="0" w:color="auto"/>
                                                <w:left w:val="none" w:sz="0" w:space="0" w:color="auto"/>
                                                <w:bottom w:val="none" w:sz="0" w:space="0" w:color="auto"/>
                                                <w:right w:val="none" w:sz="0" w:space="0" w:color="auto"/>
                                              </w:divBdr>
                                              <w:divsChild>
                                                <w:div w:id="411005644">
                                                  <w:marLeft w:val="3300"/>
                                                  <w:marRight w:val="0"/>
                                                  <w:marTop w:val="0"/>
                                                  <w:marBottom w:val="0"/>
                                                  <w:divBdr>
                                                    <w:top w:val="none" w:sz="0" w:space="0" w:color="auto"/>
                                                    <w:left w:val="none" w:sz="0" w:space="0" w:color="auto"/>
                                                    <w:bottom w:val="none" w:sz="0" w:space="0" w:color="auto"/>
                                                    <w:right w:val="none" w:sz="0" w:space="0" w:color="auto"/>
                                                  </w:divBdr>
                                                  <w:divsChild>
                                                    <w:div w:id="18837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351196">
      <w:bodyDiv w:val="1"/>
      <w:marLeft w:val="0"/>
      <w:marRight w:val="0"/>
      <w:marTop w:val="0"/>
      <w:marBottom w:val="0"/>
      <w:divBdr>
        <w:top w:val="none" w:sz="0" w:space="0" w:color="auto"/>
        <w:left w:val="none" w:sz="0" w:space="0" w:color="auto"/>
        <w:bottom w:val="none" w:sz="0" w:space="0" w:color="auto"/>
        <w:right w:val="none" w:sz="0" w:space="0" w:color="auto"/>
      </w:divBdr>
    </w:div>
    <w:div w:id="453671123">
      <w:bodyDiv w:val="1"/>
      <w:marLeft w:val="0"/>
      <w:marRight w:val="0"/>
      <w:marTop w:val="0"/>
      <w:marBottom w:val="0"/>
      <w:divBdr>
        <w:top w:val="none" w:sz="0" w:space="0" w:color="auto"/>
        <w:left w:val="none" w:sz="0" w:space="0" w:color="auto"/>
        <w:bottom w:val="none" w:sz="0" w:space="0" w:color="auto"/>
        <w:right w:val="none" w:sz="0" w:space="0" w:color="auto"/>
      </w:divBdr>
    </w:div>
    <w:div w:id="470632812">
      <w:bodyDiv w:val="1"/>
      <w:marLeft w:val="0"/>
      <w:marRight w:val="0"/>
      <w:marTop w:val="0"/>
      <w:marBottom w:val="0"/>
      <w:divBdr>
        <w:top w:val="none" w:sz="0" w:space="0" w:color="auto"/>
        <w:left w:val="none" w:sz="0" w:space="0" w:color="auto"/>
        <w:bottom w:val="none" w:sz="0" w:space="0" w:color="auto"/>
        <w:right w:val="none" w:sz="0" w:space="0" w:color="auto"/>
      </w:divBdr>
    </w:div>
    <w:div w:id="611858562">
      <w:bodyDiv w:val="1"/>
      <w:marLeft w:val="0"/>
      <w:marRight w:val="0"/>
      <w:marTop w:val="0"/>
      <w:marBottom w:val="0"/>
      <w:divBdr>
        <w:top w:val="none" w:sz="0" w:space="0" w:color="auto"/>
        <w:left w:val="none" w:sz="0" w:space="0" w:color="auto"/>
        <w:bottom w:val="none" w:sz="0" w:space="0" w:color="auto"/>
        <w:right w:val="none" w:sz="0" w:space="0" w:color="auto"/>
      </w:divBdr>
    </w:div>
    <w:div w:id="649023164">
      <w:bodyDiv w:val="1"/>
      <w:marLeft w:val="0"/>
      <w:marRight w:val="0"/>
      <w:marTop w:val="0"/>
      <w:marBottom w:val="0"/>
      <w:divBdr>
        <w:top w:val="none" w:sz="0" w:space="0" w:color="auto"/>
        <w:left w:val="none" w:sz="0" w:space="0" w:color="auto"/>
        <w:bottom w:val="none" w:sz="0" w:space="0" w:color="auto"/>
        <w:right w:val="none" w:sz="0" w:space="0" w:color="auto"/>
      </w:divBdr>
    </w:div>
    <w:div w:id="656694246">
      <w:bodyDiv w:val="1"/>
      <w:marLeft w:val="0"/>
      <w:marRight w:val="0"/>
      <w:marTop w:val="0"/>
      <w:marBottom w:val="0"/>
      <w:divBdr>
        <w:top w:val="none" w:sz="0" w:space="0" w:color="auto"/>
        <w:left w:val="none" w:sz="0" w:space="0" w:color="auto"/>
        <w:bottom w:val="none" w:sz="0" w:space="0" w:color="auto"/>
        <w:right w:val="none" w:sz="0" w:space="0" w:color="auto"/>
      </w:divBdr>
      <w:divsChild>
        <w:div w:id="1008295403">
          <w:marLeft w:val="0"/>
          <w:marRight w:val="0"/>
          <w:marTop w:val="0"/>
          <w:marBottom w:val="0"/>
          <w:divBdr>
            <w:top w:val="none" w:sz="0" w:space="0" w:color="auto"/>
            <w:left w:val="none" w:sz="0" w:space="0" w:color="auto"/>
            <w:bottom w:val="none" w:sz="0" w:space="0" w:color="auto"/>
            <w:right w:val="none" w:sz="0" w:space="0" w:color="auto"/>
          </w:divBdr>
          <w:divsChild>
            <w:div w:id="1914504267">
              <w:marLeft w:val="0"/>
              <w:marRight w:val="0"/>
              <w:marTop w:val="0"/>
              <w:marBottom w:val="0"/>
              <w:divBdr>
                <w:top w:val="none" w:sz="0" w:space="0" w:color="auto"/>
                <w:left w:val="none" w:sz="0" w:space="0" w:color="auto"/>
                <w:bottom w:val="none" w:sz="0" w:space="0" w:color="auto"/>
                <w:right w:val="none" w:sz="0" w:space="0" w:color="auto"/>
              </w:divBdr>
              <w:divsChild>
                <w:div w:id="935866488">
                  <w:marLeft w:val="0"/>
                  <w:marRight w:val="0"/>
                  <w:marTop w:val="0"/>
                  <w:marBottom w:val="0"/>
                  <w:divBdr>
                    <w:top w:val="none" w:sz="0" w:space="0" w:color="auto"/>
                    <w:left w:val="none" w:sz="0" w:space="0" w:color="auto"/>
                    <w:bottom w:val="none" w:sz="0" w:space="0" w:color="auto"/>
                    <w:right w:val="none" w:sz="0" w:space="0" w:color="auto"/>
                  </w:divBdr>
                  <w:divsChild>
                    <w:div w:id="997612215">
                      <w:marLeft w:val="0"/>
                      <w:marRight w:val="0"/>
                      <w:marTop w:val="0"/>
                      <w:marBottom w:val="0"/>
                      <w:divBdr>
                        <w:top w:val="none" w:sz="0" w:space="0" w:color="auto"/>
                        <w:left w:val="none" w:sz="0" w:space="0" w:color="auto"/>
                        <w:bottom w:val="none" w:sz="0" w:space="0" w:color="auto"/>
                        <w:right w:val="none" w:sz="0" w:space="0" w:color="auto"/>
                      </w:divBdr>
                      <w:divsChild>
                        <w:div w:id="820119557">
                          <w:marLeft w:val="0"/>
                          <w:marRight w:val="0"/>
                          <w:marTop w:val="0"/>
                          <w:marBottom w:val="0"/>
                          <w:divBdr>
                            <w:top w:val="none" w:sz="0" w:space="0" w:color="auto"/>
                            <w:left w:val="none" w:sz="0" w:space="0" w:color="auto"/>
                            <w:bottom w:val="none" w:sz="0" w:space="0" w:color="auto"/>
                            <w:right w:val="none" w:sz="0" w:space="0" w:color="auto"/>
                          </w:divBdr>
                          <w:divsChild>
                            <w:div w:id="240455412">
                              <w:marLeft w:val="0"/>
                              <w:marRight w:val="0"/>
                              <w:marTop w:val="0"/>
                              <w:marBottom w:val="0"/>
                              <w:divBdr>
                                <w:top w:val="none" w:sz="0" w:space="0" w:color="auto"/>
                                <w:left w:val="none" w:sz="0" w:space="0" w:color="auto"/>
                                <w:bottom w:val="none" w:sz="0" w:space="0" w:color="auto"/>
                                <w:right w:val="none" w:sz="0" w:space="0" w:color="auto"/>
                              </w:divBdr>
                              <w:divsChild>
                                <w:div w:id="932740552">
                                  <w:marLeft w:val="0"/>
                                  <w:marRight w:val="0"/>
                                  <w:marTop w:val="0"/>
                                  <w:marBottom w:val="0"/>
                                  <w:divBdr>
                                    <w:top w:val="none" w:sz="0" w:space="0" w:color="auto"/>
                                    <w:left w:val="none" w:sz="0" w:space="0" w:color="auto"/>
                                    <w:bottom w:val="none" w:sz="0" w:space="0" w:color="auto"/>
                                    <w:right w:val="none" w:sz="0" w:space="0" w:color="auto"/>
                                  </w:divBdr>
                                  <w:divsChild>
                                    <w:div w:id="1375275861">
                                      <w:marLeft w:val="0"/>
                                      <w:marRight w:val="0"/>
                                      <w:marTop w:val="0"/>
                                      <w:marBottom w:val="0"/>
                                      <w:divBdr>
                                        <w:top w:val="none" w:sz="0" w:space="0" w:color="auto"/>
                                        <w:left w:val="none" w:sz="0" w:space="0" w:color="auto"/>
                                        <w:bottom w:val="none" w:sz="0" w:space="0" w:color="auto"/>
                                        <w:right w:val="none" w:sz="0" w:space="0" w:color="auto"/>
                                      </w:divBdr>
                                      <w:divsChild>
                                        <w:div w:id="1449086276">
                                          <w:marLeft w:val="0"/>
                                          <w:marRight w:val="0"/>
                                          <w:marTop w:val="0"/>
                                          <w:marBottom w:val="0"/>
                                          <w:divBdr>
                                            <w:top w:val="none" w:sz="0" w:space="0" w:color="auto"/>
                                            <w:left w:val="none" w:sz="0" w:space="0" w:color="auto"/>
                                            <w:bottom w:val="none" w:sz="0" w:space="0" w:color="auto"/>
                                            <w:right w:val="none" w:sz="0" w:space="0" w:color="auto"/>
                                          </w:divBdr>
                                          <w:divsChild>
                                            <w:div w:id="1753163114">
                                              <w:marLeft w:val="0"/>
                                              <w:marRight w:val="0"/>
                                              <w:marTop w:val="0"/>
                                              <w:marBottom w:val="0"/>
                                              <w:divBdr>
                                                <w:top w:val="none" w:sz="0" w:space="0" w:color="auto"/>
                                                <w:left w:val="none" w:sz="0" w:space="0" w:color="auto"/>
                                                <w:bottom w:val="none" w:sz="0" w:space="0" w:color="auto"/>
                                                <w:right w:val="none" w:sz="0" w:space="0" w:color="auto"/>
                                              </w:divBdr>
                                              <w:divsChild>
                                                <w:div w:id="20129524">
                                                  <w:marLeft w:val="3300"/>
                                                  <w:marRight w:val="0"/>
                                                  <w:marTop w:val="0"/>
                                                  <w:marBottom w:val="0"/>
                                                  <w:divBdr>
                                                    <w:top w:val="none" w:sz="0" w:space="0" w:color="auto"/>
                                                    <w:left w:val="none" w:sz="0" w:space="0" w:color="auto"/>
                                                    <w:bottom w:val="none" w:sz="0" w:space="0" w:color="auto"/>
                                                    <w:right w:val="none" w:sz="0" w:space="0" w:color="auto"/>
                                                  </w:divBdr>
                                                  <w:divsChild>
                                                    <w:div w:id="827136102">
                                                      <w:marLeft w:val="0"/>
                                                      <w:marRight w:val="0"/>
                                                      <w:marTop w:val="0"/>
                                                      <w:marBottom w:val="0"/>
                                                      <w:divBdr>
                                                        <w:top w:val="none" w:sz="0" w:space="0" w:color="auto"/>
                                                        <w:left w:val="none" w:sz="0" w:space="0" w:color="auto"/>
                                                        <w:bottom w:val="none" w:sz="0" w:space="0" w:color="auto"/>
                                                        <w:right w:val="none" w:sz="0" w:space="0" w:color="auto"/>
                                                      </w:divBdr>
                                                      <w:divsChild>
                                                        <w:div w:id="2112361298">
                                                          <w:marLeft w:val="0"/>
                                                          <w:marRight w:val="0"/>
                                                          <w:marTop w:val="0"/>
                                                          <w:marBottom w:val="0"/>
                                                          <w:divBdr>
                                                            <w:top w:val="single" w:sz="6" w:space="0" w:color="auto"/>
                                                            <w:left w:val="none" w:sz="0" w:space="0" w:color="auto"/>
                                                            <w:bottom w:val="single" w:sz="6" w:space="0" w:color="auto"/>
                                                            <w:right w:val="none" w:sz="0" w:space="0" w:color="auto"/>
                                                          </w:divBdr>
                                                          <w:divsChild>
                                                            <w:div w:id="1974288839">
                                                              <w:marLeft w:val="75"/>
                                                              <w:marRight w:val="75"/>
                                                              <w:marTop w:val="75"/>
                                                              <w:marBottom w:val="75"/>
                                                              <w:divBdr>
                                                                <w:top w:val="single" w:sz="6" w:space="0" w:color="AAAAAA"/>
                                                                <w:left w:val="single" w:sz="6" w:space="0" w:color="AAAAAA"/>
                                                                <w:bottom w:val="single" w:sz="6" w:space="0" w:color="AAAAAA"/>
                                                                <w:right w:val="single" w:sz="6" w:space="0" w:color="AAAAAA"/>
                                                              </w:divBdr>
                                                              <w:divsChild>
                                                                <w:div w:id="51197021">
                                                                  <w:marLeft w:val="0"/>
                                                                  <w:marRight w:val="0"/>
                                                                  <w:marTop w:val="0"/>
                                                                  <w:marBottom w:val="0"/>
                                                                  <w:divBdr>
                                                                    <w:top w:val="none" w:sz="0" w:space="0" w:color="auto"/>
                                                                    <w:left w:val="none" w:sz="0" w:space="0" w:color="auto"/>
                                                                    <w:bottom w:val="none" w:sz="0" w:space="0" w:color="auto"/>
                                                                    <w:right w:val="none" w:sz="0" w:space="0" w:color="auto"/>
                                                                  </w:divBdr>
                                                                  <w:divsChild>
                                                                    <w:div w:id="2111267757">
                                                                      <w:marLeft w:val="0"/>
                                                                      <w:marRight w:val="0"/>
                                                                      <w:marTop w:val="0"/>
                                                                      <w:marBottom w:val="0"/>
                                                                      <w:divBdr>
                                                                        <w:top w:val="none" w:sz="0" w:space="0" w:color="auto"/>
                                                                        <w:left w:val="none" w:sz="0" w:space="0" w:color="auto"/>
                                                                        <w:bottom w:val="none" w:sz="0" w:space="0" w:color="auto"/>
                                                                        <w:right w:val="none" w:sz="0" w:space="0" w:color="auto"/>
                                                                      </w:divBdr>
                                                                      <w:divsChild>
                                                                        <w:div w:id="4052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231762">
      <w:bodyDiv w:val="1"/>
      <w:marLeft w:val="0"/>
      <w:marRight w:val="0"/>
      <w:marTop w:val="0"/>
      <w:marBottom w:val="0"/>
      <w:divBdr>
        <w:top w:val="none" w:sz="0" w:space="0" w:color="auto"/>
        <w:left w:val="none" w:sz="0" w:space="0" w:color="auto"/>
        <w:bottom w:val="none" w:sz="0" w:space="0" w:color="auto"/>
        <w:right w:val="none" w:sz="0" w:space="0" w:color="auto"/>
      </w:divBdr>
    </w:div>
    <w:div w:id="725030802">
      <w:bodyDiv w:val="1"/>
      <w:marLeft w:val="0"/>
      <w:marRight w:val="0"/>
      <w:marTop w:val="0"/>
      <w:marBottom w:val="0"/>
      <w:divBdr>
        <w:top w:val="none" w:sz="0" w:space="0" w:color="auto"/>
        <w:left w:val="none" w:sz="0" w:space="0" w:color="auto"/>
        <w:bottom w:val="none" w:sz="0" w:space="0" w:color="auto"/>
        <w:right w:val="none" w:sz="0" w:space="0" w:color="auto"/>
      </w:divBdr>
    </w:div>
    <w:div w:id="857619192">
      <w:bodyDiv w:val="1"/>
      <w:marLeft w:val="0"/>
      <w:marRight w:val="0"/>
      <w:marTop w:val="0"/>
      <w:marBottom w:val="0"/>
      <w:divBdr>
        <w:top w:val="none" w:sz="0" w:space="0" w:color="auto"/>
        <w:left w:val="none" w:sz="0" w:space="0" w:color="auto"/>
        <w:bottom w:val="none" w:sz="0" w:space="0" w:color="auto"/>
        <w:right w:val="none" w:sz="0" w:space="0" w:color="auto"/>
      </w:divBdr>
    </w:div>
    <w:div w:id="862086142">
      <w:bodyDiv w:val="1"/>
      <w:marLeft w:val="0"/>
      <w:marRight w:val="0"/>
      <w:marTop w:val="0"/>
      <w:marBottom w:val="0"/>
      <w:divBdr>
        <w:top w:val="none" w:sz="0" w:space="0" w:color="auto"/>
        <w:left w:val="none" w:sz="0" w:space="0" w:color="auto"/>
        <w:bottom w:val="none" w:sz="0" w:space="0" w:color="auto"/>
        <w:right w:val="none" w:sz="0" w:space="0" w:color="auto"/>
      </w:divBdr>
    </w:div>
    <w:div w:id="898906026">
      <w:bodyDiv w:val="1"/>
      <w:marLeft w:val="0"/>
      <w:marRight w:val="0"/>
      <w:marTop w:val="0"/>
      <w:marBottom w:val="0"/>
      <w:divBdr>
        <w:top w:val="none" w:sz="0" w:space="0" w:color="auto"/>
        <w:left w:val="none" w:sz="0" w:space="0" w:color="auto"/>
        <w:bottom w:val="none" w:sz="0" w:space="0" w:color="auto"/>
        <w:right w:val="none" w:sz="0" w:space="0" w:color="auto"/>
      </w:divBdr>
    </w:div>
    <w:div w:id="899484323">
      <w:bodyDiv w:val="1"/>
      <w:marLeft w:val="0"/>
      <w:marRight w:val="0"/>
      <w:marTop w:val="0"/>
      <w:marBottom w:val="0"/>
      <w:divBdr>
        <w:top w:val="none" w:sz="0" w:space="0" w:color="auto"/>
        <w:left w:val="none" w:sz="0" w:space="0" w:color="auto"/>
        <w:bottom w:val="none" w:sz="0" w:space="0" w:color="auto"/>
        <w:right w:val="none" w:sz="0" w:space="0" w:color="auto"/>
      </w:divBdr>
    </w:div>
    <w:div w:id="922761092">
      <w:bodyDiv w:val="1"/>
      <w:marLeft w:val="0"/>
      <w:marRight w:val="0"/>
      <w:marTop w:val="0"/>
      <w:marBottom w:val="0"/>
      <w:divBdr>
        <w:top w:val="none" w:sz="0" w:space="0" w:color="auto"/>
        <w:left w:val="none" w:sz="0" w:space="0" w:color="auto"/>
        <w:bottom w:val="none" w:sz="0" w:space="0" w:color="auto"/>
        <w:right w:val="none" w:sz="0" w:space="0" w:color="auto"/>
      </w:divBdr>
    </w:div>
    <w:div w:id="975523117">
      <w:bodyDiv w:val="1"/>
      <w:marLeft w:val="0"/>
      <w:marRight w:val="0"/>
      <w:marTop w:val="0"/>
      <w:marBottom w:val="0"/>
      <w:divBdr>
        <w:top w:val="none" w:sz="0" w:space="0" w:color="auto"/>
        <w:left w:val="none" w:sz="0" w:space="0" w:color="auto"/>
        <w:bottom w:val="none" w:sz="0" w:space="0" w:color="auto"/>
        <w:right w:val="none" w:sz="0" w:space="0" w:color="auto"/>
      </w:divBdr>
    </w:div>
    <w:div w:id="1069812140">
      <w:bodyDiv w:val="1"/>
      <w:marLeft w:val="0"/>
      <w:marRight w:val="0"/>
      <w:marTop w:val="0"/>
      <w:marBottom w:val="0"/>
      <w:divBdr>
        <w:top w:val="none" w:sz="0" w:space="0" w:color="auto"/>
        <w:left w:val="none" w:sz="0" w:space="0" w:color="auto"/>
        <w:bottom w:val="none" w:sz="0" w:space="0" w:color="auto"/>
        <w:right w:val="none" w:sz="0" w:space="0" w:color="auto"/>
      </w:divBdr>
    </w:div>
    <w:div w:id="1253054151">
      <w:bodyDiv w:val="1"/>
      <w:marLeft w:val="0"/>
      <w:marRight w:val="0"/>
      <w:marTop w:val="0"/>
      <w:marBottom w:val="0"/>
      <w:divBdr>
        <w:top w:val="none" w:sz="0" w:space="0" w:color="auto"/>
        <w:left w:val="none" w:sz="0" w:space="0" w:color="auto"/>
        <w:bottom w:val="none" w:sz="0" w:space="0" w:color="auto"/>
        <w:right w:val="none" w:sz="0" w:space="0" w:color="auto"/>
      </w:divBdr>
    </w:div>
    <w:div w:id="1269118244">
      <w:bodyDiv w:val="1"/>
      <w:marLeft w:val="0"/>
      <w:marRight w:val="0"/>
      <w:marTop w:val="0"/>
      <w:marBottom w:val="0"/>
      <w:divBdr>
        <w:top w:val="none" w:sz="0" w:space="0" w:color="auto"/>
        <w:left w:val="none" w:sz="0" w:space="0" w:color="auto"/>
        <w:bottom w:val="none" w:sz="0" w:space="0" w:color="auto"/>
        <w:right w:val="none" w:sz="0" w:space="0" w:color="auto"/>
      </w:divBdr>
    </w:div>
    <w:div w:id="1382903603">
      <w:bodyDiv w:val="1"/>
      <w:marLeft w:val="0"/>
      <w:marRight w:val="0"/>
      <w:marTop w:val="0"/>
      <w:marBottom w:val="0"/>
      <w:divBdr>
        <w:top w:val="none" w:sz="0" w:space="0" w:color="auto"/>
        <w:left w:val="none" w:sz="0" w:space="0" w:color="auto"/>
        <w:bottom w:val="none" w:sz="0" w:space="0" w:color="auto"/>
        <w:right w:val="none" w:sz="0" w:space="0" w:color="auto"/>
      </w:divBdr>
    </w:div>
    <w:div w:id="1389962418">
      <w:bodyDiv w:val="1"/>
      <w:marLeft w:val="0"/>
      <w:marRight w:val="0"/>
      <w:marTop w:val="0"/>
      <w:marBottom w:val="0"/>
      <w:divBdr>
        <w:top w:val="none" w:sz="0" w:space="0" w:color="auto"/>
        <w:left w:val="none" w:sz="0" w:space="0" w:color="auto"/>
        <w:bottom w:val="none" w:sz="0" w:space="0" w:color="auto"/>
        <w:right w:val="none" w:sz="0" w:space="0" w:color="auto"/>
      </w:divBdr>
    </w:div>
    <w:div w:id="1719627105">
      <w:bodyDiv w:val="1"/>
      <w:marLeft w:val="0"/>
      <w:marRight w:val="0"/>
      <w:marTop w:val="0"/>
      <w:marBottom w:val="0"/>
      <w:divBdr>
        <w:top w:val="none" w:sz="0" w:space="0" w:color="auto"/>
        <w:left w:val="none" w:sz="0" w:space="0" w:color="auto"/>
        <w:bottom w:val="none" w:sz="0" w:space="0" w:color="auto"/>
        <w:right w:val="none" w:sz="0" w:space="0" w:color="auto"/>
      </w:divBdr>
      <w:divsChild>
        <w:div w:id="1910070858">
          <w:marLeft w:val="0"/>
          <w:marRight w:val="0"/>
          <w:marTop w:val="0"/>
          <w:marBottom w:val="0"/>
          <w:divBdr>
            <w:top w:val="none" w:sz="0" w:space="0" w:color="auto"/>
            <w:left w:val="none" w:sz="0" w:space="0" w:color="auto"/>
            <w:bottom w:val="none" w:sz="0" w:space="0" w:color="auto"/>
            <w:right w:val="none" w:sz="0" w:space="0" w:color="auto"/>
          </w:divBdr>
          <w:divsChild>
            <w:div w:id="893540591">
              <w:marLeft w:val="0"/>
              <w:marRight w:val="0"/>
              <w:marTop w:val="0"/>
              <w:marBottom w:val="0"/>
              <w:divBdr>
                <w:top w:val="none" w:sz="0" w:space="0" w:color="auto"/>
                <w:left w:val="none" w:sz="0" w:space="0" w:color="auto"/>
                <w:bottom w:val="none" w:sz="0" w:space="0" w:color="auto"/>
                <w:right w:val="none" w:sz="0" w:space="0" w:color="auto"/>
              </w:divBdr>
              <w:divsChild>
                <w:div w:id="908924794">
                  <w:marLeft w:val="0"/>
                  <w:marRight w:val="0"/>
                  <w:marTop w:val="0"/>
                  <w:marBottom w:val="0"/>
                  <w:divBdr>
                    <w:top w:val="none" w:sz="0" w:space="0" w:color="auto"/>
                    <w:left w:val="none" w:sz="0" w:space="0" w:color="auto"/>
                    <w:bottom w:val="none" w:sz="0" w:space="0" w:color="auto"/>
                    <w:right w:val="none" w:sz="0" w:space="0" w:color="auto"/>
                  </w:divBdr>
                  <w:divsChild>
                    <w:div w:id="226455161">
                      <w:marLeft w:val="0"/>
                      <w:marRight w:val="0"/>
                      <w:marTop w:val="0"/>
                      <w:marBottom w:val="0"/>
                      <w:divBdr>
                        <w:top w:val="none" w:sz="0" w:space="0" w:color="auto"/>
                        <w:left w:val="none" w:sz="0" w:space="0" w:color="auto"/>
                        <w:bottom w:val="none" w:sz="0" w:space="0" w:color="auto"/>
                        <w:right w:val="none" w:sz="0" w:space="0" w:color="auto"/>
                      </w:divBdr>
                      <w:divsChild>
                        <w:div w:id="1189101576">
                          <w:marLeft w:val="0"/>
                          <w:marRight w:val="0"/>
                          <w:marTop w:val="0"/>
                          <w:marBottom w:val="0"/>
                          <w:divBdr>
                            <w:top w:val="none" w:sz="0" w:space="0" w:color="auto"/>
                            <w:left w:val="none" w:sz="0" w:space="0" w:color="auto"/>
                            <w:bottom w:val="none" w:sz="0" w:space="0" w:color="auto"/>
                            <w:right w:val="none" w:sz="0" w:space="0" w:color="auto"/>
                          </w:divBdr>
                          <w:divsChild>
                            <w:div w:id="417600005">
                              <w:marLeft w:val="0"/>
                              <w:marRight w:val="0"/>
                              <w:marTop w:val="0"/>
                              <w:marBottom w:val="0"/>
                              <w:divBdr>
                                <w:top w:val="none" w:sz="0" w:space="0" w:color="auto"/>
                                <w:left w:val="none" w:sz="0" w:space="0" w:color="auto"/>
                                <w:bottom w:val="none" w:sz="0" w:space="0" w:color="auto"/>
                                <w:right w:val="none" w:sz="0" w:space="0" w:color="auto"/>
                              </w:divBdr>
                              <w:divsChild>
                                <w:div w:id="268271412">
                                  <w:marLeft w:val="0"/>
                                  <w:marRight w:val="0"/>
                                  <w:marTop w:val="0"/>
                                  <w:marBottom w:val="0"/>
                                  <w:divBdr>
                                    <w:top w:val="none" w:sz="0" w:space="0" w:color="auto"/>
                                    <w:left w:val="none" w:sz="0" w:space="0" w:color="auto"/>
                                    <w:bottom w:val="none" w:sz="0" w:space="0" w:color="auto"/>
                                    <w:right w:val="none" w:sz="0" w:space="0" w:color="auto"/>
                                  </w:divBdr>
                                  <w:divsChild>
                                    <w:div w:id="312872791">
                                      <w:marLeft w:val="0"/>
                                      <w:marRight w:val="0"/>
                                      <w:marTop w:val="0"/>
                                      <w:marBottom w:val="0"/>
                                      <w:divBdr>
                                        <w:top w:val="none" w:sz="0" w:space="0" w:color="auto"/>
                                        <w:left w:val="none" w:sz="0" w:space="0" w:color="auto"/>
                                        <w:bottom w:val="none" w:sz="0" w:space="0" w:color="auto"/>
                                        <w:right w:val="none" w:sz="0" w:space="0" w:color="auto"/>
                                      </w:divBdr>
                                      <w:divsChild>
                                        <w:div w:id="2071073367">
                                          <w:marLeft w:val="0"/>
                                          <w:marRight w:val="0"/>
                                          <w:marTop w:val="0"/>
                                          <w:marBottom w:val="0"/>
                                          <w:divBdr>
                                            <w:top w:val="none" w:sz="0" w:space="0" w:color="auto"/>
                                            <w:left w:val="none" w:sz="0" w:space="0" w:color="auto"/>
                                            <w:bottom w:val="none" w:sz="0" w:space="0" w:color="auto"/>
                                            <w:right w:val="none" w:sz="0" w:space="0" w:color="auto"/>
                                          </w:divBdr>
                                          <w:divsChild>
                                            <w:div w:id="671877210">
                                              <w:marLeft w:val="0"/>
                                              <w:marRight w:val="0"/>
                                              <w:marTop w:val="0"/>
                                              <w:marBottom w:val="0"/>
                                              <w:divBdr>
                                                <w:top w:val="none" w:sz="0" w:space="0" w:color="auto"/>
                                                <w:left w:val="none" w:sz="0" w:space="0" w:color="auto"/>
                                                <w:bottom w:val="none" w:sz="0" w:space="0" w:color="auto"/>
                                                <w:right w:val="none" w:sz="0" w:space="0" w:color="auto"/>
                                              </w:divBdr>
                                              <w:divsChild>
                                                <w:div w:id="478838253">
                                                  <w:marLeft w:val="3300"/>
                                                  <w:marRight w:val="0"/>
                                                  <w:marTop w:val="0"/>
                                                  <w:marBottom w:val="0"/>
                                                  <w:divBdr>
                                                    <w:top w:val="none" w:sz="0" w:space="0" w:color="auto"/>
                                                    <w:left w:val="none" w:sz="0" w:space="0" w:color="auto"/>
                                                    <w:bottom w:val="none" w:sz="0" w:space="0" w:color="auto"/>
                                                    <w:right w:val="none" w:sz="0" w:space="0" w:color="auto"/>
                                                  </w:divBdr>
                                                  <w:divsChild>
                                                    <w:div w:id="16571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800508">
      <w:bodyDiv w:val="1"/>
      <w:marLeft w:val="0"/>
      <w:marRight w:val="0"/>
      <w:marTop w:val="0"/>
      <w:marBottom w:val="0"/>
      <w:divBdr>
        <w:top w:val="none" w:sz="0" w:space="0" w:color="auto"/>
        <w:left w:val="none" w:sz="0" w:space="0" w:color="auto"/>
        <w:bottom w:val="none" w:sz="0" w:space="0" w:color="auto"/>
        <w:right w:val="none" w:sz="0" w:space="0" w:color="auto"/>
      </w:divBdr>
    </w:div>
    <w:div w:id="1847591933">
      <w:bodyDiv w:val="1"/>
      <w:marLeft w:val="0"/>
      <w:marRight w:val="0"/>
      <w:marTop w:val="0"/>
      <w:marBottom w:val="0"/>
      <w:divBdr>
        <w:top w:val="none" w:sz="0" w:space="0" w:color="auto"/>
        <w:left w:val="none" w:sz="0" w:space="0" w:color="auto"/>
        <w:bottom w:val="none" w:sz="0" w:space="0" w:color="auto"/>
        <w:right w:val="none" w:sz="0" w:space="0" w:color="auto"/>
      </w:divBdr>
    </w:div>
    <w:div w:id="1954707380">
      <w:bodyDiv w:val="1"/>
      <w:marLeft w:val="0"/>
      <w:marRight w:val="0"/>
      <w:marTop w:val="0"/>
      <w:marBottom w:val="0"/>
      <w:divBdr>
        <w:top w:val="none" w:sz="0" w:space="0" w:color="auto"/>
        <w:left w:val="none" w:sz="0" w:space="0" w:color="auto"/>
        <w:bottom w:val="none" w:sz="0" w:space="0" w:color="auto"/>
        <w:right w:val="none" w:sz="0" w:space="0" w:color="auto"/>
      </w:divBdr>
    </w:div>
    <w:div w:id="1967155244">
      <w:bodyDiv w:val="1"/>
      <w:marLeft w:val="0"/>
      <w:marRight w:val="0"/>
      <w:marTop w:val="0"/>
      <w:marBottom w:val="0"/>
      <w:divBdr>
        <w:top w:val="none" w:sz="0" w:space="0" w:color="auto"/>
        <w:left w:val="none" w:sz="0" w:space="0" w:color="auto"/>
        <w:bottom w:val="none" w:sz="0" w:space="0" w:color="auto"/>
        <w:right w:val="none" w:sz="0" w:space="0" w:color="auto"/>
      </w:divBdr>
    </w:div>
    <w:div w:id="2109428094">
      <w:bodyDiv w:val="1"/>
      <w:marLeft w:val="0"/>
      <w:marRight w:val="0"/>
      <w:marTop w:val="0"/>
      <w:marBottom w:val="0"/>
      <w:divBdr>
        <w:top w:val="none" w:sz="0" w:space="0" w:color="auto"/>
        <w:left w:val="none" w:sz="0" w:space="0" w:color="auto"/>
        <w:bottom w:val="none" w:sz="0" w:space="0" w:color="auto"/>
        <w:right w:val="none" w:sz="0" w:space="0" w:color="auto"/>
      </w:divBdr>
    </w:div>
    <w:div w:id="21421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opline.sk" TargetMode="External"/><Relationship Id="rId18" Type="http://schemas.openxmlformats.org/officeDocument/2006/relationships/hyperlink" Target="http://www.spgk.sk" TargetMode="External"/><Relationship Id="rId26" Type="http://schemas.openxmlformats.org/officeDocument/2006/relationships/hyperlink" Target="https://www.slov-lex.sk/pravne-predpisy/SK/ZZ/2008/245/20210901" TargetMode="External"/><Relationship Id="rId3" Type="http://schemas.openxmlformats.org/officeDocument/2006/relationships/styles" Target="styles.xml"/><Relationship Id="rId21" Type="http://schemas.openxmlformats.org/officeDocument/2006/relationships/hyperlink" Target="http://www.cervenestuzky.sk"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odpovedne.sk" TargetMode="External"/><Relationship Id="rId17" Type="http://schemas.openxmlformats.org/officeDocument/2006/relationships/hyperlink" Target="http://www.iedu.sk/vseobecne_informacie/financna_gramotnost/Stranky/default.aspx" TargetMode="External"/><Relationship Id="rId25" Type="http://schemas.openxmlformats.org/officeDocument/2006/relationships/hyperlink" Target="https://www.slov-lex.sk/pravne-predpisy/SK/ZZ/2008/245/20180901"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tatpedu.sk/clanky/vzdelavacie-aktivity-financne-vzdelavanie/zavaznydokument" TargetMode="External"/><Relationship Id="rId20" Type="http://schemas.openxmlformats.org/officeDocument/2006/relationships/hyperlink" Target="http://www.bezpre.sk" TargetMode="External"/><Relationship Id="rId29" Type="http://schemas.openxmlformats.org/officeDocument/2006/relationships/hyperlink" Target="http://www.minedu.sk/financna-gramotno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zpecmenainternete.sk" TargetMode="External"/><Relationship Id="rId24" Type="http://schemas.openxmlformats.org/officeDocument/2006/relationships/hyperlink" Target="https://www.minedu.sk/data/att/20239.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omoc.sk" TargetMode="External"/><Relationship Id="rId23" Type="http://schemas.openxmlformats.org/officeDocument/2006/relationships/hyperlink" Target="http://www.minedu.sk/etwinning/" TargetMode="External"/><Relationship Id="rId28" Type="http://schemas.openxmlformats.org/officeDocument/2006/relationships/hyperlink" Target="https://www.minedu.sk/citatelska-gramotnost/" TargetMode="External"/><Relationship Id="rId36" Type="http://schemas.openxmlformats.org/officeDocument/2006/relationships/theme" Target="theme/theme1.xml"/><Relationship Id="rId10" Type="http://schemas.openxmlformats.org/officeDocument/2006/relationships/hyperlink" Target="http://www.minedu.sk/vzdelavanie-cudzincov-education-of-foreigners/" TargetMode="External"/><Relationship Id="rId19" Type="http://schemas.openxmlformats.org/officeDocument/2006/relationships/hyperlink" Target="http://www.spgk.s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pc-edu.sk/publikacie_vsetky" TargetMode="External"/><Relationship Id="rId14" Type="http://schemas.openxmlformats.org/officeDocument/2006/relationships/hyperlink" Target="http://www.ovce.sk" TargetMode="External"/><Relationship Id="rId22" Type="http://schemas.openxmlformats.org/officeDocument/2006/relationships/hyperlink" Target="http://www.pvcr.jasr.sk" TargetMode="External"/><Relationship Id="rId27" Type="http://schemas.openxmlformats.org/officeDocument/2006/relationships/hyperlink" Target="https://www.slov-lex.sk/pravne-predpisy/SK/ZZ/2008/318/20200901" TargetMode="External"/><Relationship Id="rId30" Type="http://schemas.openxmlformats.org/officeDocument/2006/relationships/hyperlink" Target="http://dualnysystem.sk/wp-content/uploads/2019/07/Manu%C3%A1l-2-SDV-6-vydanie-j%C3%BAl-2019.pdf" TargetMode="External"/><Relationship Id="rId35" Type="http://schemas.openxmlformats.org/officeDocument/2006/relationships/fontTable" Target="fontTable.xml"/><Relationship Id="rId8" Type="http://schemas.openxmlformats.org/officeDocument/2006/relationships/hyperlink" Target="http://www.ied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B49C-1708-4E87-8C55-A5F860D9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17557</Words>
  <Characters>100079</Characters>
  <Application>Microsoft Office Word</Application>
  <DocSecurity>0</DocSecurity>
  <Lines>833</Lines>
  <Paragraphs>234</Paragraphs>
  <ScaleCrop>false</ScaleCrop>
  <HeadingPairs>
    <vt:vector size="2" baseType="variant">
      <vt:variant>
        <vt:lpstr>Názov</vt:lpstr>
      </vt:variant>
      <vt:variant>
        <vt:i4>1</vt:i4>
      </vt:variant>
    </vt:vector>
  </HeadingPairs>
  <TitlesOfParts>
    <vt:vector size="1" baseType="lpstr">
      <vt:lpstr>Stredné odborné učilište poľnohospodárske v S n i n e</vt:lpstr>
    </vt:vector>
  </TitlesOfParts>
  <Company>Snina</Company>
  <LinksUpToDate>false</LinksUpToDate>
  <CharactersWithSpaces>117402</CharactersWithSpaces>
  <SharedDoc>false</SharedDoc>
  <HLinks>
    <vt:vector size="102" baseType="variant">
      <vt:variant>
        <vt:i4>6750311</vt:i4>
      </vt:variant>
      <vt:variant>
        <vt:i4>48</vt:i4>
      </vt:variant>
      <vt:variant>
        <vt:i4>0</vt:i4>
      </vt:variant>
      <vt:variant>
        <vt:i4>5</vt:i4>
      </vt:variant>
      <vt:variant>
        <vt:lpwstr>https://www.minedu.sk/pedagogicko-organizacne-pokyny-na-skolsky-rok-201920/</vt:lpwstr>
      </vt:variant>
      <vt:variant>
        <vt:lpwstr/>
      </vt:variant>
      <vt:variant>
        <vt:i4>8061032</vt:i4>
      </vt:variant>
      <vt:variant>
        <vt:i4>45</vt:i4>
      </vt:variant>
      <vt:variant>
        <vt:i4>0</vt:i4>
      </vt:variant>
      <vt:variant>
        <vt:i4>5</vt:i4>
      </vt:variant>
      <vt:variant>
        <vt:lpwstr>http://www.minedu.sk/etwinning/</vt:lpwstr>
      </vt:variant>
      <vt:variant>
        <vt:lpwstr/>
      </vt:variant>
      <vt:variant>
        <vt:i4>5832712</vt:i4>
      </vt:variant>
      <vt:variant>
        <vt:i4>42</vt:i4>
      </vt:variant>
      <vt:variant>
        <vt:i4>0</vt:i4>
      </vt:variant>
      <vt:variant>
        <vt:i4>5</vt:i4>
      </vt:variant>
      <vt:variant>
        <vt:lpwstr>http://www.pvcr.jasr.sk/</vt:lpwstr>
      </vt:variant>
      <vt:variant>
        <vt:lpwstr/>
      </vt:variant>
      <vt:variant>
        <vt:i4>1114117</vt:i4>
      </vt:variant>
      <vt:variant>
        <vt:i4>39</vt:i4>
      </vt:variant>
      <vt:variant>
        <vt:i4>0</vt:i4>
      </vt:variant>
      <vt:variant>
        <vt:i4>5</vt:i4>
      </vt:variant>
      <vt:variant>
        <vt:lpwstr>http://www.cervenestuzky.sk/</vt:lpwstr>
      </vt:variant>
      <vt:variant>
        <vt:lpwstr/>
      </vt:variant>
      <vt:variant>
        <vt:i4>262227</vt:i4>
      </vt:variant>
      <vt:variant>
        <vt:i4>36</vt:i4>
      </vt:variant>
      <vt:variant>
        <vt:i4>0</vt:i4>
      </vt:variant>
      <vt:variant>
        <vt:i4>5</vt:i4>
      </vt:variant>
      <vt:variant>
        <vt:lpwstr>http://www.bezpre.sk/</vt:lpwstr>
      </vt:variant>
      <vt:variant>
        <vt:lpwstr/>
      </vt:variant>
      <vt:variant>
        <vt:i4>7995448</vt:i4>
      </vt:variant>
      <vt:variant>
        <vt:i4>33</vt:i4>
      </vt:variant>
      <vt:variant>
        <vt:i4>0</vt:i4>
      </vt:variant>
      <vt:variant>
        <vt:i4>5</vt:i4>
      </vt:variant>
      <vt:variant>
        <vt:lpwstr>http://www.spgk.sk/</vt:lpwstr>
      </vt:variant>
      <vt:variant>
        <vt:lpwstr/>
      </vt:variant>
      <vt:variant>
        <vt:i4>7995448</vt:i4>
      </vt:variant>
      <vt:variant>
        <vt:i4>30</vt:i4>
      </vt:variant>
      <vt:variant>
        <vt:i4>0</vt:i4>
      </vt:variant>
      <vt:variant>
        <vt:i4>5</vt:i4>
      </vt:variant>
      <vt:variant>
        <vt:lpwstr>http://www.spgk.sk/</vt:lpwstr>
      </vt:variant>
      <vt:variant>
        <vt:lpwstr/>
      </vt:variant>
      <vt:variant>
        <vt:i4>196637</vt:i4>
      </vt:variant>
      <vt:variant>
        <vt:i4>27</vt:i4>
      </vt:variant>
      <vt:variant>
        <vt:i4>0</vt:i4>
      </vt:variant>
      <vt:variant>
        <vt:i4>5</vt:i4>
      </vt:variant>
      <vt:variant>
        <vt:lpwstr>http://www.iedu.sk/vseobecne_informacie/financna_gramotnost/Stranky/default.aspx</vt:lpwstr>
      </vt:variant>
      <vt:variant>
        <vt:lpwstr/>
      </vt:variant>
      <vt:variant>
        <vt:i4>7929902</vt:i4>
      </vt:variant>
      <vt:variant>
        <vt:i4>24</vt:i4>
      </vt:variant>
      <vt:variant>
        <vt:i4>0</vt:i4>
      </vt:variant>
      <vt:variant>
        <vt:i4>5</vt:i4>
      </vt:variant>
      <vt:variant>
        <vt:lpwstr>http://www.statpedu.sk/clanky/vzdelavacie-aktivity-financne-vzdelavanie/zavaznydokument</vt:lpwstr>
      </vt:variant>
      <vt:variant>
        <vt:lpwstr/>
      </vt:variant>
      <vt:variant>
        <vt:i4>589845</vt:i4>
      </vt:variant>
      <vt:variant>
        <vt:i4>21</vt:i4>
      </vt:variant>
      <vt:variant>
        <vt:i4>0</vt:i4>
      </vt:variant>
      <vt:variant>
        <vt:i4>5</vt:i4>
      </vt:variant>
      <vt:variant>
        <vt:lpwstr>http://www.pomoc.sk/</vt:lpwstr>
      </vt:variant>
      <vt:variant>
        <vt:lpwstr/>
      </vt:variant>
      <vt:variant>
        <vt:i4>6422576</vt:i4>
      </vt:variant>
      <vt:variant>
        <vt:i4>18</vt:i4>
      </vt:variant>
      <vt:variant>
        <vt:i4>0</vt:i4>
      </vt:variant>
      <vt:variant>
        <vt:i4>5</vt:i4>
      </vt:variant>
      <vt:variant>
        <vt:lpwstr>http://www.ovce.sk/</vt:lpwstr>
      </vt:variant>
      <vt:variant>
        <vt:lpwstr/>
      </vt:variant>
      <vt:variant>
        <vt:i4>7340075</vt:i4>
      </vt:variant>
      <vt:variant>
        <vt:i4>15</vt:i4>
      </vt:variant>
      <vt:variant>
        <vt:i4>0</vt:i4>
      </vt:variant>
      <vt:variant>
        <vt:i4>5</vt:i4>
      </vt:variant>
      <vt:variant>
        <vt:lpwstr>http://www.stopline.sk/</vt:lpwstr>
      </vt:variant>
      <vt:variant>
        <vt:lpwstr/>
      </vt:variant>
      <vt:variant>
        <vt:i4>1310795</vt:i4>
      </vt:variant>
      <vt:variant>
        <vt:i4>12</vt:i4>
      </vt:variant>
      <vt:variant>
        <vt:i4>0</vt:i4>
      </vt:variant>
      <vt:variant>
        <vt:i4>5</vt:i4>
      </vt:variant>
      <vt:variant>
        <vt:lpwstr>http://www.zodpovedne.sk/</vt:lpwstr>
      </vt:variant>
      <vt:variant>
        <vt:lpwstr/>
      </vt:variant>
      <vt:variant>
        <vt:i4>6684790</vt:i4>
      </vt:variant>
      <vt:variant>
        <vt:i4>9</vt:i4>
      </vt:variant>
      <vt:variant>
        <vt:i4>0</vt:i4>
      </vt:variant>
      <vt:variant>
        <vt:i4>5</vt:i4>
      </vt:variant>
      <vt:variant>
        <vt:lpwstr>http://www.bezpecmenainternete.sk/</vt:lpwstr>
      </vt:variant>
      <vt:variant>
        <vt:lpwstr/>
      </vt:variant>
      <vt:variant>
        <vt:i4>4063291</vt:i4>
      </vt:variant>
      <vt:variant>
        <vt:i4>6</vt:i4>
      </vt:variant>
      <vt:variant>
        <vt:i4>0</vt:i4>
      </vt:variant>
      <vt:variant>
        <vt:i4>5</vt:i4>
      </vt:variant>
      <vt:variant>
        <vt:lpwstr>http://www.minedu.sk/vzdelavanie-cudzincov-education-of-foreigners/</vt:lpwstr>
      </vt:variant>
      <vt:variant>
        <vt:lpwstr/>
      </vt:variant>
      <vt:variant>
        <vt:i4>4128782</vt:i4>
      </vt:variant>
      <vt:variant>
        <vt:i4>3</vt:i4>
      </vt:variant>
      <vt:variant>
        <vt:i4>0</vt:i4>
      </vt:variant>
      <vt:variant>
        <vt:i4>5</vt:i4>
      </vt:variant>
      <vt:variant>
        <vt:lpwstr>https://mpc-edu.sk/publikacie_vsetky</vt:lpwstr>
      </vt:variant>
      <vt:variant>
        <vt:lpwstr/>
      </vt:variant>
      <vt:variant>
        <vt:i4>6488115</vt:i4>
      </vt:variant>
      <vt:variant>
        <vt:i4>0</vt:i4>
      </vt:variant>
      <vt:variant>
        <vt:i4>0</vt:i4>
      </vt:variant>
      <vt:variant>
        <vt:i4>5</vt:i4>
      </vt:variant>
      <vt:variant>
        <vt:lpwstr>http://www.iedu.sk/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Stredné odborné učilište poľnohospodárske v S n i n e</dc:title>
  <dc:creator>Dievčenska odborna škola</dc:creator>
  <cp:lastModifiedBy>Štefan Ivan</cp:lastModifiedBy>
  <cp:revision>5</cp:revision>
  <cp:lastPrinted>2021-10-18T07:21:00Z</cp:lastPrinted>
  <dcterms:created xsi:type="dcterms:W3CDTF">2021-10-07T09:14:00Z</dcterms:created>
  <dcterms:modified xsi:type="dcterms:W3CDTF">2021-10-18T07:24:00Z</dcterms:modified>
</cp:coreProperties>
</file>