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1.1.1 Zvýšiť inkluzívnosť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Spojená škola – Gymnázium Tilgnerova, Tilgnerova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Tilgnerova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618466E3" w:rsidR="002855FA" w:rsidRPr="004371EB" w:rsidRDefault="00557A27" w:rsidP="004371EB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22</w:t>
            </w:r>
            <w:r w:rsidR="00E74F14">
              <w:rPr>
                <w:color w:val="000000"/>
                <w:sz w:val="18"/>
              </w:rPr>
              <w:t>.</w:t>
            </w:r>
            <w:r w:rsidR="003C75CB">
              <w:rPr>
                <w:color w:val="000000"/>
                <w:sz w:val="18"/>
              </w:rPr>
              <w:t xml:space="preserve"> </w:t>
            </w:r>
            <w:r w:rsidR="00B53C8A">
              <w:rPr>
                <w:color w:val="000000"/>
                <w:sz w:val="18"/>
              </w:rPr>
              <w:t>apríl</w:t>
            </w:r>
            <w:r w:rsidR="00E74F14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 xml:space="preserve"> 202</w:t>
            </w:r>
            <w:r w:rsidR="00E74F14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>Gymnázium Tilgnerova</w:t>
            </w:r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1F2C5A4B" w14:textId="6C10B75D" w:rsidR="007F2DA9" w:rsidRPr="00B53C8A" w:rsidRDefault="00B53C8A" w:rsidP="00884F60">
            <w:pPr>
              <w:pStyle w:val="Normlnywebov"/>
              <w:spacing w:before="0" w:beforeAutospacing="0"/>
              <w:rPr>
                <w:b/>
                <w:bCs/>
                <w:color w:val="444444"/>
              </w:rPr>
            </w:pPr>
            <w:r w:rsidRPr="00B53C8A">
              <w:rPr>
                <w:b/>
                <w:bCs/>
                <w:color w:val="000000"/>
              </w:rPr>
              <w:t>Učím na diaľku, online vyučovanie.</w:t>
            </w:r>
          </w:p>
          <w:p w14:paraId="03B3BD9F" w14:textId="17D7B06F" w:rsidR="00623EA2" w:rsidRDefault="00623EA2" w:rsidP="00623EA2">
            <w:pPr>
              <w:jc w:val="both"/>
              <w:rPr>
                <w:rStyle w:val="Zvraznenie"/>
                <w:i w:val="0"/>
                <w:iCs w:val="0"/>
                <w:color w:val="2C2F39"/>
              </w:rPr>
            </w:pPr>
            <w:r w:rsidRPr="00623EA2">
              <w:rPr>
                <w:rStyle w:val="Zvraznenie"/>
                <w:i w:val="0"/>
                <w:iCs w:val="0"/>
                <w:color w:val="2C2F39"/>
              </w:rPr>
              <w:t>Na stav, v ktorom sa momentálne nachádza celý svet, sa dá len ťažko pripraviť a takmer nikto z nás si tento scenár ešte pred pár týždňami nedokázal predstaviť. Obmedzenia sa dotkli</w:t>
            </w:r>
            <w:r w:rsidRPr="00623EA2">
              <w:rPr>
                <w:rStyle w:val="apple-converted-space"/>
                <w:i/>
                <w:iCs/>
                <w:color w:val="2C2F39"/>
              </w:rPr>
              <w:t> </w:t>
            </w:r>
            <w:r w:rsidRPr="00623EA2">
              <w:rPr>
                <w:rStyle w:val="Siln"/>
                <w:i/>
                <w:iCs/>
                <w:color w:val="2C2F39"/>
              </w:rPr>
              <w:t>každodenného osobného i pracovného života</w:t>
            </w:r>
            <w:r w:rsidRPr="00623EA2">
              <w:rPr>
                <w:rStyle w:val="apple-converted-space"/>
                <w:i/>
                <w:iCs/>
                <w:color w:val="2C2F39"/>
              </w:rPr>
              <w:t> </w:t>
            </w:r>
            <w:r w:rsidRPr="00623EA2">
              <w:rPr>
                <w:rStyle w:val="Zvraznenie"/>
                <w:i w:val="0"/>
                <w:iCs w:val="0"/>
                <w:color w:val="2C2F39"/>
              </w:rPr>
              <w:t>a mnoho učiteľov sa zo dňa na deň ocitlo v situácii, kedy sa musia nevyhnutne naučiť vysporiadať s vyučovaním v online priestore. V mnohých domácnostiach sa navyše za jedným počítačom strieda viacero súrodencov a nájsť tú správnu formu, nástroj či online dostupný vzdelávací obsah nie je vždy jednoduché.</w:t>
            </w:r>
          </w:p>
          <w:p w14:paraId="1F3C3968" w14:textId="0590B690" w:rsidR="008118A1" w:rsidRPr="008118A1" w:rsidRDefault="008118A1" w:rsidP="008118A1">
            <w:pPr>
              <w:jc w:val="both"/>
              <w:rPr>
                <w:lang w:bidi="ar-SA"/>
              </w:rPr>
            </w:pPr>
            <w:r w:rsidRPr="008118A1">
              <w:rPr>
                <w:color w:val="2C2F39"/>
                <w:shd w:val="clear" w:color="auto" w:fill="FFFFFF"/>
              </w:rPr>
              <w:t xml:space="preserve">Učenie na diaľku nemusí byť trápenie, práve naopak – využime príležitosť zoznámiť sa s učebnými pomôckami, ktoré nám ponúka 21. storočie a vyťažme z nich čo najviac teraz i pre obohatenie </w:t>
            </w:r>
            <w:r w:rsidR="008443E5">
              <w:rPr>
                <w:color w:val="2C2F39"/>
                <w:shd w:val="clear" w:color="auto" w:fill="FFFFFF"/>
              </w:rPr>
              <w:t xml:space="preserve">našej </w:t>
            </w:r>
            <w:r w:rsidRPr="008118A1">
              <w:rPr>
                <w:color w:val="2C2F39"/>
                <w:shd w:val="clear" w:color="auto" w:fill="FFFFFF"/>
              </w:rPr>
              <w:t>praxe v budúcnosti. S trochou predstavivosti a šikovnosti spoločne zvládneme učiť inovatívne, príjemne a zážitkovo i mimo školských lavíc.</w:t>
            </w:r>
          </w:p>
          <w:p w14:paraId="48985FBA" w14:textId="77777777" w:rsidR="008118A1" w:rsidRPr="008118A1" w:rsidRDefault="008118A1" w:rsidP="008118A1">
            <w:pPr>
              <w:jc w:val="both"/>
              <w:rPr>
                <w:lang w:bidi="ar-SA"/>
              </w:rPr>
            </w:pPr>
          </w:p>
          <w:p w14:paraId="1C291805" w14:textId="70176CCC" w:rsidR="00C56545" w:rsidRDefault="00C56545" w:rsidP="006043A3">
            <w:pPr>
              <w:pStyle w:val="Normlnywebov"/>
              <w:spacing w:before="0" w:beforeAutospacing="0"/>
              <w:jc w:val="both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634BC92F" w14:textId="77777777" w:rsidR="00AA48D3" w:rsidRDefault="009B3ED0" w:rsidP="00AA48D3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Hlavné body, témy stretnutia, zhrnutie priebehu</w:t>
            </w:r>
            <w:r w:rsidRPr="0097246E">
              <w:rPr>
                <w:b/>
                <w:spacing w:val="-6"/>
              </w:rPr>
              <w:t xml:space="preserve"> </w:t>
            </w:r>
            <w:r w:rsidRPr="0097246E">
              <w:rPr>
                <w:b/>
              </w:rPr>
              <w:t>stretnutia</w:t>
            </w:r>
          </w:p>
          <w:p w14:paraId="06C29982" w14:textId="1A3A1B84" w:rsidR="00AA48D3" w:rsidRPr="0070570B" w:rsidRDefault="00AA48D3" w:rsidP="0070570B">
            <w:pPr>
              <w:pStyle w:val="Odsekzoznamu"/>
              <w:numPr>
                <w:ilvl w:val="0"/>
                <w:numId w:val="12"/>
              </w:numPr>
              <w:spacing w:before="91"/>
              <w:jc w:val="both"/>
              <w:rPr>
                <w:b/>
                <w:bCs/>
                <w:color w:val="000000" w:themeColor="text1"/>
              </w:rPr>
            </w:pPr>
            <w:r w:rsidRPr="0070570B">
              <w:rPr>
                <w:b/>
                <w:bCs/>
                <w:color w:val="000000" w:themeColor="text1"/>
              </w:rPr>
              <w:t>pravidlo: PRAVIDELNOSŤ V UČENÍ</w:t>
            </w:r>
          </w:p>
          <w:p w14:paraId="7287BED4" w14:textId="675B5AC9" w:rsidR="00AA48D3" w:rsidRPr="0070570B" w:rsidRDefault="00AA48D3" w:rsidP="0070570B">
            <w:pPr>
              <w:pStyle w:val="Normlnywebov"/>
              <w:spacing w:before="105" w:beforeAutospacing="0" w:after="105" w:afterAutospacing="0" w:line="400" w:lineRule="atLeast"/>
              <w:jc w:val="both"/>
              <w:rPr>
                <w:color w:val="424242"/>
                <w:sz w:val="22"/>
                <w:szCs w:val="22"/>
              </w:rPr>
            </w:pPr>
            <w:r w:rsidRPr="0070570B">
              <w:rPr>
                <w:color w:val="424242"/>
                <w:sz w:val="22"/>
                <w:szCs w:val="22"/>
              </w:rPr>
              <w:t>Aj keď sú deti teraz doma, mali by sa učiť pravidelne z hodiny na hodinu. Deťom treba povedať, že neučenie ich v konečnom dôsledku dobehne.</w:t>
            </w:r>
          </w:p>
          <w:p w14:paraId="7333F39D" w14:textId="77777777" w:rsidR="006B24B2" w:rsidRPr="0070570B" w:rsidRDefault="006B24B2" w:rsidP="0070570B">
            <w:pPr>
              <w:pStyle w:val="Nadpis2"/>
              <w:spacing w:before="0"/>
              <w:jc w:val="both"/>
              <w:rPr>
                <w:color w:val="000000" w:themeColor="text1"/>
                <w:lang w:bidi="ar-SA"/>
              </w:rPr>
            </w:pPr>
            <w:r w:rsidRPr="0070570B">
              <w:rPr>
                <w:color w:val="000000" w:themeColor="text1"/>
              </w:rPr>
              <w:t>2. pravidlo: PRÍPRAVA</w:t>
            </w:r>
          </w:p>
          <w:p w14:paraId="2B15CDB7" w14:textId="59CFED7B" w:rsidR="006B24B2" w:rsidRPr="0070570B" w:rsidRDefault="006B24B2" w:rsidP="0070570B">
            <w:pPr>
              <w:pStyle w:val="Normlnywebov"/>
              <w:spacing w:before="0" w:beforeAutospacing="0" w:after="0" w:afterAutospacing="0" w:line="400" w:lineRule="atLeast"/>
              <w:jc w:val="both"/>
              <w:rPr>
                <w:color w:val="424242"/>
                <w:sz w:val="22"/>
                <w:szCs w:val="22"/>
              </w:rPr>
            </w:pPr>
            <w:r w:rsidRPr="0070570B">
              <w:rPr>
                <w:color w:val="424242"/>
                <w:sz w:val="22"/>
                <w:szCs w:val="22"/>
              </w:rPr>
              <w:t>Pravidelná príprava si vyžaduje využívanie mnohých dôležitých vlastností, ktoré nie sú dôležité len teraz.</w:t>
            </w:r>
            <w:r w:rsidRPr="0070570B">
              <w:rPr>
                <w:rStyle w:val="apple-converted-space"/>
                <w:color w:val="424242"/>
                <w:sz w:val="22"/>
                <w:szCs w:val="22"/>
              </w:rPr>
              <w:t> </w:t>
            </w:r>
            <w:r w:rsidRPr="0070570B">
              <w:rPr>
                <w:rStyle w:val="Siln"/>
                <w:color w:val="424242"/>
                <w:sz w:val="22"/>
                <w:szCs w:val="22"/>
                <w:bdr w:val="none" w:sz="0" w:space="0" w:color="auto" w:frame="1"/>
              </w:rPr>
              <w:t>Hovoríme o vlastnostiach ako zodpovednosť, samostatnosť, vytrvalosť, schopnosť prekonávať prekážky, ale aj sebaovládanie.</w:t>
            </w:r>
            <w:r w:rsidRPr="0070570B">
              <w:rPr>
                <w:rStyle w:val="apple-converted-space"/>
                <w:color w:val="424242"/>
                <w:sz w:val="22"/>
                <w:szCs w:val="22"/>
              </w:rPr>
              <w:t> </w:t>
            </w:r>
          </w:p>
          <w:p w14:paraId="7DA0CE6F" w14:textId="77777777" w:rsidR="0070570B" w:rsidRPr="0070570B" w:rsidRDefault="0070570B" w:rsidP="0070570B">
            <w:pPr>
              <w:pStyle w:val="Nadpis2"/>
              <w:spacing w:before="0"/>
              <w:jc w:val="both"/>
              <w:rPr>
                <w:color w:val="000000" w:themeColor="text1"/>
                <w:lang w:bidi="ar-SA"/>
              </w:rPr>
            </w:pPr>
            <w:r w:rsidRPr="0070570B">
              <w:rPr>
                <w:color w:val="000000" w:themeColor="text1"/>
              </w:rPr>
              <w:t>3. pravidlo: PLÁNOVANIE</w:t>
            </w:r>
          </w:p>
          <w:p w14:paraId="1D1C70BD" w14:textId="77777777" w:rsidR="0070570B" w:rsidRPr="0070570B" w:rsidRDefault="0070570B" w:rsidP="0070570B">
            <w:pPr>
              <w:pStyle w:val="Normlnywebov"/>
              <w:spacing w:before="105" w:beforeAutospacing="0" w:after="105" w:afterAutospacing="0" w:line="400" w:lineRule="atLeast"/>
              <w:jc w:val="both"/>
              <w:rPr>
                <w:color w:val="424242"/>
                <w:sz w:val="22"/>
                <w:szCs w:val="22"/>
              </w:rPr>
            </w:pPr>
            <w:r w:rsidRPr="0070570B">
              <w:rPr>
                <w:color w:val="424242"/>
                <w:sz w:val="22"/>
                <w:szCs w:val="22"/>
              </w:rPr>
              <w:t>Pri plánovaní v súvislosti s dištančným vzdelávaním spomenieme hlavne spánok. Udržanie spánkového režimu totiž deťom pomôže plniť si školské povinnosti a byť v pravidelnom dennom tempe.</w:t>
            </w:r>
          </w:p>
          <w:p w14:paraId="36B6C8E8" w14:textId="77777777" w:rsidR="006B24B2" w:rsidRDefault="006B24B2" w:rsidP="00AA48D3">
            <w:pPr>
              <w:pStyle w:val="Normlnywebov"/>
              <w:spacing w:before="105" w:beforeAutospacing="0" w:after="105" w:afterAutospacing="0" w:line="400" w:lineRule="atLeast"/>
              <w:rPr>
                <w:rFonts w:ascii="Open Sans" w:hAnsi="Open Sans" w:cs="Open Sans"/>
                <w:color w:val="424242"/>
                <w:sz w:val="26"/>
                <w:szCs w:val="26"/>
              </w:rPr>
            </w:pPr>
          </w:p>
          <w:p w14:paraId="5BD4FAAB" w14:textId="0457505A" w:rsidR="000B46AB" w:rsidRPr="007F2DA9" w:rsidRDefault="000B46AB" w:rsidP="008443E5">
            <w:pPr>
              <w:spacing w:before="91" w:line="276" w:lineRule="auto"/>
              <w:rPr>
                <w:b/>
              </w:rPr>
            </w:pP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1E72542" w14:textId="7D3E9495" w:rsidR="009B3ED0" w:rsidRPr="0097246E" w:rsidRDefault="009B3ED0" w:rsidP="0070570B">
            <w:pPr>
              <w:pStyle w:val="Odsekzoznamu"/>
              <w:numPr>
                <w:ilvl w:val="0"/>
                <w:numId w:val="12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lastRenderedPageBreak/>
              <w:t>Závery a</w:t>
            </w:r>
            <w:r w:rsidR="003C712C">
              <w:rPr>
                <w:b/>
                <w:spacing w:val="-1"/>
              </w:rPr>
              <w:t> </w:t>
            </w:r>
            <w:r w:rsidRPr="0097246E">
              <w:rPr>
                <w:b/>
              </w:rPr>
              <w:t>odporúčania</w:t>
            </w:r>
            <w:r w:rsidR="003C712C">
              <w:rPr>
                <w:b/>
              </w:rPr>
              <w:t>:</w:t>
            </w:r>
          </w:p>
          <w:p w14:paraId="4F73D894" w14:textId="77777777" w:rsidR="00770B80" w:rsidRPr="000C75FE" w:rsidRDefault="00770B80" w:rsidP="000C75FE">
            <w:pPr>
              <w:pStyle w:val="Normlnywebov"/>
              <w:shd w:val="clear" w:color="auto" w:fill="FFFFFF" w:themeFill="background1"/>
              <w:rPr>
                <w:sz w:val="22"/>
                <w:szCs w:val="22"/>
              </w:rPr>
            </w:pPr>
            <w:r w:rsidRPr="000C75FE">
              <w:rPr>
                <w:sz w:val="22"/>
                <w:szCs w:val="22"/>
              </w:rPr>
              <w:t xml:space="preserve">AKÉ SÚ VÝHODY? </w:t>
            </w:r>
          </w:p>
          <w:p w14:paraId="2A488B85" w14:textId="77777777" w:rsidR="00770B80" w:rsidRPr="000C75FE" w:rsidRDefault="00770B80" w:rsidP="000C75FE">
            <w:pPr>
              <w:pStyle w:val="Normlnywebov"/>
              <w:shd w:val="clear" w:color="auto" w:fill="FFFFFF" w:themeFill="background1"/>
              <w:rPr>
                <w:sz w:val="22"/>
                <w:szCs w:val="22"/>
              </w:rPr>
            </w:pPr>
            <w:r w:rsidRPr="000C75FE">
              <w:rPr>
                <w:sz w:val="22"/>
                <w:szCs w:val="22"/>
              </w:rPr>
              <w:t xml:space="preserve">Výhodou dištančného vzdelávanie je fakt, že žiaci sa naučia lepšie pracovať v online priestore, používať rôzne počítačové programy. Ďalšou výhodou je čas strávený doma, žiaci majú školu z pohodlia domova, nemusia nikde cestovať, a tak sú náklady oveľa nižšie. </w:t>
            </w:r>
          </w:p>
          <w:p w14:paraId="3C1D3A6B" w14:textId="77777777" w:rsidR="00770B80" w:rsidRPr="000C75FE" w:rsidRDefault="00770B80" w:rsidP="000C75FE">
            <w:pPr>
              <w:pStyle w:val="Normlnywebov"/>
              <w:shd w:val="clear" w:color="auto" w:fill="FFFFFF" w:themeFill="background1"/>
              <w:rPr>
                <w:sz w:val="22"/>
                <w:szCs w:val="22"/>
              </w:rPr>
            </w:pPr>
            <w:r w:rsidRPr="000C75FE">
              <w:rPr>
                <w:sz w:val="22"/>
                <w:szCs w:val="22"/>
              </w:rPr>
              <w:t xml:space="preserve">AKÉ SÚ NEVÝHODY? </w:t>
            </w:r>
          </w:p>
          <w:p w14:paraId="6B8FAADF" w14:textId="6E7B8F6B" w:rsidR="000B46AB" w:rsidRDefault="00770B80" w:rsidP="00B75DB4">
            <w:pPr>
              <w:pStyle w:val="Normlnywebov"/>
              <w:shd w:val="clear" w:color="auto" w:fill="FFFFFF" w:themeFill="background1"/>
            </w:pPr>
            <w:r w:rsidRPr="000C75FE">
              <w:rPr>
                <w:sz w:val="22"/>
                <w:szCs w:val="22"/>
              </w:rPr>
              <w:t>Nevýhodou dištančného vzdelávania je, že žiaci sa nenaučia plnohodnotne to, čo by sa naučili v škole. Chýba interakcia a priamy kontakt učiteľa a žiaka. Ďalšou nevýhodou je, že žiaci nie sú v kontakte so svojimi spolužiakmi a preto nedochádza k socializácii.</w:t>
            </w:r>
            <w:r>
              <w:rPr>
                <w:rFonts w:ascii="CIDFont+F4" w:hAnsi="CIDFont+F4"/>
                <w:sz w:val="36"/>
                <w:szCs w:val="36"/>
              </w:rPr>
              <w:t xml:space="preserve"> </w:t>
            </w:r>
          </w:p>
          <w:p w14:paraId="52B18172" w14:textId="3A97C5E5" w:rsidR="000B46AB" w:rsidRPr="00B96EA2" w:rsidRDefault="000B46AB" w:rsidP="006049C7">
            <w:pPr>
              <w:jc w:val="both"/>
            </w:pPr>
          </w:p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7" w:lineRule="exact"/>
            </w:pPr>
            <w:r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6863DDD2" w:rsidR="009B3ED0" w:rsidRDefault="00557A27" w:rsidP="00557A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  <w:r w:rsidR="00AE2BD6">
              <w:rPr>
                <w:sz w:val="20"/>
              </w:rPr>
              <w:t xml:space="preserve">. </w:t>
            </w:r>
            <w:r w:rsidR="00B53C8A">
              <w:rPr>
                <w:sz w:val="20"/>
              </w:rPr>
              <w:t>apríl</w:t>
            </w:r>
            <w:r w:rsidR="00AE2BD6">
              <w:rPr>
                <w:sz w:val="20"/>
              </w:rPr>
              <w:t xml:space="preserve"> </w:t>
            </w:r>
            <w:r w:rsidR="00B96EA2">
              <w:rPr>
                <w:sz w:val="20"/>
              </w:rPr>
              <w:t>202</w:t>
            </w:r>
            <w:r w:rsidR="00AE2BD6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4" w:lineRule="exact"/>
            </w:pP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75475F8E" w:rsidR="009B3ED0" w:rsidRDefault="00557A27" w:rsidP="00A06BC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23</w:t>
            </w:r>
            <w:r w:rsidR="00070625">
              <w:rPr>
                <w:sz w:val="20"/>
              </w:rPr>
              <w:t>.</w:t>
            </w:r>
            <w:r w:rsidR="00BD0F92">
              <w:rPr>
                <w:sz w:val="20"/>
              </w:rPr>
              <w:t xml:space="preserve"> </w:t>
            </w:r>
            <w:r w:rsidR="00B53C8A">
              <w:rPr>
                <w:sz w:val="20"/>
              </w:rPr>
              <w:t>apríl</w:t>
            </w:r>
            <w:r w:rsidR="00B96EA2">
              <w:rPr>
                <w:sz w:val="20"/>
              </w:rPr>
              <w:t xml:space="preserve"> 202</w:t>
            </w:r>
            <w:r w:rsidR="00070625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70570B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</w:tabs>
              <w:spacing w:line="244" w:lineRule="exact"/>
            </w:pP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3ACB64D4" w14:textId="379F0CAC" w:rsidR="000B626E" w:rsidRPr="000D233C" w:rsidRDefault="00F260A4" w:rsidP="000D233C">
      <w:pPr>
        <w:spacing w:before="91"/>
        <w:ind w:left="216"/>
        <w:rPr>
          <w:b/>
          <w:bCs/>
          <w:sz w:val="28"/>
          <w:szCs w:val="28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="000D233C">
        <w:rPr>
          <w:sz w:val="20"/>
        </w:rPr>
        <w:t>Pr</w:t>
      </w:r>
      <w:r w:rsidR="00D848CC">
        <w:rPr>
          <w:sz w:val="20"/>
        </w:rPr>
        <w:t>i</w:t>
      </w:r>
      <w:r w:rsidR="000D233C">
        <w:rPr>
          <w:sz w:val="20"/>
        </w:rPr>
        <w:t>ntscreen obrazovky klubu</w:t>
      </w:r>
      <w:bookmarkStart w:id="0" w:name="_GoBack"/>
      <w:bookmarkEnd w:id="0"/>
    </w:p>
    <w:sectPr w:rsidR="000B626E" w:rsidRPr="000D233C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9150DE9"/>
    <w:multiLevelType w:val="hybridMultilevel"/>
    <w:tmpl w:val="B43E2332"/>
    <w:lvl w:ilvl="0" w:tplc="7C322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05F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D6EA1"/>
    <w:multiLevelType w:val="hybridMultilevel"/>
    <w:tmpl w:val="39109B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1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0410E"/>
    <w:rsid w:val="00070625"/>
    <w:rsid w:val="00077BE3"/>
    <w:rsid w:val="00090CC6"/>
    <w:rsid w:val="000B46AB"/>
    <w:rsid w:val="000B626E"/>
    <w:rsid w:val="000C75FE"/>
    <w:rsid w:val="000D233C"/>
    <w:rsid w:val="00101F7A"/>
    <w:rsid w:val="00106B00"/>
    <w:rsid w:val="00106D7F"/>
    <w:rsid w:val="001C336E"/>
    <w:rsid w:val="001D7D21"/>
    <w:rsid w:val="001F11A5"/>
    <w:rsid w:val="002855FA"/>
    <w:rsid w:val="00287196"/>
    <w:rsid w:val="002D0480"/>
    <w:rsid w:val="003163FD"/>
    <w:rsid w:val="00367CDF"/>
    <w:rsid w:val="00386988"/>
    <w:rsid w:val="00387429"/>
    <w:rsid w:val="003C712C"/>
    <w:rsid w:val="003C75CB"/>
    <w:rsid w:val="003D5229"/>
    <w:rsid w:val="004371EB"/>
    <w:rsid w:val="0043775B"/>
    <w:rsid w:val="004C4F68"/>
    <w:rsid w:val="004E3785"/>
    <w:rsid w:val="0051560A"/>
    <w:rsid w:val="00557A27"/>
    <w:rsid w:val="00581B99"/>
    <w:rsid w:val="005D7C07"/>
    <w:rsid w:val="006043A3"/>
    <w:rsid w:val="006049C7"/>
    <w:rsid w:val="00623EA2"/>
    <w:rsid w:val="006372D0"/>
    <w:rsid w:val="00691000"/>
    <w:rsid w:val="006B24B2"/>
    <w:rsid w:val="006B29E0"/>
    <w:rsid w:val="006C35E7"/>
    <w:rsid w:val="006C3979"/>
    <w:rsid w:val="0070570B"/>
    <w:rsid w:val="007120E9"/>
    <w:rsid w:val="00770B80"/>
    <w:rsid w:val="007936CA"/>
    <w:rsid w:val="007F141A"/>
    <w:rsid w:val="007F2DA9"/>
    <w:rsid w:val="008118A1"/>
    <w:rsid w:val="00825AF1"/>
    <w:rsid w:val="008443E5"/>
    <w:rsid w:val="00884F60"/>
    <w:rsid w:val="009257CE"/>
    <w:rsid w:val="0094326B"/>
    <w:rsid w:val="00967424"/>
    <w:rsid w:val="0097246E"/>
    <w:rsid w:val="009B19F9"/>
    <w:rsid w:val="009B3ED0"/>
    <w:rsid w:val="009C2323"/>
    <w:rsid w:val="009C5EE1"/>
    <w:rsid w:val="009F1BE8"/>
    <w:rsid w:val="00A06BCB"/>
    <w:rsid w:val="00A40268"/>
    <w:rsid w:val="00A81D41"/>
    <w:rsid w:val="00AA48D3"/>
    <w:rsid w:val="00AC7437"/>
    <w:rsid w:val="00AE2BD6"/>
    <w:rsid w:val="00AE2D41"/>
    <w:rsid w:val="00B115A2"/>
    <w:rsid w:val="00B1500B"/>
    <w:rsid w:val="00B53C8A"/>
    <w:rsid w:val="00B75DB4"/>
    <w:rsid w:val="00B96EA2"/>
    <w:rsid w:val="00BD0F92"/>
    <w:rsid w:val="00C56545"/>
    <w:rsid w:val="00CA73BE"/>
    <w:rsid w:val="00D06FB7"/>
    <w:rsid w:val="00D569A9"/>
    <w:rsid w:val="00D848CC"/>
    <w:rsid w:val="00D9642B"/>
    <w:rsid w:val="00DA66E1"/>
    <w:rsid w:val="00DC06F5"/>
    <w:rsid w:val="00DC473B"/>
    <w:rsid w:val="00E01F04"/>
    <w:rsid w:val="00E0532D"/>
    <w:rsid w:val="00E3396B"/>
    <w:rsid w:val="00E74F14"/>
    <w:rsid w:val="00EB0DDE"/>
    <w:rsid w:val="00F059E3"/>
    <w:rsid w:val="00F260A4"/>
    <w:rsid w:val="00F54EE2"/>
    <w:rsid w:val="00FC6CAE"/>
    <w:rsid w:val="00FD22C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Sil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  <w:style w:type="paragraph" w:styleId="Normlnywebov">
    <w:name w:val="Normal (Web)"/>
    <w:basedOn w:val="Normlny"/>
    <w:uiPriority w:val="99"/>
    <w:unhideWhenUsed/>
    <w:rsid w:val="00367C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623EA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66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6E1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BDF55A-246A-4207-8666-A496CD87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8</cp:revision>
  <cp:lastPrinted>2021-05-26T07:23:00Z</cp:lastPrinted>
  <dcterms:created xsi:type="dcterms:W3CDTF">2021-04-30T06:47:00Z</dcterms:created>
  <dcterms:modified xsi:type="dcterms:W3CDTF">2021-05-26T08:18:00Z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